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A3" w:rsidRPr="001905A3" w:rsidRDefault="001905A3" w:rsidP="001905A3">
      <w:pPr>
        <w:tabs>
          <w:tab w:val="left" w:pos="3836"/>
        </w:tabs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905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РОССИЙСКАЯ ФЕДЕРАЦИЯ</w:t>
      </w:r>
      <w:r w:rsidR="003B04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             </w:t>
      </w:r>
    </w:p>
    <w:p w:rsidR="001905A3" w:rsidRPr="001905A3" w:rsidRDefault="001905A3" w:rsidP="001905A3">
      <w:pPr>
        <w:tabs>
          <w:tab w:val="left" w:pos="3836"/>
        </w:tabs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905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АМУРСКАЯ ОБЛАСТЬ</w:t>
      </w:r>
    </w:p>
    <w:p w:rsidR="001905A3" w:rsidRPr="001905A3" w:rsidRDefault="001905A3" w:rsidP="001905A3">
      <w:pPr>
        <w:tabs>
          <w:tab w:val="left" w:pos="3836"/>
        </w:tabs>
        <w:ind w:hanging="18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905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МАГДАГАЧИНСКИЙ ПОСЕЛКОВЫЙ СОВЕТ НАРОДНЫХ  ДЕПУТАТОВ</w:t>
      </w:r>
    </w:p>
    <w:p w:rsidR="001905A3" w:rsidRPr="001905A3" w:rsidRDefault="001905A3" w:rsidP="001905A3">
      <w:pPr>
        <w:tabs>
          <w:tab w:val="left" w:pos="3836"/>
        </w:tabs>
        <w:ind w:hanging="18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905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(восьмой созыв)</w:t>
      </w:r>
    </w:p>
    <w:p w:rsidR="001905A3" w:rsidRPr="001905A3" w:rsidRDefault="001905A3" w:rsidP="001905A3">
      <w:pPr>
        <w:tabs>
          <w:tab w:val="left" w:pos="3836"/>
        </w:tabs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1905A3" w:rsidRPr="001905A3" w:rsidRDefault="001905A3" w:rsidP="001905A3">
      <w:pPr>
        <w:tabs>
          <w:tab w:val="left" w:pos="3836"/>
        </w:tabs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905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ПОСТАНОВЛЕНИЕ</w:t>
      </w:r>
    </w:p>
    <w:p w:rsidR="00EF0EB5" w:rsidRPr="0045585D" w:rsidRDefault="00EF0EB5" w:rsidP="00EF0E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16.11.2022 г.</w:t>
      </w:r>
      <w:r w:rsidRPr="0045585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5585D">
        <w:rPr>
          <w:rFonts w:ascii="Times New Roman" w:hAnsi="Times New Roman" w:cs="Times New Roman"/>
          <w:b/>
          <w:sz w:val="28"/>
          <w:szCs w:val="28"/>
        </w:rPr>
        <w:tab/>
      </w:r>
      <w:r w:rsidRPr="0045585D">
        <w:rPr>
          <w:rFonts w:ascii="Times New Roman" w:hAnsi="Times New Roman" w:cs="Times New Roman"/>
          <w:b/>
          <w:sz w:val="28"/>
          <w:szCs w:val="28"/>
        </w:rPr>
        <w:tab/>
      </w:r>
      <w:r w:rsidRPr="0045585D">
        <w:rPr>
          <w:rFonts w:ascii="Times New Roman" w:hAnsi="Times New Roman" w:cs="Times New Roman"/>
          <w:b/>
          <w:sz w:val="28"/>
          <w:szCs w:val="28"/>
        </w:rPr>
        <w:tab/>
      </w:r>
      <w:r w:rsidRPr="0045585D">
        <w:rPr>
          <w:rFonts w:ascii="Times New Roman" w:hAnsi="Times New Roman" w:cs="Times New Roman"/>
          <w:b/>
          <w:sz w:val="28"/>
          <w:szCs w:val="28"/>
        </w:rPr>
        <w:tab/>
      </w:r>
      <w:r w:rsidRPr="0045585D">
        <w:rPr>
          <w:rFonts w:ascii="Times New Roman" w:hAnsi="Times New Roman" w:cs="Times New Roman"/>
          <w:b/>
          <w:sz w:val="28"/>
          <w:szCs w:val="28"/>
        </w:rPr>
        <w:tab/>
      </w:r>
      <w:r w:rsidRPr="0045585D">
        <w:rPr>
          <w:rFonts w:ascii="Times New Roman" w:hAnsi="Times New Roman" w:cs="Times New Roman"/>
          <w:b/>
          <w:sz w:val="28"/>
          <w:szCs w:val="28"/>
        </w:rPr>
        <w:tab/>
      </w:r>
      <w:r w:rsidRPr="0045585D">
        <w:rPr>
          <w:rFonts w:ascii="Times New Roman" w:hAnsi="Times New Roman" w:cs="Times New Roman"/>
          <w:b/>
          <w:sz w:val="28"/>
          <w:szCs w:val="28"/>
        </w:rPr>
        <w:tab/>
      </w:r>
      <w:r w:rsidRPr="0045585D">
        <w:rPr>
          <w:rFonts w:ascii="Times New Roman" w:hAnsi="Times New Roman" w:cs="Times New Roman"/>
          <w:b/>
          <w:sz w:val="28"/>
          <w:szCs w:val="28"/>
        </w:rPr>
        <w:tab/>
      </w:r>
      <w:r w:rsidRPr="0045585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6E7218">
        <w:rPr>
          <w:rFonts w:ascii="Times New Roman" w:hAnsi="Times New Roman" w:cs="Times New Roman"/>
          <w:b/>
          <w:sz w:val="28"/>
          <w:szCs w:val="28"/>
        </w:rPr>
        <w:t xml:space="preserve">   № 3</w:t>
      </w:r>
      <w:r>
        <w:rPr>
          <w:rFonts w:ascii="Times New Roman" w:hAnsi="Times New Roman" w:cs="Times New Roman"/>
          <w:b/>
          <w:sz w:val="28"/>
          <w:szCs w:val="28"/>
        </w:rPr>
        <w:t>/15</w:t>
      </w:r>
    </w:p>
    <w:p w:rsidR="00EF0EB5" w:rsidRPr="0045585D" w:rsidRDefault="00EF0EB5" w:rsidP="00EF0E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п. Магдагачи</w:t>
      </w:r>
    </w:p>
    <w:p w:rsidR="00EF0EB5" w:rsidRDefault="00EF0EB5" w:rsidP="001905A3">
      <w:p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1905A3" w:rsidRPr="001905A3" w:rsidRDefault="001905A3" w:rsidP="001905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5A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«</w:t>
      </w:r>
      <w:r w:rsidRPr="001905A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1905A3">
        <w:rPr>
          <w:rFonts w:ascii="Times New Roman" w:hAnsi="Times New Roman" w:cs="Times New Roman"/>
          <w:b/>
          <w:sz w:val="28"/>
          <w:szCs w:val="28"/>
        </w:rPr>
        <w:t>Порядка  оп</w:t>
      </w:r>
      <w:bookmarkStart w:id="0" w:name="_GoBack"/>
      <w:bookmarkEnd w:id="0"/>
      <w:r w:rsidRPr="001905A3">
        <w:rPr>
          <w:rFonts w:ascii="Times New Roman" w:hAnsi="Times New Roman" w:cs="Times New Roman"/>
          <w:b/>
          <w:sz w:val="28"/>
          <w:szCs w:val="28"/>
        </w:rPr>
        <w:t>ределения начальной цены предмета аукциона</w:t>
      </w:r>
      <w:proofErr w:type="gramEnd"/>
      <w:r w:rsidRPr="001905A3">
        <w:rPr>
          <w:rFonts w:ascii="Times New Roman" w:hAnsi="Times New Roman" w:cs="Times New Roman"/>
          <w:b/>
          <w:sz w:val="28"/>
          <w:szCs w:val="28"/>
        </w:rPr>
        <w:t xml:space="preserve"> по продаже  земельных участков, находящихся в муниципальной собственности и государственная собственность на которые не разграничена, и начальной цены предмета аукциона на право  заключения договора аренды земельных участков, находящихся в муниципальной собственности и государственная </w:t>
      </w:r>
      <w:proofErr w:type="gramStart"/>
      <w:r w:rsidRPr="001905A3">
        <w:rPr>
          <w:rFonts w:ascii="Times New Roman" w:hAnsi="Times New Roman" w:cs="Times New Roman"/>
          <w:b/>
          <w:sz w:val="28"/>
          <w:szCs w:val="28"/>
        </w:rPr>
        <w:t>собственность</w:t>
      </w:r>
      <w:proofErr w:type="gramEnd"/>
      <w:r w:rsidRPr="001905A3">
        <w:rPr>
          <w:rFonts w:ascii="Times New Roman" w:hAnsi="Times New Roman" w:cs="Times New Roman"/>
          <w:b/>
          <w:sz w:val="28"/>
          <w:szCs w:val="28"/>
        </w:rPr>
        <w:t xml:space="preserve"> на которые не разграничена на территории муниципального образования рабочего поселка (</w:t>
      </w:r>
      <w:proofErr w:type="spellStart"/>
      <w:r w:rsidRPr="001905A3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1905A3">
        <w:rPr>
          <w:rFonts w:ascii="Times New Roman" w:hAnsi="Times New Roman" w:cs="Times New Roman"/>
          <w:b/>
          <w:sz w:val="28"/>
          <w:szCs w:val="28"/>
        </w:rPr>
        <w:t>) Магдагачи</w:t>
      </w:r>
      <w:r w:rsidRPr="001905A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1905A3" w:rsidRPr="001905A3" w:rsidRDefault="001905A3" w:rsidP="001905A3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905A3">
        <w:rPr>
          <w:rFonts w:ascii="Times New Roman" w:hAnsi="Times New Roman" w:cs="Times New Roman"/>
          <w:sz w:val="28"/>
          <w:szCs w:val="28"/>
        </w:rPr>
        <w:t>В соответствии с пунктами  12, 14 статьи 3.,11 Земельного Кодекса Российской Федерации от 25 октября 2001г. № 136 – ФЗ, закона Амурской области от 29.12.2008 № 166-ОЗ «О регулировании отдельных вопросов в сфере земельных отношений на территории Амурской области», постановления Правительства Амурской области  от 19.08.2022 № 854 « Об утверждении Порядка определения начальной цены предмета аукциона по продаже  земельных участков, находящихся в государственной собственности</w:t>
      </w:r>
      <w:proofErr w:type="gramEnd"/>
      <w:r w:rsidRPr="001905A3">
        <w:rPr>
          <w:rFonts w:ascii="Times New Roman" w:hAnsi="Times New Roman" w:cs="Times New Roman"/>
          <w:sz w:val="28"/>
          <w:szCs w:val="28"/>
        </w:rPr>
        <w:t xml:space="preserve"> Амурской области, и начальной цены предмета аукциона на право  заключения договора аренды земельных участков, находящихся государственной собственности Амурской  области»</w:t>
      </w:r>
    </w:p>
    <w:p w:rsidR="001905A3" w:rsidRPr="001905A3" w:rsidRDefault="001905A3" w:rsidP="001905A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5A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905A3" w:rsidRPr="001905A3" w:rsidRDefault="001905A3" w:rsidP="001905A3">
      <w:pPr>
        <w:jc w:val="both"/>
        <w:rPr>
          <w:rFonts w:ascii="Times New Roman" w:hAnsi="Times New Roman" w:cs="Times New Roman"/>
          <w:sz w:val="28"/>
          <w:szCs w:val="28"/>
        </w:rPr>
      </w:pPr>
      <w:r w:rsidRPr="001905A3">
        <w:rPr>
          <w:rFonts w:ascii="Times New Roman" w:hAnsi="Times New Roman" w:cs="Times New Roman"/>
          <w:sz w:val="28"/>
          <w:szCs w:val="28"/>
        </w:rPr>
        <w:t xml:space="preserve">        1. </w:t>
      </w:r>
      <w:proofErr w:type="gramStart"/>
      <w:r w:rsidRPr="001905A3">
        <w:rPr>
          <w:rFonts w:ascii="Times New Roman" w:hAnsi="Times New Roman" w:cs="Times New Roman"/>
          <w:sz w:val="28"/>
          <w:szCs w:val="28"/>
        </w:rPr>
        <w:t xml:space="preserve">Утвердить Порядок определения начальной цены предмета аукциона по продаже  земельных участков, находящихся в муниципальной собственности и государственная собственность на которые не разграничена, и начальной цены предмета аукциона на право  заключения договора аренды земельных участков, находящихся в муниципальной собственности и </w:t>
      </w:r>
      <w:r w:rsidRPr="001905A3">
        <w:rPr>
          <w:rFonts w:ascii="Times New Roman" w:hAnsi="Times New Roman" w:cs="Times New Roman"/>
          <w:sz w:val="28"/>
          <w:szCs w:val="28"/>
        </w:rPr>
        <w:lastRenderedPageBreak/>
        <w:t>государственная собственность на которые не разграничена на территории муниципального образования рабочего поселка (</w:t>
      </w:r>
      <w:proofErr w:type="spellStart"/>
      <w:r w:rsidRPr="001905A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905A3">
        <w:rPr>
          <w:rFonts w:ascii="Times New Roman" w:hAnsi="Times New Roman" w:cs="Times New Roman"/>
          <w:sz w:val="28"/>
          <w:szCs w:val="28"/>
        </w:rPr>
        <w:t>) Магдагачи.</w:t>
      </w:r>
      <w:proofErr w:type="gramEnd"/>
    </w:p>
    <w:p w:rsidR="001905A3" w:rsidRPr="001905A3" w:rsidRDefault="001905A3" w:rsidP="001905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5A3">
        <w:rPr>
          <w:rFonts w:ascii="Times New Roman" w:hAnsi="Times New Roman" w:cs="Times New Roman"/>
          <w:sz w:val="28"/>
          <w:szCs w:val="28"/>
        </w:rPr>
        <w:t xml:space="preserve">2.  Настоящее постановление вступает в силу со дня его принятия </w:t>
      </w:r>
    </w:p>
    <w:p w:rsidR="001905A3" w:rsidRPr="001905A3" w:rsidRDefault="001905A3" w:rsidP="001905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5A3">
        <w:rPr>
          <w:rFonts w:ascii="Times New Roman" w:hAnsi="Times New Roman" w:cs="Times New Roman"/>
          <w:sz w:val="28"/>
          <w:szCs w:val="28"/>
        </w:rPr>
        <w:t xml:space="preserve">3. Указанный нормативный акт направить главе администрации </w:t>
      </w:r>
      <w:proofErr w:type="spellStart"/>
      <w:r w:rsidRPr="001905A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905A3">
        <w:rPr>
          <w:rFonts w:ascii="Times New Roman" w:hAnsi="Times New Roman" w:cs="Times New Roman"/>
          <w:sz w:val="28"/>
          <w:szCs w:val="28"/>
        </w:rPr>
        <w:t xml:space="preserve"> Магдагачи для его подписания и опубликования </w:t>
      </w:r>
    </w:p>
    <w:p w:rsidR="001905A3" w:rsidRPr="001905A3" w:rsidRDefault="001905A3" w:rsidP="001905A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05A3" w:rsidRPr="001905A3" w:rsidRDefault="001905A3" w:rsidP="001905A3">
      <w:pPr>
        <w:tabs>
          <w:tab w:val="left" w:pos="3836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905A3" w:rsidRPr="001905A3" w:rsidRDefault="001905A3" w:rsidP="001905A3">
      <w:pPr>
        <w:tabs>
          <w:tab w:val="left" w:pos="3836"/>
        </w:tabs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05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Председатель поселкового Совета </w:t>
      </w:r>
    </w:p>
    <w:p w:rsidR="001905A3" w:rsidRPr="001905A3" w:rsidRDefault="001905A3" w:rsidP="001905A3">
      <w:pPr>
        <w:tabs>
          <w:tab w:val="left" w:pos="8092"/>
        </w:tabs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05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народных депутатов                                                                       С.А. Морозов </w:t>
      </w:r>
    </w:p>
    <w:p w:rsidR="001905A3" w:rsidRPr="001905A3" w:rsidRDefault="001905A3" w:rsidP="001905A3">
      <w:pPr>
        <w:tabs>
          <w:tab w:val="left" w:pos="3836"/>
        </w:tabs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905A3" w:rsidRDefault="001905A3" w:rsidP="001905A3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1905A3" w:rsidRDefault="001905A3" w:rsidP="001905A3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1905A3" w:rsidRDefault="001905A3" w:rsidP="001905A3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1905A3" w:rsidRDefault="001905A3" w:rsidP="001905A3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1905A3" w:rsidRDefault="001905A3" w:rsidP="001905A3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1905A3" w:rsidRDefault="001905A3" w:rsidP="001905A3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1905A3" w:rsidRDefault="001905A3" w:rsidP="001905A3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1905A3" w:rsidRDefault="001905A3" w:rsidP="001905A3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1905A3" w:rsidRDefault="001905A3" w:rsidP="001905A3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1905A3" w:rsidRDefault="001905A3" w:rsidP="001905A3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1905A3" w:rsidRDefault="001905A3" w:rsidP="001905A3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1905A3" w:rsidRDefault="001905A3" w:rsidP="001905A3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F0EB5" w:rsidRDefault="00EF0EB5" w:rsidP="001905A3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F0EB5" w:rsidRDefault="00EF0EB5" w:rsidP="001905A3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F0EB5" w:rsidRDefault="00EF0EB5" w:rsidP="001905A3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F0EB5" w:rsidRDefault="00EF0EB5" w:rsidP="001905A3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1905A3" w:rsidRPr="001905A3" w:rsidRDefault="001905A3" w:rsidP="001905A3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905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 xml:space="preserve">РОССИЙСКАЯ ФЕДЕРАЦИЯ </w:t>
      </w:r>
    </w:p>
    <w:p w:rsidR="001905A3" w:rsidRPr="001905A3" w:rsidRDefault="001905A3" w:rsidP="001905A3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905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АМУРСКАЯ ОБЛАСТЬ</w:t>
      </w:r>
    </w:p>
    <w:p w:rsidR="001905A3" w:rsidRPr="001905A3" w:rsidRDefault="001905A3" w:rsidP="001905A3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905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Магдагачинский поселковый Совет народных депутатов </w:t>
      </w:r>
    </w:p>
    <w:p w:rsidR="001905A3" w:rsidRPr="001905A3" w:rsidRDefault="001905A3" w:rsidP="001905A3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905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(восьмой созыв)</w:t>
      </w:r>
    </w:p>
    <w:p w:rsidR="008F65CD" w:rsidRPr="0042524A" w:rsidRDefault="008F65CD" w:rsidP="008F65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Принято поселковым Советом народных депутатов                                                   16. 11.2022 г.</w:t>
      </w:r>
    </w:p>
    <w:p w:rsidR="001905A3" w:rsidRPr="001905A3" w:rsidRDefault="008F65CD" w:rsidP="008F65CD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                                                 </w:t>
      </w:r>
      <w:r w:rsidR="001905A3" w:rsidRPr="001905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РЕШЕНИЕ </w:t>
      </w:r>
    </w:p>
    <w:p w:rsidR="001905A3" w:rsidRPr="008F65CD" w:rsidRDefault="001905A3" w:rsidP="008F65C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05A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«</w:t>
      </w:r>
      <w:r w:rsidRPr="001905A3">
        <w:rPr>
          <w:rFonts w:ascii="Times New Roman" w:hAnsi="Times New Roman" w:cs="Times New Roman"/>
          <w:b/>
          <w:sz w:val="28"/>
          <w:szCs w:val="28"/>
        </w:rPr>
        <w:t>Об утверждении Порядка  определения начальной цены предмета аукциона по продаже  земельных участков, находящихся в муниципальной собственности и государственная собственность на которые не разграничена, и начальной цены предмета аукциона на право  заключения договора аренды земельных участков, находящихся в муниципальной собственности и государственная собственность на которые не разграничена на территории муниципального образования рабочего поселка (</w:t>
      </w:r>
      <w:proofErr w:type="spellStart"/>
      <w:r w:rsidRPr="001905A3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1905A3">
        <w:rPr>
          <w:rFonts w:ascii="Times New Roman" w:hAnsi="Times New Roman" w:cs="Times New Roman"/>
          <w:b/>
          <w:sz w:val="28"/>
          <w:szCs w:val="28"/>
        </w:rPr>
        <w:t>) Магдагачи</w:t>
      </w:r>
      <w:r w:rsidRPr="001905A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8F65C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905A3" w:rsidRPr="001905A3" w:rsidRDefault="001905A3" w:rsidP="001905A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5A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1.</w:t>
      </w:r>
      <w:r w:rsidRPr="001905A3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1905A3">
        <w:rPr>
          <w:rFonts w:ascii="Times New Roman" w:hAnsi="Times New Roman" w:cs="Times New Roman"/>
          <w:sz w:val="28"/>
          <w:szCs w:val="28"/>
        </w:rPr>
        <w:t>Порядок  определения начальной цены предмета аукциона по продаже  земельных участков, находящихся в муниципальной собственности и государственная собственность на которые не разграничена, и начальной цены предмета аукциона на право  заключения договора аренды земельных участков, находящихся в муниципальной собственности и государственная собственность на которые не разграничена на территории муниципального образования рабочего поселка (</w:t>
      </w:r>
      <w:proofErr w:type="spellStart"/>
      <w:r w:rsidRPr="001905A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905A3">
        <w:rPr>
          <w:rFonts w:ascii="Times New Roman" w:hAnsi="Times New Roman" w:cs="Times New Roman"/>
          <w:sz w:val="28"/>
          <w:szCs w:val="28"/>
        </w:rPr>
        <w:t>) Магдагач</w:t>
      </w:r>
      <w:proofErr w:type="gramStart"/>
      <w:r w:rsidRPr="001905A3">
        <w:rPr>
          <w:rFonts w:ascii="Times New Roman" w:hAnsi="Times New Roman" w:cs="Times New Roman"/>
          <w:sz w:val="28"/>
          <w:szCs w:val="28"/>
        </w:rPr>
        <w:t>и</w:t>
      </w:r>
      <w:r w:rsidRPr="001905A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1905A3">
        <w:rPr>
          <w:rFonts w:ascii="Times New Roman" w:hAnsi="Times New Roman" w:cs="Times New Roman"/>
          <w:color w:val="000000"/>
          <w:sz w:val="28"/>
          <w:szCs w:val="28"/>
        </w:rPr>
        <w:t>прилагается).</w:t>
      </w:r>
    </w:p>
    <w:p w:rsidR="001905A3" w:rsidRPr="001905A3" w:rsidRDefault="001905A3" w:rsidP="001905A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5A3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решение  вступает в силу со дня его принятия и  подлежит опубликованию на официальном сайте администрации </w:t>
      </w:r>
      <w:proofErr w:type="spellStart"/>
      <w:r w:rsidRPr="001905A3">
        <w:rPr>
          <w:rFonts w:ascii="Times New Roman" w:hAnsi="Times New Roman" w:cs="Times New Roman"/>
          <w:color w:val="000000"/>
          <w:sz w:val="28"/>
          <w:szCs w:val="28"/>
        </w:rPr>
        <w:t>Магдагачинского</w:t>
      </w:r>
      <w:proofErr w:type="spellEnd"/>
      <w:r w:rsidRPr="001905A3">
        <w:rPr>
          <w:rFonts w:ascii="Times New Roman" w:hAnsi="Times New Roman" w:cs="Times New Roman"/>
          <w:color w:val="000000"/>
          <w:sz w:val="28"/>
          <w:szCs w:val="28"/>
        </w:rPr>
        <w:t xml:space="preserve"> района, зарегистрированного как средство массовой информации и на сайте администрации </w:t>
      </w:r>
      <w:proofErr w:type="spellStart"/>
      <w:r w:rsidRPr="001905A3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 w:rsidRPr="001905A3">
        <w:rPr>
          <w:rFonts w:ascii="Times New Roman" w:hAnsi="Times New Roman" w:cs="Times New Roman"/>
          <w:color w:val="000000"/>
          <w:sz w:val="28"/>
          <w:szCs w:val="28"/>
        </w:rPr>
        <w:t xml:space="preserve"> Магдагачи </w:t>
      </w:r>
    </w:p>
    <w:p w:rsidR="001905A3" w:rsidRPr="001905A3" w:rsidRDefault="001905A3" w:rsidP="001905A3">
      <w:pPr>
        <w:shd w:val="clear" w:color="auto" w:fill="FFFFFF"/>
        <w:tabs>
          <w:tab w:val="left" w:pos="3836"/>
        </w:tabs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05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Настоящее Решение вступает в силу со дня его принятия </w:t>
      </w:r>
    </w:p>
    <w:p w:rsidR="001905A3" w:rsidRPr="001905A3" w:rsidRDefault="001905A3" w:rsidP="001905A3">
      <w:pPr>
        <w:shd w:val="clear" w:color="auto" w:fill="FFFFFF"/>
        <w:tabs>
          <w:tab w:val="left" w:pos="3836"/>
        </w:tabs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905A3" w:rsidRPr="001905A3" w:rsidRDefault="008F65CD" w:rsidP="008F65CD">
      <w:pPr>
        <w:tabs>
          <w:tab w:val="left" w:pos="3836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C67C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7C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C67C2">
        <w:rPr>
          <w:rFonts w:ascii="Times New Roman" w:hAnsi="Times New Roman" w:cs="Times New Roman"/>
          <w:sz w:val="28"/>
          <w:szCs w:val="28"/>
        </w:rPr>
        <w:t xml:space="preserve">. Магдагачи           </w:t>
      </w:r>
      <w:r w:rsidR="001905A3" w:rsidRPr="001905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1905A3" w:rsidRPr="001905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</w:t>
      </w:r>
      <w:r w:rsidR="001905A3" w:rsidRPr="001905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С.В. </w:t>
      </w:r>
      <w:proofErr w:type="spellStart"/>
      <w:r w:rsidR="001905A3" w:rsidRPr="001905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Колмагорцев</w:t>
      </w:r>
      <w:proofErr w:type="spellEnd"/>
      <w:r w:rsidR="001905A3" w:rsidRPr="001905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1905A3" w:rsidRPr="001905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1905A3" w:rsidRPr="001905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п. Магдагачи</w:t>
      </w:r>
    </w:p>
    <w:p w:rsidR="001905A3" w:rsidRPr="001905A3" w:rsidRDefault="001905A3" w:rsidP="001905A3">
      <w:pPr>
        <w:tabs>
          <w:tab w:val="left" w:pos="3836"/>
        </w:tabs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905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«__»_____2022</w:t>
      </w:r>
      <w:r w:rsidR="006E72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905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года</w:t>
      </w:r>
      <w:r w:rsidR="008F65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1905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 ____</w:t>
      </w:r>
    </w:p>
    <w:p w:rsidR="00147905" w:rsidRDefault="00147905"/>
    <w:sectPr w:rsidR="00147905" w:rsidSect="00F3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5A3"/>
    <w:rsid w:val="00147905"/>
    <w:rsid w:val="001905A3"/>
    <w:rsid w:val="0026279E"/>
    <w:rsid w:val="003B04A3"/>
    <w:rsid w:val="006E7218"/>
    <w:rsid w:val="008F65CD"/>
    <w:rsid w:val="00EF0EB5"/>
    <w:rsid w:val="00F3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E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2022-11-17T05:23:00Z</cp:lastPrinted>
  <dcterms:created xsi:type="dcterms:W3CDTF">2022-11-14T00:48:00Z</dcterms:created>
  <dcterms:modified xsi:type="dcterms:W3CDTF">2022-11-17T05:27:00Z</dcterms:modified>
</cp:coreProperties>
</file>