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B9" w:rsidRDefault="00B3093A" w:rsidP="00861F91">
      <w:pPr>
        <w:spacing w:after="0"/>
        <w:ind w:left="4248" w:firstLine="708"/>
        <w:rPr>
          <w:rFonts w:ascii="Times New Roman" w:hAnsi="Times New Roman" w:cs="Times New Roman"/>
          <w:sz w:val="28"/>
          <w:szCs w:val="28"/>
        </w:rPr>
      </w:pPr>
      <w:bookmarkStart w:id="0" w:name="_Toc393185473"/>
      <w:r w:rsidRPr="00B3093A">
        <w:rPr>
          <w:rFonts w:ascii="Times New Roman" w:hAnsi="Times New Roman" w:cs="Times New Roman"/>
          <w:sz w:val="28"/>
          <w:szCs w:val="28"/>
        </w:rPr>
        <w:t>УТВЕРЖДАЮ:</w:t>
      </w:r>
    </w:p>
    <w:p w:rsidR="00B3093A" w:rsidRPr="00B3093A" w:rsidRDefault="00852BB9" w:rsidP="00852BB9">
      <w:pPr>
        <w:spacing w:after="0"/>
        <w:ind w:left="4248" w:firstLine="708"/>
        <w:rPr>
          <w:rFonts w:ascii="Times New Roman" w:hAnsi="Times New Roman" w:cs="Times New Roman"/>
          <w:sz w:val="28"/>
          <w:szCs w:val="28"/>
        </w:rPr>
      </w:pPr>
      <w:r>
        <w:rPr>
          <w:rFonts w:ascii="Times New Roman" w:hAnsi="Times New Roman" w:cs="Times New Roman"/>
          <w:sz w:val="28"/>
          <w:szCs w:val="28"/>
        </w:rPr>
        <w:t>г</w:t>
      </w:r>
      <w:r w:rsidR="00B3093A" w:rsidRPr="00B3093A">
        <w:rPr>
          <w:rFonts w:ascii="Times New Roman" w:hAnsi="Times New Roman" w:cs="Times New Roman"/>
          <w:sz w:val="28"/>
          <w:szCs w:val="28"/>
        </w:rPr>
        <w:t>лав</w:t>
      </w:r>
      <w:r w:rsidR="00861F91">
        <w:rPr>
          <w:rFonts w:ascii="Times New Roman" w:hAnsi="Times New Roman" w:cs="Times New Roman"/>
          <w:sz w:val="28"/>
          <w:szCs w:val="28"/>
        </w:rPr>
        <w:t>а</w:t>
      </w:r>
      <w:r w:rsidR="00B3093A" w:rsidRPr="00B3093A">
        <w:rPr>
          <w:rFonts w:ascii="Times New Roman" w:hAnsi="Times New Roman" w:cs="Times New Roman"/>
          <w:sz w:val="28"/>
          <w:szCs w:val="28"/>
        </w:rPr>
        <w:t xml:space="preserve">  администрации </w:t>
      </w:r>
      <w:proofErr w:type="gramStart"/>
      <w:r w:rsidR="00B3093A" w:rsidRPr="00B3093A">
        <w:rPr>
          <w:rFonts w:ascii="Times New Roman" w:hAnsi="Times New Roman" w:cs="Times New Roman"/>
          <w:sz w:val="28"/>
          <w:szCs w:val="28"/>
        </w:rPr>
        <w:t>муниципального</w:t>
      </w:r>
      <w:proofErr w:type="gramEnd"/>
    </w:p>
    <w:p w:rsidR="00852BB9" w:rsidRDefault="00852BB9" w:rsidP="00852BB9">
      <w:pPr>
        <w:spacing w:after="0"/>
        <w:ind w:left="4248" w:firstLine="708"/>
        <w:rPr>
          <w:rFonts w:ascii="Times New Roman" w:hAnsi="Times New Roman" w:cs="Times New Roman"/>
          <w:sz w:val="28"/>
          <w:szCs w:val="28"/>
        </w:rPr>
      </w:pPr>
      <w:r>
        <w:rPr>
          <w:rFonts w:ascii="Times New Roman" w:hAnsi="Times New Roman" w:cs="Times New Roman"/>
          <w:sz w:val="28"/>
          <w:szCs w:val="28"/>
        </w:rPr>
        <w:t>о</w:t>
      </w:r>
      <w:r w:rsidR="00B3093A" w:rsidRPr="00B3093A">
        <w:rPr>
          <w:rFonts w:ascii="Times New Roman" w:hAnsi="Times New Roman" w:cs="Times New Roman"/>
          <w:sz w:val="28"/>
          <w:szCs w:val="28"/>
        </w:rPr>
        <w:t xml:space="preserve">бразования рабочего поселка </w:t>
      </w:r>
    </w:p>
    <w:p w:rsidR="00B3093A" w:rsidRPr="00B3093A" w:rsidRDefault="00852BB9" w:rsidP="00852BB9">
      <w:pPr>
        <w:spacing w:after="0"/>
        <w:ind w:left="4248" w:firstLine="708"/>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пг</w:t>
      </w:r>
      <w:r w:rsidR="00B3093A" w:rsidRPr="00B3093A">
        <w:rPr>
          <w:rFonts w:ascii="Times New Roman" w:hAnsi="Times New Roman" w:cs="Times New Roman"/>
          <w:sz w:val="28"/>
          <w:szCs w:val="28"/>
        </w:rPr>
        <w:t>т</w:t>
      </w:r>
      <w:proofErr w:type="spellEnd"/>
      <w:r w:rsidR="00B3093A" w:rsidRPr="00B3093A">
        <w:rPr>
          <w:rFonts w:ascii="Times New Roman" w:hAnsi="Times New Roman" w:cs="Times New Roman"/>
          <w:sz w:val="28"/>
          <w:szCs w:val="28"/>
        </w:rPr>
        <w:t xml:space="preserve">) </w:t>
      </w:r>
      <w:r>
        <w:rPr>
          <w:rFonts w:ascii="Times New Roman" w:hAnsi="Times New Roman" w:cs="Times New Roman"/>
          <w:sz w:val="28"/>
          <w:szCs w:val="28"/>
        </w:rPr>
        <w:t>Магдагачи</w:t>
      </w:r>
      <w:r w:rsidR="00B3093A" w:rsidRPr="00B3093A">
        <w:rPr>
          <w:rFonts w:ascii="Times New Roman" w:hAnsi="Times New Roman" w:cs="Times New Roman"/>
          <w:sz w:val="28"/>
          <w:szCs w:val="28"/>
        </w:rPr>
        <w:t xml:space="preserve"> Магдагачинского района</w:t>
      </w:r>
    </w:p>
    <w:p w:rsidR="00B3093A" w:rsidRPr="00B3093A" w:rsidRDefault="00B3093A" w:rsidP="00852BB9">
      <w:pPr>
        <w:ind w:left="4248" w:firstLine="708"/>
        <w:rPr>
          <w:rFonts w:ascii="Times New Roman" w:hAnsi="Times New Roman" w:cs="Times New Roman"/>
          <w:sz w:val="28"/>
          <w:szCs w:val="28"/>
        </w:rPr>
      </w:pPr>
      <w:r w:rsidRPr="00B3093A">
        <w:rPr>
          <w:rFonts w:ascii="Times New Roman" w:hAnsi="Times New Roman" w:cs="Times New Roman"/>
          <w:sz w:val="28"/>
          <w:szCs w:val="28"/>
        </w:rPr>
        <w:t>Амурской области</w:t>
      </w:r>
    </w:p>
    <w:p w:rsidR="00B3093A" w:rsidRPr="00B3093A" w:rsidRDefault="00852BB9" w:rsidP="00E95508">
      <w:pPr>
        <w:ind w:left="4248" w:firstLine="708"/>
        <w:rPr>
          <w:rFonts w:ascii="Times New Roman" w:hAnsi="Times New Roman" w:cs="Times New Roman"/>
          <w:sz w:val="28"/>
          <w:szCs w:val="28"/>
        </w:rPr>
      </w:pPr>
      <w:r>
        <w:rPr>
          <w:rFonts w:ascii="Times New Roman" w:hAnsi="Times New Roman" w:cs="Times New Roman"/>
          <w:sz w:val="28"/>
          <w:szCs w:val="28"/>
        </w:rPr>
        <w:t>__________</w:t>
      </w:r>
      <w:r w:rsidR="00B3093A" w:rsidRPr="00B3093A">
        <w:rPr>
          <w:rFonts w:ascii="Times New Roman" w:hAnsi="Times New Roman" w:cs="Times New Roman"/>
          <w:sz w:val="28"/>
          <w:szCs w:val="28"/>
        </w:rPr>
        <w:t xml:space="preserve">_ </w:t>
      </w:r>
      <w:r w:rsidR="00861F91">
        <w:rPr>
          <w:rFonts w:ascii="Times New Roman" w:hAnsi="Times New Roman" w:cs="Times New Roman"/>
          <w:sz w:val="28"/>
          <w:szCs w:val="28"/>
        </w:rPr>
        <w:t>Э.Л. Иванова</w:t>
      </w:r>
    </w:p>
    <w:p w:rsidR="00B3093A" w:rsidRPr="00B3093A" w:rsidRDefault="00B3093A" w:rsidP="00852BB9">
      <w:pPr>
        <w:ind w:left="4248" w:firstLine="708"/>
        <w:rPr>
          <w:rFonts w:ascii="Times New Roman" w:hAnsi="Times New Roman" w:cs="Times New Roman"/>
          <w:sz w:val="28"/>
          <w:szCs w:val="28"/>
        </w:rPr>
      </w:pPr>
      <w:r w:rsidRPr="00B3093A">
        <w:rPr>
          <w:rFonts w:ascii="Times New Roman" w:hAnsi="Times New Roman" w:cs="Times New Roman"/>
          <w:sz w:val="28"/>
          <w:szCs w:val="28"/>
        </w:rPr>
        <w:t>«</w:t>
      </w:r>
      <w:r w:rsidR="00852BB9">
        <w:rPr>
          <w:rFonts w:ascii="Times New Roman" w:hAnsi="Times New Roman" w:cs="Times New Roman"/>
          <w:sz w:val="28"/>
          <w:szCs w:val="28"/>
        </w:rPr>
        <w:t>___</w:t>
      </w:r>
      <w:r w:rsidRPr="00B3093A">
        <w:rPr>
          <w:rFonts w:ascii="Times New Roman" w:hAnsi="Times New Roman" w:cs="Times New Roman"/>
          <w:sz w:val="28"/>
          <w:szCs w:val="28"/>
        </w:rPr>
        <w:t xml:space="preserve">_»  </w:t>
      </w:r>
      <w:r w:rsidR="00852BB9">
        <w:rPr>
          <w:rFonts w:ascii="Times New Roman" w:hAnsi="Times New Roman" w:cs="Times New Roman"/>
          <w:sz w:val="28"/>
          <w:szCs w:val="28"/>
        </w:rPr>
        <w:t>____</w:t>
      </w:r>
      <w:r w:rsidRPr="00B3093A">
        <w:rPr>
          <w:rFonts w:ascii="Times New Roman" w:hAnsi="Times New Roman" w:cs="Times New Roman"/>
          <w:sz w:val="28"/>
          <w:szCs w:val="28"/>
        </w:rPr>
        <w:t>_____  2019  года</w:t>
      </w: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Pr="00852BB9" w:rsidRDefault="00B3093A" w:rsidP="00852BB9">
      <w:pPr>
        <w:spacing w:after="0"/>
        <w:jc w:val="center"/>
        <w:rPr>
          <w:rFonts w:ascii="Times New Roman" w:hAnsi="Times New Roman" w:cs="Times New Roman"/>
          <w:b/>
          <w:sz w:val="28"/>
          <w:szCs w:val="28"/>
        </w:rPr>
      </w:pPr>
      <w:r w:rsidRPr="00852BB9">
        <w:rPr>
          <w:rFonts w:ascii="Times New Roman" w:hAnsi="Times New Roman" w:cs="Times New Roman"/>
          <w:b/>
          <w:sz w:val="28"/>
          <w:szCs w:val="28"/>
        </w:rPr>
        <w:t>КОНКУРСНАЯ ДОКУМЕНТАЦИЯ</w:t>
      </w:r>
    </w:p>
    <w:p w:rsidR="00B0268B" w:rsidRDefault="00B3093A" w:rsidP="00B0268B">
      <w:pPr>
        <w:spacing w:after="0"/>
        <w:jc w:val="center"/>
        <w:rPr>
          <w:rFonts w:ascii="Times New Roman" w:hAnsi="Times New Roman" w:cs="Times New Roman"/>
          <w:b/>
          <w:sz w:val="28"/>
          <w:szCs w:val="28"/>
        </w:rPr>
      </w:pPr>
      <w:r w:rsidRPr="00852BB9">
        <w:rPr>
          <w:rFonts w:ascii="Times New Roman" w:hAnsi="Times New Roman" w:cs="Times New Roman"/>
          <w:b/>
          <w:sz w:val="28"/>
          <w:szCs w:val="28"/>
        </w:rPr>
        <w:t xml:space="preserve">на проведение открытого </w:t>
      </w:r>
      <w:proofErr w:type="gramStart"/>
      <w:r w:rsidRPr="00852BB9">
        <w:rPr>
          <w:rFonts w:ascii="Times New Roman" w:hAnsi="Times New Roman" w:cs="Times New Roman"/>
          <w:b/>
          <w:sz w:val="28"/>
          <w:szCs w:val="28"/>
        </w:rPr>
        <w:t>конкурса</w:t>
      </w:r>
      <w:proofErr w:type="gramEnd"/>
      <w:r w:rsidRPr="00852BB9">
        <w:rPr>
          <w:rFonts w:ascii="Times New Roman" w:hAnsi="Times New Roman" w:cs="Times New Roman"/>
          <w:b/>
          <w:sz w:val="28"/>
          <w:szCs w:val="28"/>
        </w:rPr>
        <w:t xml:space="preserve"> на право заключения концессионного соглашения в отношении объектов </w:t>
      </w:r>
      <w:r w:rsidR="003724C6">
        <w:rPr>
          <w:rFonts w:ascii="Times New Roman" w:hAnsi="Times New Roman" w:cs="Times New Roman"/>
          <w:b/>
          <w:sz w:val="28"/>
          <w:szCs w:val="28"/>
        </w:rPr>
        <w:t>водоотведения</w:t>
      </w:r>
      <w:r w:rsidR="00B0268B">
        <w:rPr>
          <w:rFonts w:ascii="Times New Roman" w:hAnsi="Times New Roman" w:cs="Times New Roman"/>
          <w:b/>
          <w:sz w:val="28"/>
          <w:szCs w:val="28"/>
        </w:rPr>
        <w:t xml:space="preserve"> рабочего поселка</w:t>
      </w:r>
      <w:r w:rsidRPr="00852BB9">
        <w:rPr>
          <w:rFonts w:ascii="Times New Roman" w:hAnsi="Times New Roman" w:cs="Times New Roman"/>
          <w:b/>
          <w:sz w:val="28"/>
          <w:szCs w:val="28"/>
        </w:rPr>
        <w:t xml:space="preserve"> </w:t>
      </w:r>
    </w:p>
    <w:p w:rsidR="00B3093A" w:rsidRPr="00852BB9" w:rsidRDefault="00B0268B" w:rsidP="00B0268B">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пгт</w:t>
      </w:r>
      <w:proofErr w:type="spellEnd"/>
      <w:r>
        <w:rPr>
          <w:rFonts w:ascii="Times New Roman" w:hAnsi="Times New Roman" w:cs="Times New Roman"/>
          <w:b/>
          <w:sz w:val="28"/>
          <w:szCs w:val="28"/>
        </w:rPr>
        <w:t>.) Магдагачи</w:t>
      </w:r>
      <w:r w:rsidR="00B3093A" w:rsidRPr="00852BB9">
        <w:rPr>
          <w:rFonts w:ascii="Times New Roman" w:hAnsi="Times New Roman" w:cs="Times New Roman"/>
          <w:b/>
          <w:sz w:val="28"/>
          <w:szCs w:val="28"/>
        </w:rPr>
        <w:t xml:space="preserve"> Магдагачинского</w:t>
      </w:r>
      <w:r>
        <w:rPr>
          <w:rFonts w:ascii="Times New Roman" w:hAnsi="Times New Roman" w:cs="Times New Roman"/>
          <w:b/>
          <w:sz w:val="28"/>
          <w:szCs w:val="28"/>
        </w:rPr>
        <w:t xml:space="preserve"> района </w:t>
      </w:r>
      <w:r w:rsidR="00B3093A" w:rsidRPr="00852BB9">
        <w:rPr>
          <w:rFonts w:ascii="Times New Roman" w:hAnsi="Times New Roman" w:cs="Times New Roman"/>
          <w:b/>
          <w:sz w:val="28"/>
          <w:szCs w:val="28"/>
        </w:rPr>
        <w:t>Амурская область.</w:t>
      </w: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Pr="00B3093A" w:rsidRDefault="00B3093A" w:rsidP="00B3093A">
      <w:pPr>
        <w:rPr>
          <w:rFonts w:ascii="Times New Roman" w:hAnsi="Times New Roman" w:cs="Times New Roman"/>
          <w:sz w:val="28"/>
          <w:szCs w:val="28"/>
        </w:rPr>
      </w:pPr>
    </w:p>
    <w:p w:rsidR="00B3093A" w:rsidRDefault="00B3093A" w:rsidP="00B3093A">
      <w:pPr>
        <w:rPr>
          <w:rFonts w:ascii="Times New Roman" w:hAnsi="Times New Roman" w:cs="Times New Roman"/>
          <w:sz w:val="28"/>
          <w:szCs w:val="28"/>
        </w:rPr>
      </w:pPr>
    </w:p>
    <w:p w:rsidR="001E3447" w:rsidRDefault="001E3447" w:rsidP="00B3093A">
      <w:pPr>
        <w:rPr>
          <w:rFonts w:ascii="Times New Roman" w:hAnsi="Times New Roman" w:cs="Times New Roman"/>
          <w:sz w:val="28"/>
          <w:szCs w:val="28"/>
        </w:rPr>
      </w:pPr>
    </w:p>
    <w:p w:rsidR="00C405CC" w:rsidRDefault="00C405CC" w:rsidP="00B3093A">
      <w:pPr>
        <w:rPr>
          <w:rFonts w:ascii="Times New Roman" w:hAnsi="Times New Roman" w:cs="Times New Roman"/>
          <w:sz w:val="28"/>
          <w:szCs w:val="28"/>
        </w:rPr>
      </w:pPr>
    </w:p>
    <w:p w:rsidR="00C405CC" w:rsidRPr="00B3093A" w:rsidRDefault="00C405CC" w:rsidP="00B3093A">
      <w:pPr>
        <w:rPr>
          <w:rFonts w:ascii="Times New Roman" w:hAnsi="Times New Roman" w:cs="Times New Roman"/>
          <w:sz w:val="28"/>
          <w:szCs w:val="28"/>
        </w:rPr>
      </w:pPr>
    </w:p>
    <w:p w:rsidR="00B3093A" w:rsidRPr="00B3093A" w:rsidRDefault="00B3093A" w:rsidP="001E3447">
      <w:pPr>
        <w:jc w:val="center"/>
        <w:rPr>
          <w:rFonts w:ascii="Times New Roman" w:hAnsi="Times New Roman" w:cs="Times New Roman"/>
          <w:sz w:val="28"/>
          <w:szCs w:val="28"/>
        </w:rPr>
        <w:sectPr w:rsidR="00B3093A" w:rsidRPr="00B3093A" w:rsidSect="00741677">
          <w:footerReference w:type="even" r:id="rId7"/>
          <w:footerReference w:type="default" r:id="rId8"/>
          <w:footerReference w:type="first" r:id="rId9"/>
          <w:pgSz w:w="11906" w:h="16838"/>
          <w:pgMar w:top="761" w:right="626" w:bottom="761" w:left="1134" w:header="709" w:footer="200" w:gutter="0"/>
          <w:cols w:space="708"/>
          <w:titlePg/>
          <w:docGrid w:linePitch="360"/>
        </w:sectPr>
      </w:pPr>
      <w:r w:rsidRPr="00B3093A">
        <w:rPr>
          <w:rFonts w:ascii="Times New Roman" w:hAnsi="Times New Roman" w:cs="Times New Roman"/>
          <w:sz w:val="28"/>
          <w:szCs w:val="28"/>
        </w:rPr>
        <w:t>201</w:t>
      </w:r>
      <w:r w:rsidR="001E3447">
        <w:rPr>
          <w:rFonts w:ascii="Times New Roman" w:hAnsi="Times New Roman" w:cs="Times New Roman"/>
          <w:sz w:val="28"/>
          <w:szCs w:val="28"/>
        </w:rPr>
        <w:t>9</w:t>
      </w:r>
      <w:r w:rsidRPr="00B3093A">
        <w:rPr>
          <w:rFonts w:ascii="Times New Roman" w:hAnsi="Times New Roman" w:cs="Times New Roman"/>
          <w:sz w:val="28"/>
          <w:szCs w:val="28"/>
        </w:rPr>
        <w:t xml:space="preserve"> год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I. Общие условия проведения конкурса</w:t>
      </w:r>
      <w:bookmarkEnd w:id="0"/>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1.Настоящая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 законом от 07.12.2007г</w:t>
      </w:r>
      <w:proofErr w:type="gramEnd"/>
      <w:r w:rsidRPr="00B3093A">
        <w:rPr>
          <w:rFonts w:ascii="Times New Roman" w:hAnsi="Times New Roman" w:cs="Times New Roman"/>
          <w:sz w:val="28"/>
          <w:szCs w:val="28"/>
        </w:rPr>
        <w:t>. № 416-ФЗ «О водоснабжении и водоотведении» и другими нормативными актами, а также с письмом Управление государственного регулирования цен и тарифов Амурской области «О согласовании параметров концессионного соглашения».</w:t>
      </w:r>
    </w:p>
    <w:p w:rsidR="00B3093A" w:rsidRPr="00B3093A" w:rsidRDefault="00B3093A" w:rsidP="000F5ABB">
      <w:pPr>
        <w:spacing w:after="0"/>
        <w:ind w:firstLine="708"/>
        <w:jc w:val="both"/>
        <w:rPr>
          <w:rFonts w:ascii="Times New Roman" w:hAnsi="Times New Roman" w:cs="Times New Roman"/>
          <w:sz w:val="28"/>
          <w:szCs w:val="28"/>
        </w:rPr>
      </w:pPr>
      <w:r w:rsidRPr="00B3093A">
        <w:rPr>
          <w:rFonts w:ascii="Times New Roman" w:hAnsi="Times New Roman" w:cs="Times New Roman"/>
          <w:sz w:val="28"/>
          <w:szCs w:val="28"/>
        </w:rPr>
        <w:t>Организатором конкурса на право заключения концессионного соглашения в отношении объектов водо</w:t>
      </w:r>
      <w:r w:rsidR="002519AC">
        <w:rPr>
          <w:rFonts w:ascii="Times New Roman" w:hAnsi="Times New Roman" w:cs="Times New Roman"/>
          <w:sz w:val="28"/>
          <w:szCs w:val="28"/>
        </w:rPr>
        <w:t>отведе</w:t>
      </w:r>
      <w:r w:rsidRPr="00B3093A">
        <w:rPr>
          <w:rFonts w:ascii="Times New Roman" w:hAnsi="Times New Roman" w:cs="Times New Roman"/>
          <w:sz w:val="28"/>
          <w:szCs w:val="28"/>
        </w:rPr>
        <w:t xml:space="preserve">ния </w:t>
      </w:r>
      <w:r w:rsidR="00D42B41">
        <w:rPr>
          <w:rFonts w:ascii="Times New Roman" w:hAnsi="Times New Roman" w:cs="Times New Roman"/>
          <w:sz w:val="28"/>
          <w:szCs w:val="28"/>
        </w:rPr>
        <w:t>рабочего поселка (</w:t>
      </w:r>
      <w:proofErr w:type="spellStart"/>
      <w:r w:rsidR="00D42B41">
        <w:rPr>
          <w:rFonts w:ascii="Times New Roman" w:hAnsi="Times New Roman" w:cs="Times New Roman"/>
          <w:sz w:val="28"/>
          <w:szCs w:val="28"/>
        </w:rPr>
        <w:t>пгт</w:t>
      </w:r>
      <w:proofErr w:type="spellEnd"/>
      <w:r w:rsidR="00D42B41">
        <w:rPr>
          <w:rFonts w:ascii="Times New Roman" w:hAnsi="Times New Roman" w:cs="Times New Roman"/>
          <w:sz w:val="28"/>
          <w:szCs w:val="28"/>
        </w:rPr>
        <w:t>)</w:t>
      </w:r>
      <w:r w:rsidRPr="00B3093A">
        <w:rPr>
          <w:rFonts w:ascii="Times New Roman" w:hAnsi="Times New Roman" w:cs="Times New Roman"/>
          <w:sz w:val="28"/>
          <w:szCs w:val="28"/>
        </w:rPr>
        <w:t xml:space="preserve"> </w:t>
      </w:r>
      <w:r w:rsidR="00D42B41">
        <w:rPr>
          <w:rFonts w:ascii="Times New Roman" w:hAnsi="Times New Roman" w:cs="Times New Roman"/>
          <w:sz w:val="28"/>
          <w:szCs w:val="28"/>
        </w:rPr>
        <w:t>Магдагач</w:t>
      </w:r>
      <w:r w:rsidRPr="00B3093A">
        <w:rPr>
          <w:rFonts w:ascii="Times New Roman" w:hAnsi="Times New Roman" w:cs="Times New Roman"/>
          <w:sz w:val="28"/>
          <w:szCs w:val="28"/>
        </w:rPr>
        <w:t>и является Администрация муниципального образования рабочего поселка (</w:t>
      </w:r>
      <w:proofErr w:type="spellStart"/>
      <w:r w:rsidR="00D42B41">
        <w:rPr>
          <w:rFonts w:ascii="Times New Roman" w:hAnsi="Times New Roman" w:cs="Times New Roman"/>
          <w:sz w:val="28"/>
          <w:szCs w:val="28"/>
        </w:rPr>
        <w:t>пгт</w:t>
      </w:r>
      <w:proofErr w:type="spellEnd"/>
      <w:r w:rsidRPr="00B3093A">
        <w:rPr>
          <w:rFonts w:ascii="Times New Roman" w:hAnsi="Times New Roman" w:cs="Times New Roman"/>
          <w:sz w:val="28"/>
          <w:szCs w:val="28"/>
        </w:rPr>
        <w:t xml:space="preserve">) </w:t>
      </w:r>
      <w:r w:rsidR="00D42B41">
        <w:rPr>
          <w:rFonts w:ascii="Times New Roman" w:hAnsi="Times New Roman" w:cs="Times New Roman"/>
          <w:sz w:val="28"/>
          <w:szCs w:val="28"/>
        </w:rPr>
        <w:t>Магдагач</w:t>
      </w:r>
      <w:r w:rsidRPr="00B3093A">
        <w:rPr>
          <w:rFonts w:ascii="Times New Roman" w:hAnsi="Times New Roman" w:cs="Times New Roman"/>
          <w:sz w:val="28"/>
          <w:szCs w:val="28"/>
        </w:rPr>
        <w:t>и Магдагачинского района Амурской области (далее также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Местонахождение, почтовый адрес: 676145, Амурская область, </w:t>
      </w:r>
      <w:proofErr w:type="spellStart"/>
      <w:r w:rsidRPr="00B3093A">
        <w:rPr>
          <w:rFonts w:ascii="Times New Roman" w:hAnsi="Times New Roman" w:cs="Times New Roman"/>
          <w:sz w:val="28"/>
          <w:szCs w:val="28"/>
        </w:rPr>
        <w:t>Магдагачинский</w:t>
      </w:r>
      <w:proofErr w:type="spellEnd"/>
      <w:r w:rsidRPr="00B3093A">
        <w:rPr>
          <w:rFonts w:ascii="Times New Roman" w:hAnsi="Times New Roman" w:cs="Times New Roman"/>
          <w:sz w:val="28"/>
          <w:szCs w:val="28"/>
        </w:rPr>
        <w:t xml:space="preserve"> район, </w:t>
      </w:r>
      <w:proofErr w:type="spellStart"/>
      <w:r w:rsidR="00D42B41">
        <w:rPr>
          <w:rFonts w:ascii="Times New Roman" w:hAnsi="Times New Roman" w:cs="Times New Roman"/>
          <w:sz w:val="28"/>
          <w:szCs w:val="28"/>
        </w:rPr>
        <w:t>пгт</w:t>
      </w:r>
      <w:proofErr w:type="spellEnd"/>
      <w:r w:rsidRPr="00B3093A">
        <w:rPr>
          <w:rFonts w:ascii="Times New Roman" w:hAnsi="Times New Roman" w:cs="Times New Roman"/>
          <w:sz w:val="28"/>
          <w:szCs w:val="28"/>
        </w:rPr>
        <w:t xml:space="preserve">. </w:t>
      </w:r>
      <w:r w:rsidR="00D42B41">
        <w:rPr>
          <w:rFonts w:ascii="Times New Roman" w:hAnsi="Times New Roman" w:cs="Times New Roman"/>
          <w:sz w:val="28"/>
          <w:szCs w:val="28"/>
        </w:rPr>
        <w:t>Магдагачи</w:t>
      </w:r>
      <w:r w:rsidRPr="00B3093A">
        <w:rPr>
          <w:rFonts w:ascii="Times New Roman" w:hAnsi="Times New Roman" w:cs="Times New Roman"/>
          <w:sz w:val="28"/>
          <w:szCs w:val="28"/>
        </w:rPr>
        <w:t xml:space="preserve">, ул. </w:t>
      </w:r>
      <w:r w:rsidR="00D42B41">
        <w:rPr>
          <w:rFonts w:ascii="Times New Roman" w:hAnsi="Times New Roman" w:cs="Times New Roman"/>
          <w:sz w:val="28"/>
          <w:szCs w:val="28"/>
        </w:rPr>
        <w:t>К.Маркса</w:t>
      </w:r>
      <w:r w:rsidRPr="00B3093A">
        <w:rPr>
          <w:rFonts w:ascii="Times New Roman" w:hAnsi="Times New Roman" w:cs="Times New Roman"/>
          <w:sz w:val="28"/>
          <w:szCs w:val="28"/>
        </w:rPr>
        <w:t xml:space="preserve">, </w:t>
      </w:r>
      <w:r w:rsidR="00D42B41">
        <w:rPr>
          <w:rFonts w:ascii="Times New Roman" w:hAnsi="Times New Roman" w:cs="Times New Roman"/>
          <w:sz w:val="28"/>
          <w:szCs w:val="28"/>
        </w:rPr>
        <w:t>2</w:t>
      </w:r>
      <w:r w:rsidRPr="00B3093A">
        <w:rPr>
          <w:rFonts w:ascii="Times New Roman" w:hAnsi="Times New Roman" w:cs="Times New Roman"/>
          <w:sz w:val="28"/>
          <w:szCs w:val="28"/>
        </w:rPr>
        <w:t>3.</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Вид конкурса – открытый. </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Объекты концессионного соглашения – объекты водо</w:t>
      </w:r>
      <w:r w:rsidR="002519AC">
        <w:rPr>
          <w:rFonts w:ascii="Times New Roman" w:hAnsi="Times New Roman" w:cs="Times New Roman"/>
          <w:sz w:val="28"/>
          <w:szCs w:val="28"/>
        </w:rPr>
        <w:t>отведе</w:t>
      </w:r>
      <w:r w:rsidRPr="00B3093A">
        <w:rPr>
          <w:rFonts w:ascii="Times New Roman" w:hAnsi="Times New Roman" w:cs="Times New Roman"/>
          <w:sz w:val="28"/>
          <w:szCs w:val="28"/>
        </w:rPr>
        <w:t xml:space="preserve">ния </w:t>
      </w:r>
      <w:r w:rsidR="00D42B41">
        <w:rPr>
          <w:rFonts w:ascii="Times New Roman" w:hAnsi="Times New Roman" w:cs="Times New Roman"/>
          <w:sz w:val="28"/>
          <w:szCs w:val="28"/>
        </w:rPr>
        <w:t xml:space="preserve">рабочего </w:t>
      </w:r>
      <w:r w:rsidRPr="00B3093A">
        <w:rPr>
          <w:rFonts w:ascii="Times New Roman" w:hAnsi="Times New Roman" w:cs="Times New Roman"/>
          <w:sz w:val="28"/>
          <w:szCs w:val="28"/>
        </w:rPr>
        <w:t xml:space="preserve">поселка </w:t>
      </w:r>
      <w:r w:rsidR="00D42B41">
        <w:rPr>
          <w:rFonts w:ascii="Times New Roman" w:hAnsi="Times New Roman" w:cs="Times New Roman"/>
          <w:sz w:val="28"/>
          <w:szCs w:val="28"/>
        </w:rPr>
        <w:t>(</w:t>
      </w:r>
      <w:proofErr w:type="spellStart"/>
      <w:r w:rsidR="00D42B41">
        <w:rPr>
          <w:rFonts w:ascii="Times New Roman" w:hAnsi="Times New Roman" w:cs="Times New Roman"/>
          <w:sz w:val="28"/>
          <w:szCs w:val="28"/>
        </w:rPr>
        <w:t>пгт</w:t>
      </w:r>
      <w:proofErr w:type="spellEnd"/>
      <w:r w:rsidR="00D42B41">
        <w:rPr>
          <w:rFonts w:ascii="Times New Roman" w:hAnsi="Times New Roman" w:cs="Times New Roman"/>
          <w:sz w:val="28"/>
          <w:szCs w:val="28"/>
        </w:rPr>
        <w:t>) Магдагачи</w:t>
      </w:r>
      <w:r w:rsidRPr="00B3093A">
        <w:rPr>
          <w:rFonts w:ascii="Times New Roman" w:hAnsi="Times New Roman" w:cs="Times New Roman"/>
          <w:sz w:val="28"/>
          <w:szCs w:val="28"/>
        </w:rPr>
        <w:t xml:space="preserve">, Магдагачинского района, Амурской области. Подробное описание Объектов Соглашения представлено </w:t>
      </w:r>
      <w:r w:rsidRPr="002A2580">
        <w:rPr>
          <w:rFonts w:ascii="Times New Roman" w:hAnsi="Times New Roman" w:cs="Times New Roman"/>
          <w:sz w:val="28"/>
          <w:szCs w:val="28"/>
        </w:rPr>
        <w:t>в Приложениях №1КС и 2КС</w:t>
      </w:r>
      <w:r w:rsidRPr="00A84081">
        <w:rPr>
          <w:rFonts w:ascii="Times New Roman" w:hAnsi="Times New Roman" w:cs="Times New Roman"/>
          <w:color w:val="FF0000"/>
          <w:sz w:val="28"/>
          <w:szCs w:val="28"/>
        </w:rPr>
        <w:t xml:space="preserve"> </w:t>
      </w:r>
      <w:r w:rsidRPr="00B3093A">
        <w:rPr>
          <w:rFonts w:ascii="Times New Roman" w:hAnsi="Times New Roman" w:cs="Times New Roman"/>
          <w:sz w:val="28"/>
          <w:szCs w:val="28"/>
        </w:rPr>
        <w:t>к настоящей конкурсной документации.</w:t>
      </w:r>
    </w:p>
    <w:p w:rsidR="00B3093A" w:rsidRPr="002A2580" w:rsidRDefault="00B3093A" w:rsidP="000F5ABB">
      <w:pPr>
        <w:spacing w:after="0"/>
        <w:jc w:val="both"/>
        <w:rPr>
          <w:rFonts w:ascii="Times New Roman" w:hAnsi="Times New Roman" w:cs="Times New Roman"/>
          <w:sz w:val="28"/>
          <w:szCs w:val="28"/>
        </w:rPr>
      </w:pPr>
      <w:r w:rsidRPr="002A2580">
        <w:rPr>
          <w:rFonts w:ascii="Times New Roman" w:hAnsi="Times New Roman" w:cs="Times New Roman"/>
          <w:sz w:val="28"/>
          <w:szCs w:val="28"/>
        </w:rPr>
        <w:t>2.1. Плановые значения показателей надежности, качества, энергетической эффективности объектов водо</w:t>
      </w:r>
      <w:r w:rsidR="002519AC">
        <w:rPr>
          <w:rFonts w:ascii="Times New Roman" w:hAnsi="Times New Roman" w:cs="Times New Roman"/>
          <w:sz w:val="28"/>
          <w:szCs w:val="28"/>
        </w:rPr>
        <w:t>отведе</w:t>
      </w:r>
      <w:r w:rsidRPr="002A2580">
        <w:rPr>
          <w:rFonts w:ascii="Times New Roman" w:hAnsi="Times New Roman" w:cs="Times New Roman"/>
          <w:sz w:val="28"/>
          <w:szCs w:val="28"/>
        </w:rPr>
        <w:t>ния приведены в Приложении №7КС к настоящей конкурсной документации.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2.2. Описание, в том числе </w:t>
      </w:r>
      <w:r w:rsidRPr="002A2580">
        <w:rPr>
          <w:rFonts w:ascii="Times New Roman" w:hAnsi="Times New Roman" w:cs="Times New Roman"/>
          <w:sz w:val="28"/>
          <w:szCs w:val="28"/>
        </w:rPr>
        <w:t>технико-экономические показатели объектов Концессионного соглашения определены в Приложении №2КС</w:t>
      </w:r>
      <w:r w:rsidRPr="00B3093A">
        <w:rPr>
          <w:rFonts w:ascii="Times New Roman" w:hAnsi="Times New Roman" w:cs="Times New Roman"/>
          <w:sz w:val="28"/>
          <w:szCs w:val="28"/>
        </w:rPr>
        <w:t xml:space="preserve"> к настоящей конкурсной документации.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2.3. Задание в смысле п.1, ч.2.3 статьи 22 Федерального закона от 21.07.2005 № 115-ФЗ, минимально допустимые значения показателей концессионера приведены в Приложениях №3КС и №7КС к настоящей конкурсной документации.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2.4. Объем </w:t>
      </w:r>
      <w:r w:rsidR="00C45323">
        <w:rPr>
          <w:rFonts w:ascii="Times New Roman" w:hAnsi="Times New Roman" w:cs="Times New Roman"/>
          <w:sz w:val="28"/>
          <w:szCs w:val="28"/>
        </w:rPr>
        <w:t>стоков</w:t>
      </w:r>
      <w:r w:rsidRPr="00B3093A">
        <w:rPr>
          <w:rFonts w:ascii="Times New Roman" w:hAnsi="Times New Roman" w:cs="Times New Roman"/>
          <w:sz w:val="28"/>
          <w:szCs w:val="28"/>
        </w:rPr>
        <w:t xml:space="preserve"> и </w:t>
      </w:r>
      <w:proofErr w:type="gramStart"/>
      <w:r w:rsidRPr="00B3093A">
        <w:rPr>
          <w:rFonts w:ascii="Times New Roman" w:hAnsi="Times New Roman" w:cs="Times New Roman"/>
          <w:sz w:val="28"/>
          <w:szCs w:val="28"/>
        </w:rPr>
        <w:t>расходы</w:t>
      </w:r>
      <w:proofErr w:type="gramEnd"/>
      <w:r w:rsidRPr="00B3093A">
        <w:rPr>
          <w:rFonts w:ascii="Times New Roman" w:hAnsi="Times New Roman" w:cs="Times New Roman"/>
          <w:sz w:val="28"/>
          <w:szCs w:val="28"/>
        </w:rPr>
        <w:t xml:space="preserve"> связанные с производством и реализацией в сфере </w:t>
      </w:r>
      <w:r w:rsidR="002519AC">
        <w:rPr>
          <w:rFonts w:ascii="Times New Roman" w:hAnsi="Times New Roman" w:cs="Times New Roman"/>
          <w:sz w:val="28"/>
          <w:szCs w:val="28"/>
        </w:rPr>
        <w:t>водоотведения</w:t>
      </w:r>
      <w:r w:rsidRPr="00B3093A">
        <w:rPr>
          <w:rFonts w:ascii="Times New Roman" w:hAnsi="Times New Roman" w:cs="Times New Roman"/>
          <w:sz w:val="28"/>
          <w:szCs w:val="28"/>
        </w:rPr>
        <w:t xml:space="preserve"> в году, предшествующем первому году действия концессионного соглашения, и их прогноз на срок действия концессионного соглашения приведены в Приложении №9КС к настоящей конкурсной документации.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Потери и удельное потребление энергетических ресурсов на единицу объема отпуска холодной воды в году, предшествующем первому году действия </w:t>
      </w:r>
      <w:r w:rsidRPr="00B3093A">
        <w:rPr>
          <w:rFonts w:ascii="Times New Roman" w:hAnsi="Times New Roman" w:cs="Times New Roman"/>
          <w:sz w:val="28"/>
          <w:szCs w:val="28"/>
        </w:rPr>
        <w:lastRenderedPageBreak/>
        <w:t xml:space="preserve">концессионного соглашения, приведены в Приложении №9КС к настоящей конкурсной документации. </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Величина неподконтрольных расходов, определяемая в соответствии с нормативными правовыми актами Российской Федерации в сфере водо</w:t>
      </w:r>
      <w:r w:rsidR="00C45323">
        <w:rPr>
          <w:rFonts w:ascii="Times New Roman" w:hAnsi="Times New Roman" w:cs="Times New Roman"/>
          <w:sz w:val="28"/>
          <w:szCs w:val="28"/>
        </w:rPr>
        <w:t>отведе</w:t>
      </w:r>
      <w:r w:rsidRPr="00B3093A">
        <w:rPr>
          <w:rFonts w:ascii="Times New Roman" w:hAnsi="Times New Roman" w:cs="Times New Roman"/>
          <w:sz w:val="28"/>
          <w:szCs w:val="28"/>
        </w:rPr>
        <w:t>ния приведена</w:t>
      </w:r>
      <w:proofErr w:type="gramEnd"/>
      <w:r w:rsidRPr="00B3093A">
        <w:rPr>
          <w:rFonts w:ascii="Times New Roman" w:hAnsi="Times New Roman" w:cs="Times New Roman"/>
          <w:sz w:val="28"/>
          <w:szCs w:val="28"/>
        </w:rPr>
        <w:t xml:space="preserve"> в Приложении №9КС к настоящей конкурсной документации.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Управление государственного регулирования цен и тарифов Амурской области установлено применение метода индексации установленных тарифов. Долгосрочные параметры регулирования, не являющиеся критерием конкурса, которые приведены в Приложении №9КС к настоящей конкурсной документации.  </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 администрация </w:t>
      </w:r>
      <w:r w:rsidR="00310D07">
        <w:rPr>
          <w:rFonts w:ascii="Times New Roman" w:hAnsi="Times New Roman" w:cs="Times New Roman"/>
          <w:sz w:val="28"/>
          <w:szCs w:val="28"/>
        </w:rPr>
        <w:t xml:space="preserve">рабочего </w:t>
      </w:r>
      <w:r w:rsidRPr="00B3093A">
        <w:rPr>
          <w:rFonts w:ascii="Times New Roman" w:hAnsi="Times New Roman" w:cs="Times New Roman"/>
          <w:sz w:val="28"/>
          <w:szCs w:val="28"/>
        </w:rPr>
        <w:t xml:space="preserve">поселка  </w:t>
      </w:r>
      <w:r w:rsidR="00310D07">
        <w:rPr>
          <w:rFonts w:ascii="Times New Roman" w:hAnsi="Times New Roman" w:cs="Times New Roman"/>
          <w:sz w:val="28"/>
          <w:szCs w:val="28"/>
        </w:rPr>
        <w:t>(</w:t>
      </w:r>
      <w:proofErr w:type="spellStart"/>
      <w:r w:rsidR="00310D07">
        <w:rPr>
          <w:rFonts w:ascii="Times New Roman" w:hAnsi="Times New Roman" w:cs="Times New Roman"/>
          <w:sz w:val="28"/>
          <w:szCs w:val="28"/>
        </w:rPr>
        <w:t>пгт</w:t>
      </w:r>
      <w:proofErr w:type="spellEnd"/>
      <w:r w:rsidR="00310D07">
        <w:rPr>
          <w:rFonts w:ascii="Times New Roman" w:hAnsi="Times New Roman" w:cs="Times New Roman"/>
          <w:sz w:val="28"/>
          <w:szCs w:val="28"/>
        </w:rPr>
        <w:t>) Магдагачи</w:t>
      </w:r>
      <w:r w:rsidRPr="00B3093A">
        <w:rPr>
          <w:rFonts w:ascii="Times New Roman" w:hAnsi="Times New Roman" w:cs="Times New Roman"/>
          <w:sz w:val="28"/>
          <w:szCs w:val="28"/>
        </w:rPr>
        <w:t>, Магдагачинского  района Амурской области, выступающая от имени собственника муниципального имущества муниципального образования рабочий поселок (</w:t>
      </w:r>
      <w:proofErr w:type="spellStart"/>
      <w:r w:rsidR="00310D07">
        <w:rPr>
          <w:rFonts w:ascii="Times New Roman" w:hAnsi="Times New Roman" w:cs="Times New Roman"/>
          <w:sz w:val="28"/>
          <w:szCs w:val="28"/>
        </w:rPr>
        <w:t>пгт</w:t>
      </w:r>
      <w:proofErr w:type="spellEnd"/>
      <w:r w:rsidRPr="00B3093A">
        <w:rPr>
          <w:rFonts w:ascii="Times New Roman" w:hAnsi="Times New Roman" w:cs="Times New Roman"/>
          <w:sz w:val="28"/>
          <w:szCs w:val="28"/>
        </w:rPr>
        <w:t xml:space="preserve">) </w:t>
      </w:r>
      <w:r w:rsidR="00310D07">
        <w:rPr>
          <w:rFonts w:ascii="Times New Roman" w:hAnsi="Times New Roman" w:cs="Times New Roman"/>
          <w:sz w:val="28"/>
          <w:szCs w:val="28"/>
        </w:rPr>
        <w:t>Магдагач</w:t>
      </w:r>
      <w:r w:rsidRPr="00B3093A">
        <w:rPr>
          <w:rFonts w:ascii="Times New Roman" w:hAnsi="Times New Roman" w:cs="Times New Roman"/>
          <w:sz w:val="28"/>
          <w:szCs w:val="28"/>
        </w:rPr>
        <w:t xml:space="preserve">и, Магдагачинского района Амурской области», в лице главы администрации </w:t>
      </w:r>
      <w:r w:rsidR="00310D07">
        <w:rPr>
          <w:rFonts w:ascii="Times New Roman" w:hAnsi="Times New Roman" w:cs="Times New Roman"/>
          <w:sz w:val="28"/>
          <w:szCs w:val="28"/>
        </w:rPr>
        <w:t>рабочего поселка (</w:t>
      </w:r>
      <w:proofErr w:type="spellStart"/>
      <w:r w:rsidR="00310D07">
        <w:rPr>
          <w:rFonts w:ascii="Times New Roman" w:hAnsi="Times New Roman" w:cs="Times New Roman"/>
          <w:sz w:val="28"/>
          <w:szCs w:val="28"/>
        </w:rPr>
        <w:t>пгт</w:t>
      </w:r>
      <w:proofErr w:type="spellEnd"/>
      <w:r w:rsidR="00310D07">
        <w:rPr>
          <w:rFonts w:ascii="Times New Roman" w:hAnsi="Times New Roman" w:cs="Times New Roman"/>
          <w:sz w:val="28"/>
          <w:szCs w:val="28"/>
        </w:rPr>
        <w:t>) Магдагачи</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 Требования, предъявляемые к участникам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Участниками конкурса могут быть: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претендующие на заключение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Участник конкурса должен соответствовать следующим требованиям: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в отношении заявителя не проводится процедура банкротства и ликвидации;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отношении, указанных выше требований, в случае, если заявителем выступает простое товарищество в составе двух и более действующих совестно юридических лиц, требования к заявителю распространяются на каждое юридическое лицо, входящее в состав указанного простого товарищества.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 Критерии конкурса и их параметры.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5.1. В качестве критериев конкурса устанавливаются: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1) 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долгосрочные параметры регулирования деятельности Концессионера;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 плановые значения показателей деятельности Концессионера.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5.2. Параметры критериев конкурса:</w:t>
      </w:r>
    </w:p>
    <w:tbl>
      <w:tblPr>
        <w:tblW w:w="9923" w:type="dxa"/>
        <w:tblInd w:w="108" w:type="dxa"/>
        <w:tblLook w:val="04A0"/>
      </w:tblPr>
      <w:tblGrid>
        <w:gridCol w:w="756"/>
        <w:gridCol w:w="4082"/>
        <w:gridCol w:w="1868"/>
        <w:gridCol w:w="1820"/>
        <w:gridCol w:w="1398"/>
      </w:tblGrid>
      <w:tr w:rsidR="00B3093A" w:rsidRPr="00B3093A" w:rsidTr="00741677">
        <w:trPr>
          <w:trHeight w:val="431"/>
          <w:tblHeader/>
        </w:trPr>
        <w:tc>
          <w:tcPr>
            <w:tcW w:w="756" w:type="dxa"/>
            <w:vMerge w:val="restart"/>
            <w:tcBorders>
              <w:top w:val="single" w:sz="4" w:space="0" w:color="auto"/>
              <w:left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proofErr w:type="spellStart"/>
            <w:proofErr w:type="gramStart"/>
            <w:r w:rsidRPr="00B3093A">
              <w:rPr>
                <w:rFonts w:ascii="Times New Roman" w:hAnsi="Times New Roman" w:cs="Times New Roman"/>
                <w:sz w:val="28"/>
                <w:szCs w:val="28"/>
              </w:rPr>
              <w:t>п</w:t>
            </w:r>
            <w:proofErr w:type="spellEnd"/>
            <w:proofErr w:type="gramEnd"/>
            <w:r w:rsidRPr="00B3093A">
              <w:rPr>
                <w:rFonts w:ascii="Times New Roman" w:hAnsi="Times New Roman" w:cs="Times New Roman"/>
                <w:sz w:val="28"/>
                <w:szCs w:val="28"/>
              </w:rPr>
              <w:t>/</w:t>
            </w:r>
            <w:proofErr w:type="spellStart"/>
            <w:r w:rsidRPr="00B3093A">
              <w:rPr>
                <w:rFonts w:ascii="Times New Roman" w:hAnsi="Times New Roman" w:cs="Times New Roman"/>
                <w:sz w:val="28"/>
                <w:szCs w:val="28"/>
              </w:rPr>
              <w:t>п</w:t>
            </w:r>
            <w:proofErr w:type="spellEnd"/>
          </w:p>
        </w:tc>
        <w:tc>
          <w:tcPr>
            <w:tcW w:w="4489" w:type="dxa"/>
            <w:vMerge w:val="restart"/>
            <w:tcBorders>
              <w:top w:val="single" w:sz="4" w:space="0" w:color="auto"/>
              <w:left w:val="single" w:sz="4" w:space="0" w:color="auto"/>
              <w:right w:val="single" w:sz="4" w:space="0" w:color="auto"/>
            </w:tcBorders>
            <w:shd w:val="clear" w:color="auto" w:fill="auto"/>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Критерий конкурса</w:t>
            </w:r>
          </w:p>
        </w:tc>
        <w:tc>
          <w:tcPr>
            <w:tcW w:w="4678" w:type="dxa"/>
            <w:gridSpan w:val="3"/>
            <w:tcBorders>
              <w:top w:val="single" w:sz="4" w:space="0" w:color="auto"/>
              <w:left w:val="single" w:sz="4" w:space="0" w:color="auto"/>
              <w:bottom w:val="single" w:sz="4" w:space="0" w:color="auto"/>
              <w:right w:val="single" w:sz="4" w:space="0" w:color="000000"/>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Параметры критерия конкурса</w:t>
            </w:r>
          </w:p>
        </w:tc>
      </w:tr>
      <w:tr w:rsidR="00B3093A" w:rsidRPr="00B3093A" w:rsidTr="00741677">
        <w:trPr>
          <w:trHeight w:val="684"/>
        </w:trPr>
        <w:tc>
          <w:tcPr>
            <w:tcW w:w="756" w:type="dxa"/>
            <w:vMerge/>
            <w:tcBorders>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p>
        </w:tc>
        <w:tc>
          <w:tcPr>
            <w:tcW w:w="4489" w:type="dxa"/>
            <w:vMerge/>
            <w:tcBorders>
              <w:left w:val="single" w:sz="4" w:space="0" w:color="auto"/>
              <w:bottom w:val="single" w:sz="4" w:space="0" w:color="auto"/>
              <w:right w:val="single" w:sz="4" w:space="0" w:color="auto"/>
            </w:tcBorders>
            <w:shd w:val="clear" w:color="auto" w:fill="auto"/>
            <w:vAlign w:val="center"/>
            <w:hideMark/>
          </w:tcPr>
          <w:p w:rsidR="00B3093A" w:rsidRPr="00B3093A" w:rsidRDefault="00B3093A" w:rsidP="000F5ABB">
            <w:pPr>
              <w:spacing w:after="0"/>
              <w:jc w:val="both"/>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Начальное условие в виде числа</w:t>
            </w:r>
          </w:p>
        </w:tc>
        <w:tc>
          <w:tcPr>
            <w:tcW w:w="1701"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Уменьшение или увеличение начального значения критерия конкурса в конкурсном предложении</w:t>
            </w:r>
          </w:p>
        </w:tc>
        <w:tc>
          <w:tcPr>
            <w:tcW w:w="1418"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Период действия критерия конкурса, год.</w:t>
            </w:r>
          </w:p>
        </w:tc>
      </w:tr>
      <w:tr w:rsidR="00B3093A" w:rsidRPr="00B3093A" w:rsidTr="00741677">
        <w:trPr>
          <w:trHeight w:val="1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4489" w:type="dxa"/>
            <w:tcBorders>
              <w:top w:val="nil"/>
              <w:left w:val="nil"/>
              <w:bottom w:val="single" w:sz="4" w:space="0" w:color="auto"/>
              <w:right w:val="single" w:sz="4" w:space="0" w:color="auto"/>
            </w:tcBorders>
            <w:shd w:val="clear" w:color="auto" w:fill="auto"/>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1559" w:type="dxa"/>
            <w:tcBorders>
              <w:top w:val="single" w:sz="4" w:space="0" w:color="auto"/>
              <w:left w:val="nil"/>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1701"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c>
          <w:tcPr>
            <w:tcW w:w="1418"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p>
        </w:tc>
      </w:tr>
      <w:tr w:rsidR="00B3093A" w:rsidRPr="00B3093A" w:rsidTr="00741677">
        <w:trPr>
          <w:trHeight w:val="68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4489" w:type="dxa"/>
            <w:tcBorders>
              <w:top w:val="nil"/>
              <w:left w:val="nil"/>
              <w:bottom w:val="single" w:sz="4" w:space="0" w:color="auto"/>
              <w:right w:val="single" w:sz="4" w:space="0" w:color="auto"/>
            </w:tcBorders>
            <w:shd w:val="clear" w:color="auto" w:fill="auto"/>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559" w:type="dxa"/>
            <w:tcBorders>
              <w:top w:val="single" w:sz="4" w:space="0" w:color="auto"/>
              <w:left w:val="nil"/>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Определяется участником конкурса</w:t>
            </w:r>
          </w:p>
        </w:tc>
        <w:tc>
          <w:tcPr>
            <w:tcW w:w="1701"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w:t>
            </w:r>
          </w:p>
        </w:tc>
        <w:tc>
          <w:tcPr>
            <w:tcW w:w="1418" w:type="dxa"/>
            <w:tcBorders>
              <w:top w:val="nil"/>
              <w:left w:val="single" w:sz="4" w:space="0" w:color="auto"/>
              <w:bottom w:val="single" w:sz="4" w:space="0" w:color="auto"/>
              <w:right w:val="single" w:sz="4" w:space="0" w:color="auto"/>
            </w:tcBorders>
            <w:vAlign w:val="center"/>
          </w:tcPr>
          <w:p w:rsidR="00B3093A" w:rsidRPr="00B3093A" w:rsidRDefault="00B3093A" w:rsidP="006C1625">
            <w:pPr>
              <w:spacing w:after="0"/>
              <w:jc w:val="both"/>
              <w:rPr>
                <w:rFonts w:ascii="Times New Roman" w:hAnsi="Times New Roman" w:cs="Times New Roman"/>
                <w:sz w:val="28"/>
                <w:szCs w:val="28"/>
              </w:rPr>
            </w:pPr>
            <w:r w:rsidRPr="00B3093A">
              <w:rPr>
                <w:rFonts w:ascii="Times New Roman" w:hAnsi="Times New Roman" w:cs="Times New Roman"/>
                <w:sz w:val="28"/>
                <w:szCs w:val="28"/>
              </w:rPr>
              <w:t>2018-202</w:t>
            </w:r>
            <w:r w:rsidR="006C1625">
              <w:rPr>
                <w:rFonts w:ascii="Times New Roman" w:hAnsi="Times New Roman" w:cs="Times New Roman"/>
                <w:sz w:val="28"/>
                <w:szCs w:val="28"/>
              </w:rPr>
              <w:t>2</w:t>
            </w:r>
            <w:r w:rsidRPr="00B3093A">
              <w:rPr>
                <w:rFonts w:ascii="Times New Roman" w:hAnsi="Times New Roman" w:cs="Times New Roman"/>
                <w:sz w:val="28"/>
                <w:szCs w:val="28"/>
              </w:rPr>
              <w:t>гг.</w:t>
            </w:r>
          </w:p>
        </w:tc>
      </w:tr>
      <w:tr w:rsidR="00B3093A" w:rsidRPr="00B3093A" w:rsidTr="00741677">
        <w:trPr>
          <w:trHeight w:val="300"/>
        </w:trPr>
        <w:tc>
          <w:tcPr>
            <w:tcW w:w="9923" w:type="dxa"/>
            <w:gridSpan w:val="5"/>
            <w:tcBorders>
              <w:top w:val="nil"/>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Долгосрочные параметры регулирования деятельности Концессионера, в т.ч.:</w:t>
            </w:r>
          </w:p>
        </w:tc>
      </w:tr>
      <w:tr w:rsidR="00B3093A" w:rsidRPr="00B3093A" w:rsidTr="00741677">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4489" w:type="dxa"/>
            <w:tcBorders>
              <w:top w:val="nil"/>
              <w:left w:val="nil"/>
              <w:bottom w:val="single" w:sz="4" w:space="0" w:color="auto"/>
              <w:right w:val="single" w:sz="4" w:space="0" w:color="auto"/>
            </w:tcBorders>
            <w:shd w:val="clear" w:color="auto" w:fill="auto"/>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Базовый уровень операционных расходов, 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559" w:type="dxa"/>
            <w:tcBorders>
              <w:top w:val="single" w:sz="4" w:space="0" w:color="auto"/>
              <w:left w:val="nil"/>
              <w:bottom w:val="single" w:sz="4" w:space="0" w:color="auto"/>
              <w:right w:val="single" w:sz="4" w:space="0" w:color="auto"/>
            </w:tcBorders>
            <w:vAlign w:val="center"/>
          </w:tcPr>
          <w:p w:rsidR="00B3093A" w:rsidRPr="00B3093A" w:rsidRDefault="00C45323" w:rsidP="000F5ABB">
            <w:pPr>
              <w:spacing w:after="0"/>
              <w:jc w:val="both"/>
              <w:rPr>
                <w:rFonts w:ascii="Times New Roman" w:hAnsi="Times New Roman" w:cs="Times New Roman"/>
                <w:sz w:val="28"/>
                <w:szCs w:val="28"/>
              </w:rPr>
            </w:pPr>
            <w:r>
              <w:rPr>
                <w:rFonts w:ascii="Times New Roman" w:hAnsi="Times New Roman" w:cs="Times New Roman"/>
                <w:sz w:val="28"/>
                <w:szCs w:val="28"/>
              </w:rPr>
              <w:t>14509,97</w:t>
            </w:r>
          </w:p>
        </w:tc>
        <w:tc>
          <w:tcPr>
            <w:tcW w:w="1701"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Увеличение</w:t>
            </w:r>
          </w:p>
        </w:tc>
        <w:tc>
          <w:tcPr>
            <w:tcW w:w="1418"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2018г.</w:t>
            </w:r>
          </w:p>
        </w:tc>
      </w:tr>
      <w:tr w:rsidR="00B3093A" w:rsidRPr="00B3093A" w:rsidTr="00741677">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4489" w:type="dxa"/>
            <w:tcBorders>
              <w:top w:val="nil"/>
              <w:left w:val="nil"/>
              <w:bottom w:val="single" w:sz="4" w:space="0" w:color="auto"/>
              <w:right w:val="single" w:sz="4" w:space="0" w:color="auto"/>
            </w:tcBorders>
            <w:shd w:val="clear" w:color="auto" w:fill="auto"/>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Снижение уровня аварийности.</w:t>
            </w:r>
          </w:p>
        </w:tc>
        <w:tc>
          <w:tcPr>
            <w:tcW w:w="1559" w:type="dxa"/>
            <w:tcBorders>
              <w:top w:val="single" w:sz="4" w:space="0" w:color="auto"/>
              <w:left w:val="nil"/>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Определяется участником конкурса</w:t>
            </w:r>
          </w:p>
        </w:tc>
        <w:tc>
          <w:tcPr>
            <w:tcW w:w="1701"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w:t>
            </w:r>
          </w:p>
        </w:tc>
        <w:tc>
          <w:tcPr>
            <w:tcW w:w="1418" w:type="dxa"/>
            <w:tcBorders>
              <w:top w:val="nil"/>
              <w:left w:val="single" w:sz="4" w:space="0" w:color="auto"/>
              <w:bottom w:val="single" w:sz="4" w:space="0" w:color="auto"/>
              <w:right w:val="single" w:sz="4" w:space="0" w:color="auto"/>
            </w:tcBorders>
            <w:vAlign w:val="center"/>
          </w:tcPr>
          <w:p w:rsidR="00B3093A" w:rsidRPr="00B3093A" w:rsidRDefault="00B3093A" w:rsidP="006C1625">
            <w:pPr>
              <w:spacing w:after="0"/>
              <w:jc w:val="both"/>
              <w:rPr>
                <w:rFonts w:ascii="Times New Roman" w:hAnsi="Times New Roman" w:cs="Times New Roman"/>
                <w:sz w:val="28"/>
                <w:szCs w:val="28"/>
              </w:rPr>
            </w:pPr>
            <w:r w:rsidRPr="00B3093A">
              <w:rPr>
                <w:rFonts w:ascii="Times New Roman" w:hAnsi="Times New Roman" w:cs="Times New Roman"/>
                <w:sz w:val="28"/>
                <w:szCs w:val="28"/>
              </w:rPr>
              <w:t>2018-202</w:t>
            </w:r>
            <w:r w:rsidR="006C1625">
              <w:rPr>
                <w:rFonts w:ascii="Times New Roman" w:hAnsi="Times New Roman" w:cs="Times New Roman"/>
                <w:sz w:val="28"/>
                <w:szCs w:val="28"/>
              </w:rPr>
              <w:t>2</w:t>
            </w:r>
            <w:r w:rsidRPr="00B3093A">
              <w:rPr>
                <w:rFonts w:ascii="Times New Roman" w:hAnsi="Times New Roman" w:cs="Times New Roman"/>
                <w:sz w:val="28"/>
                <w:szCs w:val="28"/>
              </w:rPr>
              <w:t>гг.</w:t>
            </w: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sectPr w:rsidR="00B3093A" w:rsidRPr="00B3093A" w:rsidSect="00741677">
          <w:footerReference w:type="default" r:id="rId10"/>
          <w:pgSz w:w="11906" w:h="16838"/>
          <w:pgMar w:top="851" w:right="707" w:bottom="1134" w:left="1276" w:header="708" w:footer="46" w:gutter="0"/>
          <w:cols w:space="708"/>
          <w:docGrid w:linePitch="360"/>
        </w:sect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6. Порядок проведения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6.1. Конкурс на право заключения концессионного соглашения проводится в следующем порядке: предварительный отбор и конкурс.</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6.2. Конкурсная документация предоставляется заявителям бесплатно.</w:t>
      </w:r>
    </w:p>
    <w:p w:rsidR="00B3093A" w:rsidRPr="0073233E"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6.3. 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по адресу конкурсной комиссии: 676145, Амурская область, </w:t>
      </w:r>
      <w:proofErr w:type="spellStart"/>
      <w:r w:rsidRPr="00B3093A">
        <w:rPr>
          <w:rFonts w:ascii="Times New Roman" w:hAnsi="Times New Roman" w:cs="Times New Roman"/>
          <w:sz w:val="28"/>
          <w:szCs w:val="28"/>
        </w:rPr>
        <w:t>Магдагачинский</w:t>
      </w:r>
      <w:proofErr w:type="spellEnd"/>
      <w:r w:rsidRPr="00B3093A">
        <w:rPr>
          <w:rFonts w:ascii="Times New Roman" w:hAnsi="Times New Roman" w:cs="Times New Roman"/>
          <w:sz w:val="28"/>
          <w:szCs w:val="28"/>
        </w:rPr>
        <w:t xml:space="preserve"> район, </w:t>
      </w:r>
      <w:proofErr w:type="spellStart"/>
      <w:r w:rsidR="00934945">
        <w:rPr>
          <w:rFonts w:ascii="Times New Roman" w:hAnsi="Times New Roman" w:cs="Times New Roman"/>
          <w:sz w:val="28"/>
          <w:szCs w:val="28"/>
        </w:rPr>
        <w:t>пгт</w:t>
      </w:r>
      <w:proofErr w:type="spellEnd"/>
      <w:r w:rsidR="00934945">
        <w:rPr>
          <w:rFonts w:ascii="Times New Roman" w:hAnsi="Times New Roman" w:cs="Times New Roman"/>
          <w:sz w:val="28"/>
          <w:szCs w:val="28"/>
        </w:rPr>
        <w:t>. Магдагачи</w:t>
      </w:r>
      <w:r w:rsidRPr="00B3093A">
        <w:rPr>
          <w:rFonts w:ascii="Times New Roman" w:hAnsi="Times New Roman" w:cs="Times New Roman"/>
          <w:sz w:val="28"/>
          <w:szCs w:val="28"/>
        </w:rPr>
        <w:t xml:space="preserve">, ул. </w:t>
      </w:r>
      <w:r w:rsidR="00934945">
        <w:rPr>
          <w:rFonts w:ascii="Times New Roman" w:hAnsi="Times New Roman" w:cs="Times New Roman"/>
          <w:sz w:val="28"/>
          <w:szCs w:val="28"/>
        </w:rPr>
        <w:t>К.Маркса</w:t>
      </w:r>
      <w:r w:rsidRPr="00B3093A">
        <w:rPr>
          <w:rFonts w:ascii="Times New Roman" w:hAnsi="Times New Roman" w:cs="Times New Roman"/>
          <w:sz w:val="28"/>
          <w:szCs w:val="28"/>
        </w:rPr>
        <w:t xml:space="preserve">, </w:t>
      </w:r>
      <w:r w:rsidR="00934945">
        <w:rPr>
          <w:rFonts w:ascii="Times New Roman" w:hAnsi="Times New Roman" w:cs="Times New Roman"/>
          <w:sz w:val="28"/>
          <w:szCs w:val="28"/>
        </w:rPr>
        <w:t>2</w:t>
      </w:r>
      <w:r w:rsidRPr="00B3093A">
        <w:rPr>
          <w:rFonts w:ascii="Times New Roman" w:hAnsi="Times New Roman" w:cs="Times New Roman"/>
          <w:sz w:val="28"/>
          <w:szCs w:val="28"/>
        </w:rPr>
        <w:t>3., тел. 8(4165)39</w:t>
      </w:r>
      <w:r w:rsidR="00934945">
        <w:rPr>
          <w:rFonts w:ascii="Times New Roman" w:hAnsi="Times New Roman" w:cs="Times New Roman"/>
          <w:sz w:val="28"/>
          <w:szCs w:val="28"/>
        </w:rPr>
        <w:t>7</w:t>
      </w:r>
      <w:r w:rsidRPr="00B3093A">
        <w:rPr>
          <w:rFonts w:ascii="Times New Roman" w:hAnsi="Times New Roman" w:cs="Times New Roman"/>
          <w:sz w:val="28"/>
          <w:szCs w:val="28"/>
        </w:rPr>
        <w:t>-</w:t>
      </w:r>
      <w:r w:rsidR="00934945">
        <w:rPr>
          <w:rFonts w:ascii="Times New Roman" w:hAnsi="Times New Roman" w:cs="Times New Roman"/>
          <w:sz w:val="28"/>
          <w:szCs w:val="28"/>
        </w:rPr>
        <w:t>092</w:t>
      </w:r>
      <w:r w:rsidRPr="00B3093A">
        <w:rPr>
          <w:rFonts w:ascii="Times New Roman" w:hAnsi="Times New Roman" w:cs="Times New Roman"/>
          <w:sz w:val="28"/>
          <w:szCs w:val="28"/>
        </w:rPr>
        <w:t xml:space="preserve"> по рабочим дням с 8:00 до 12:00 и с 13:00 до 17:</w:t>
      </w:r>
      <w:r w:rsidR="006C1625">
        <w:rPr>
          <w:rFonts w:ascii="Times New Roman" w:hAnsi="Times New Roman" w:cs="Times New Roman"/>
          <w:sz w:val="28"/>
          <w:szCs w:val="28"/>
        </w:rPr>
        <w:t>00 часов с 07.10.</w:t>
      </w:r>
      <w:r w:rsidRPr="0073233E">
        <w:rPr>
          <w:rFonts w:ascii="Times New Roman" w:hAnsi="Times New Roman" w:cs="Times New Roman"/>
          <w:sz w:val="28"/>
          <w:szCs w:val="28"/>
        </w:rPr>
        <w:t xml:space="preserve">2019г. до </w:t>
      </w:r>
      <w:r w:rsidR="006C1625">
        <w:rPr>
          <w:rFonts w:ascii="Times New Roman" w:hAnsi="Times New Roman" w:cs="Times New Roman"/>
          <w:sz w:val="28"/>
          <w:szCs w:val="28"/>
        </w:rPr>
        <w:t>20.11.</w:t>
      </w:r>
      <w:r w:rsidRPr="0073233E">
        <w:rPr>
          <w:rFonts w:ascii="Times New Roman" w:hAnsi="Times New Roman" w:cs="Times New Roman"/>
          <w:sz w:val="28"/>
          <w:szCs w:val="28"/>
        </w:rPr>
        <w:t>2019г.</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6.4. В течение двух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 (в письменной форме).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6.5. Конкурсная документация размещается на сайте Российской Федерации </w:t>
      </w:r>
      <w:hyperlink r:id="rId11" w:history="1">
        <w:r w:rsidRPr="00B3093A">
          <w:rPr>
            <w:rFonts w:ascii="Times New Roman" w:hAnsi="Times New Roman" w:cs="Times New Roman"/>
            <w:sz w:val="28"/>
            <w:szCs w:val="28"/>
          </w:rPr>
          <w:t>http://www.</w:t>
        </w:r>
      </w:hyperlink>
      <w:r w:rsidRPr="00B3093A">
        <w:rPr>
          <w:rFonts w:ascii="Times New Roman" w:hAnsi="Times New Roman" w:cs="Times New Roman"/>
          <w:sz w:val="28"/>
          <w:szCs w:val="28"/>
        </w:rPr>
        <w:t>torgi.gov.ru.</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6.6. Если участник конкурса самостоятельно получил конкурсную документацию на сайте, он несет ответственность за отслеживание изменений, если такие будут вноситься в нее в установленном порядке.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6.7. Местонахождение конкурсной комиссии: 676145, Амурская область, </w:t>
      </w:r>
      <w:proofErr w:type="spellStart"/>
      <w:r w:rsidRPr="00B3093A">
        <w:rPr>
          <w:rFonts w:ascii="Times New Roman" w:hAnsi="Times New Roman" w:cs="Times New Roman"/>
          <w:sz w:val="28"/>
          <w:szCs w:val="28"/>
        </w:rPr>
        <w:t>Магдагачинский</w:t>
      </w:r>
      <w:proofErr w:type="spellEnd"/>
      <w:r w:rsidRPr="00B3093A">
        <w:rPr>
          <w:rFonts w:ascii="Times New Roman" w:hAnsi="Times New Roman" w:cs="Times New Roman"/>
          <w:sz w:val="28"/>
          <w:szCs w:val="28"/>
        </w:rPr>
        <w:t xml:space="preserve"> район, </w:t>
      </w:r>
      <w:proofErr w:type="spellStart"/>
      <w:r w:rsidR="00934945">
        <w:rPr>
          <w:rFonts w:ascii="Times New Roman" w:hAnsi="Times New Roman" w:cs="Times New Roman"/>
          <w:sz w:val="28"/>
          <w:szCs w:val="28"/>
        </w:rPr>
        <w:t>пгт</w:t>
      </w:r>
      <w:proofErr w:type="spellEnd"/>
      <w:r w:rsidR="00934945">
        <w:rPr>
          <w:rFonts w:ascii="Times New Roman" w:hAnsi="Times New Roman" w:cs="Times New Roman"/>
          <w:sz w:val="28"/>
          <w:szCs w:val="28"/>
        </w:rPr>
        <w:t>. Магдагачи</w:t>
      </w:r>
      <w:r w:rsidRPr="00B3093A">
        <w:rPr>
          <w:rFonts w:ascii="Times New Roman" w:hAnsi="Times New Roman" w:cs="Times New Roman"/>
          <w:sz w:val="28"/>
          <w:szCs w:val="28"/>
        </w:rPr>
        <w:t xml:space="preserve">, ул. </w:t>
      </w:r>
      <w:r w:rsidR="00934945">
        <w:rPr>
          <w:rFonts w:ascii="Times New Roman" w:hAnsi="Times New Roman" w:cs="Times New Roman"/>
          <w:sz w:val="28"/>
          <w:szCs w:val="28"/>
        </w:rPr>
        <w:t>К.Маркса</w:t>
      </w:r>
      <w:r w:rsidRPr="00B3093A">
        <w:rPr>
          <w:rFonts w:ascii="Times New Roman" w:hAnsi="Times New Roman" w:cs="Times New Roman"/>
          <w:sz w:val="28"/>
          <w:szCs w:val="28"/>
        </w:rPr>
        <w:t xml:space="preserve">, </w:t>
      </w:r>
      <w:r w:rsidR="00CB3C30">
        <w:rPr>
          <w:rFonts w:ascii="Times New Roman" w:hAnsi="Times New Roman" w:cs="Times New Roman"/>
          <w:sz w:val="28"/>
          <w:szCs w:val="28"/>
        </w:rPr>
        <w:t xml:space="preserve">23, </w:t>
      </w:r>
      <w:proofErr w:type="spellStart"/>
      <w:r w:rsidR="00CB3C30">
        <w:rPr>
          <w:rFonts w:ascii="Times New Roman" w:hAnsi="Times New Roman" w:cs="Times New Roman"/>
          <w:sz w:val="28"/>
          <w:szCs w:val="28"/>
        </w:rPr>
        <w:t>к</w:t>
      </w:r>
      <w:r w:rsidR="00934945">
        <w:rPr>
          <w:rFonts w:ascii="Times New Roman" w:hAnsi="Times New Roman" w:cs="Times New Roman"/>
          <w:sz w:val="28"/>
          <w:szCs w:val="28"/>
        </w:rPr>
        <w:t>аб</w:t>
      </w:r>
      <w:proofErr w:type="spellEnd"/>
      <w:r w:rsidR="00934945">
        <w:rPr>
          <w:rFonts w:ascii="Times New Roman" w:hAnsi="Times New Roman" w:cs="Times New Roman"/>
          <w:sz w:val="28"/>
          <w:szCs w:val="28"/>
        </w:rPr>
        <w:t>. №5</w:t>
      </w:r>
      <w:r w:rsidRPr="00B3093A">
        <w:rPr>
          <w:rFonts w:ascii="Times New Roman" w:hAnsi="Times New Roman" w:cs="Times New Roman"/>
          <w:sz w:val="28"/>
          <w:szCs w:val="28"/>
        </w:rPr>
        <w:t>, тел. 8(4165)39</w:t>
      </w:r>
      <w:r w:rsidR="00934945">
        <w:rPr>
          <w:rFonts w:ascii="Times New Roman" w:hAnsi="Times New Roman" w:cs="Times New Roman"/>
          <w:sz w:val="28"/>
          <w:szCs w:val="28"/>
        </w:rPr>
        <w:t>7</w:t>
      </w:r>
      <w:r w:rsidRPr="00B3093A">
        <w:rPr>
          <w:rFonts w:ascii="Times New Roman" w:hAnsi="Times New Roman" w:cs="Times New Roman"/>
          <w:sz w:val="28"/>
          <w:szCs w:val="28"/>
        </w:rPr>
        <w:t>-</w:t>
      </w:r>
      <w:r w:rsidR="00934945">
        <w:rPr>
          <w:rFonts w:ascii="Times New Roman" w:hAnsi="Times New Roman" w:cs="Times New Roman"/>
          <w:sz w:val="28"/>
          <w:szCs w:val="28"/>
        </w:rPr>
        <w:t>092</w:t>
      </w:r>
      <w:r w:rsidRPr="00B3093A">
        <w:rPr>
          <w:rFonts w:ascii="Times New Roman" w:hAnsi="Times New Roman" w:cs="Times New Roman"/>
          <w:sz w:val="28"/>
          <w:szCs w:val="28"/>
        </w:rPr>
        <w:t xml:space="preserve">.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6.8. </w:t>
      </w:r>
      <w:proofErr w:type="gramStart"/>
      <w:r w:rsidRPr="00B3093A">
        <w:rPr>
          <w:rFonts w:ascii="Times New Roman" w:hAnsi="Times New Roman" w:cs="Times New Roman"/>
          <w:sz w:val="28"/>
          <w:szCs w:val="28"/>
        </w:rPr>
        <w:t>Заявки на участие в конкурсе предоставляются в конкурсную комиссию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одном отдельном запечатанном конверте (без конкурсных предложений), в который помещаются  и оригинал, и копия заявки на участие с пометкой на конверте «Заявка на участие в конкурсе на право</w:t>
      </w:r>
      <w:proofErr w:type="gramEnd"/>
      <w:r w:rsidRPr="00B3093A">
        <w:rPr>
          <w:rFonts w:ascii="Times New Roman" w:hAnsi="Times New Roman" w:cs="Times New Roman"/>
          <w:sz w:val="28"/>
          <w:szCs w:val="28"/>
        </w:rPr>
        <w:t xml:space="preserve"> заключения концессионного соглашения в отношении системы коммунальной инфраструктуры Объектов водо</w:t>
      </w:r>
      <w:r w:rsidR="00CB3C30">
        <w:rPr>
          <w:rFonts w:ascii="Times New Roman" w:hAnsi="Times New Roman" w:cs="Times New Roman"/>
          <w:sz w:val="28"/>
          <w:szCs w:val="28"/>
        </w:rPr>
        <w:t>отведе</w:t>
      </w:r>
      <w:r w:rsidRPr="00B3093A">
        <w:rPr>
          <w:rFonts w:ascii="Times New Roman" w:hAnsi="Times New Roman" w:cs="Times New Roman"/>
          <w:sz w:val="28"/>
          <w:szCs w:val="28"/>
        </w:rPr>
        <w:t xml:space="preserve">ния </w:t>
      </w:r>
      <w:proofErr w:type="spellStart"/>
      <w:r w:rsidR="00E44BD2">
        <w:rPr>
          <w:rFonts w:ascii="Times New Roman" w:hAnsi="Times New Roman" w:cs="Times New Roman"/>
          <w:sz w:val="28"/>
          <w:szCs w:val="28"/>
        </w:rPr>
        <w:t>пгт</w:t>
      </w:r>
      <w:proofErr w:type="spellEnd"/>
      <w:r w:rsidR="00E44BD2">
        <w:rPr>
          <w:rFonts w:ascii="Times New Roman" w:hAnsi="Times New Roman" w:cs="Times New Roman"/>
          <w:sz w:val="28"/>
          <w:szCs w:val="28"/>
        </w:rPr>
        <w:t>. Магдагачи</w:t>
      </w:r>
      <w:r w:rsidRPr="00B3093A">
        <w:rPr>
          <w:rFonts w:ascii="Times New Roman" w:hAnsi="Times New Roman" w:cs="Times New Roman"/>
          <w:sz w:val="28"/>
          <w:szCs w:val="28"/>
        </w:rPr>
        <w:t xml:space="preserve"> с указанием наименования и адреса заявителя.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Заявки на участие в конкурсе принимаются по рабочим дням с 8:00 до 12:00 и с 13:00 до 17:00 часов до </w:t>
      </w:r>
      <w:r w:rsidR="009D2E39">
        <w:rPr>
          <w:rFonts w:ascii="Times New Roman" w:hAnsi="Times New Roman" w:cs="Times New Roman"/>
          <w:sz w:val="28"/>
          <w:szCs w:val="28"/>
        </w:rPr>
        <w:t>20.11.</w:t>
      </w:r>
      <w:r w:rsidRPr="00B3093A">
        <w:rPr>
          <w:rFonts w:ascii="Times New Roman" w:hAnsi="Times New Roman" w:cs="Times New Roman"/>
          <w:sz w:val="28"/>
          <w:szCs w:val="28"/>
        </w:rPr>
        <w:t>2019г.</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6.9. </w:t>
      </w:r>
      <w:proofErr w:type="gramStart"/>
      <w:r w:rsidRPr="00B3093A">
        <w:rPr>
          <w:rFonts w:ascii="Times New Roman" w:hAnsi="Times New Roman" w:cs="Times New Roman"/>
          <w:sz w:val="28"/>
          <w:szCs w:val="28"/>
        </w:rPr>
        <w:t xml:space="preserve">Конкурсные предложения предоставляются в конкурсную комиссию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одном отдельном запечатанном конверте, в который помещаются  и оригинал, и копия конкурсного </w:t>
      </w:r>
      <w:r w:rsidRPr="00B3093A">
        <w:rPr>
          <w:rFonts w:ascii="Times New Roman" w:hAnsi="Times New Roman" w:cs="Times New Roman"/>
          <w:sz w:val="28"/>
          <w:szCs w:val="28"/>
        </w:rPr>
        <w:lastRenderedPageBreak/>
        <w:t>предложения с пометкой на конверте «Конкурсное предложений на право заключения концессионного соглашения в отношении системы коммунальной инфраструктуры Объектов водо</w:t>
      </w:r>
      <w:r w:rsidR="00BF55DC">
        <w:rPr>
          <w:rFonts w:ascii="Times New Roman" w:hAnsi="Times New Roman" w:cs="Times New Roman"/>
          <w:sz w:val="28"/>
          <w:szCs w:val="28"/>
        </w:rPr>
        <w:t>отведе</w:t>
      </w:r>
      <w:r w:rsidRPr="00B3093A">
        <w:rPr>
          <w:rFonts w:ascii="Times New Roman" w:hAnsi="Times New Roman" w:cs="Times New Roman"/>
          <w:sz w:val="28"/>
          <w:szCs w:val="28"/>
        </w:rPr>
        <w:t>ния</w:t>
      </w:r>
      <w:proofErr w:type="gramEnd"/>
      <w:r w:rsidRPr="00B3093A">
        <w:rPr>
          <w:rFonts w:ascii="Times New Roman" w:hAnsi="Times New Roman" w:cs="Times New Roman"/>
          <w:sz w:val="28"/>
          <w:szCs w:val="28"/>
        </w:rPr>
        <w:t xml:space="preserve"> </w:t>
      </w:r>
      <w:proofErr w:type="spellStart"/>
      <w:r w:rsidRPr="00B3093A">
        <w:rPr>
          <w:rFonts w:ascii="Times New Roman" w:hAnsi="Times New Roman" w:cs="Times New Roman"/>
          <w:sz w:val="28"/>
          <w:szCs w:val="28"/>
        </w:rPr>
        <w:t>п</w:t>
      </w:r>
      <w:r w:rsidR="00E44BD2">
        <w:rPr>
          <w:rFonts w:ascii="Times New Roman" w:hAnsi="Times New Roman" w:cs="Times New Roman"/>
          <w:sz w:val="28"/>
          <w:szCs w:val="28"/>
        </w:rPr>
        <w:t>гт</w:t>
      </w:r>
      <w:proofErr w:type="spellEnd"/>
      <w:r w:rsidR="00E44BD2">
        <w:rPr>
          <w:rFonts w:ascii="Times New Roman" w:hAnsi="Times New Roman" w:cs="Times New Roman"/>
          <w:sz w:val="28"/>
          <w:szCs w:val="28"/>
        </w:rPr>
        <w:t>. Магдагачи</w:t>
      </w:r>
      <w:r w:rsidRPr="00B3093A">
        <w:rPr>
          <w:rFonts w:ascii="Times New Roman" w:hAnsi="Times New Roman" w:cs="Times New Roman"/>
          <w:sz w:val="28"/>
          <w:szCs w:val="28"/>
        </w:rPr>
        <w:t>, с указанием наименования и адреса заявителя.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Конкурсные предложения принимаются по рабочим дням </w:t>
      </w:r>
      <w:r w:rsidRPr="0073233E">
        <w:rPr>
          <w:rFonts w:ascii="Times New Roman" w:hAnsi="Times New Roman" w:cs="Times New Roman"/>
          <w:sz w:val="28"/>
          <w:szCs w:val="28"/>
        </w:rPr>
        <w:t xml:space="preserve">с 8:00 до 12:00 и с 13:00 до 17:00 часов с </w:t>
      </w:r>
      <w:r w:rsidR="009D2E39">
        <w:rPr>
          <w:rFonts w:ascii="Times New Roman" w:hAnsi="Times New Roman" w:cs="Times New Roman"/>
          <w:sz w:val="28"/>
          <w:szCs w:val="28"/>
        </w:rPr>
        <w:t>25.11.</w:t>
      </w:r>
      <w:r w:rsidRPr="0073233E">
        <w:rPr>
          <w:rFonts w:ascii="Times New Roman" w:hAnsi="Times New Roman" w:cs="Times New Roman"/>
          <w:sz w:val="28"/>
          <w:szCs w:val="28"/>
        </w:rPr>
        <w:t xml:space="preserve">2019г до </w:t>
      </w:r>
      <w:r w:rsidR="009D2E39">
        <w:rPr>
          <w:rFonts w:ascii="Times New Roman" w:hAnsi="Times New Roman" w:cs="Times New Roman"/>
          <w:sz w:val="28"/>
          <w:szCs w:val="28"/>
        </w:rPr>
        <w:t>17:00 часов 20.12.</w:t>
      </w:r>
      <w:r w:rsidRPr="0073233E">
        <w:rPr>
          <w:rFonts w:ascii="Times New Roman" w:hAnsi="Times New Roman" w:cs="Times New Roman"/>
          <w:sz w:val="28"/>
          <w:szCs w:val="28"/>
        </w:rPr>
        <w:t xml:space="preserve">2019г. по адресу: 676145, Амурская область, </w:t>
      </w:r>
      <w:proofErr w:type="spellStart"/>
      <w:r w:rsidRPr="0073233E">
        <w:rPr>
          <w:rFonts w:ascii="Times New Roman" w:hAnsi="Times New Roman" w:cs="Times New Roman"/>
          <w:sz w:val="28"/>
          <w:szCs w:val="28"/>
        </w:rPr>
        <w:t>Магдагачинский</w:t>
      </w:r>
      <w:proofErr w:type="spellEnd"/>
      <w:r w:rsidRPr="0073233E">
        <w:rPr>
          <w:rFonts w:ascii="Times New Roman" w:hAnsi="Times New Roman" w:cs="Times New Roman"/>
          <w:sz w:val="28"/>
          <w:szCs w:val="28"/>
        </w:rPr>
        <w:t xml:space="preserve"> район, </w:t>
      </w:r>
      <w:proofErr w:type="spellStart"/>
      <w:r w:rsidR="00E44BD2" w:rsidRPr="0073233E">
        <w:rPr>
          <w:rFonts w:ascii="Times New Roman" w:hAnsi="Times New Roman" w:cs="Times New Roman"/>
          <w:sz w:val="28"/>
          <w:szCs w:val="28"/>
        </w:rPr>
        <w:t>пгт</w:t>
      </w:r>
      <w:proofErr w:type="spellEnd"/>
      <w:r w:rsidR="00E44BD2">
        <w:rPr>
          <w:rFonts w:ascii="Times New Roman" w:hAnsi="Times New Roman" w:cs="Times New Roman"/>
          <w:sz w:val="28"/>
          <w:szCs w:val="28"/>
        </w:rPr>
        <w:t>. Магдагачи</w:t>
      </w:r>
      <w:r w:rsidRPr="00B3093A">
        <w:rPr>
          <w:rFonts w:ascii="Times New Roman" w:hAnsi="Times New Roman" w:cs="Times New Roman"/>
          <w:sz w:val="28"/>
          <w:szCs w:val="28"/>
        </w:rPr>
        <w:t xml:space="preserve">, ул. </w:t>
      </w:r>
      <w:r w:rsidR="00E44BD2">
        <w:rPr>
          <w:rFonts w:ascii="Times New Roman" w:hAnsi="Times New Roman" w:cs="Times New Roman"/>
          <w:sz w:val="28"/>
          <w:szCs w:val="28"/>
        </w:rPr>
        <w:t>К.Маркса</w:t>
      </w:r>
      <w:r w:rsidRPr="00B3093A">
        <w:rPr>
          <w:rFonts w:ascii="Times New Roman" w:hAnsi="Times New Roman" w:cs="Times New Roman"/>
          <w:sz w:val="28"/>
          <w:szCs w:val="28"/>
        </w:rPr>
        <w:t xml:space="preserve">, </w:t>
      </w:r>
      <w:r w:rsidR="00E44BD2">
        <w:rPr>
          <w:rFonts w:ascii="Times New Roman" w:hAnsi="Times New Roman" w:cs="Times New Roman"/>
          <w:sz w:val="28"/>
          <w:szCs w:val="28"/>
        </w:rPr>
        <w:t>2</w:t>
      </w:r>
      <w:r w:rsidRPr="00B3093A">
        <w:rPr>
          <w:rFonts w:ascii="Times New Roman" w:hAnsi="Times New Roman" w:cs="Times New Roman"/>
          <w:sz w:val="28"/>
          <w:szCs w:val="28"/>
        </w:rPr>
        <w:t>3</w:t>
      </w:r>
      <w:r w:rsidR="00BF55DC">
        <w:rPr>
          <w:rFonts w:ascii="Times New Roman" w:hAnsi="Times New Roman" w:cs="Times New Roman"/>
          <w:sz w:val="28"/>
          <w:szCs w:val="28"/>
        </w:rPr>
        <w:t xml:space="preserve">, </w:t>
      </w:r>
      <w:proofErr w:type="spellStart"/>
      <w:r w:rsidR="00BF55DC">
        <w:rPr>
          <w:rFonts w:ascii="Times New Roman" w:hAnsi="Times New Roman" w:cs="Times New Roman"/>
          <w:sz w:val="28"/>
          <w:szCs w:val="28"/>
        </w:rPr>
        <w:t>ка</w:t>
      </w:r>
      <w:r w:rsidR="00E44BD2">
        <w:rPr>
          <w:rFonts w:ascii="Times New Roman" w:hAnsi="Times New Roman" w:cs="Times New Roman"/>
          <w:sz w:val="28"/>
          <w:szCs w:val="28"/>
        </w:rPr>
        <w:t>б</w:t>
      </w:r>
      <w:proofErr w:type="spellEnd"/>
      <w:r w:rsidR="00E44BD2">
        <w:rPr>
          <w:rFonts w:ascii="Times New Roman" w:hAnsi="Times New Roman" w:cs="Times New Roman"/>
          <w:sz w:val="28"/>
          <w:szCs w:val="28"/>
        </w:rPr>
        <w:t>. №5</w:t>
      </w:r>
      <w:r w:rsidRPr="00B3093A">
        <w:rPr>
          <w:rFonts w:ascii="Times New Roman" w:hAnsi="Times New Roman" w:cs="Times New Roman"/>
          <w:sz w:val="28"/>
          <w:szCs w:val="28"/>
        </w:rPr>
        <w:t>.(рекомендуемая форма конкурсного предложения приведена в приложении №5КД к конкурсной документации).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6.10. Вскрытие конвертов с заявками на участие </w:t>
      </w:r>
      <w:r w:rsidRPr="0073233E">
        <w:rPr>
          <w:rFonts w:ascii="Times New Roman" w:hAnsi="Times New Roman" w:cs="Times New Roman"/>
          <w:sz w:val="28"/>
          <w:szCs w:val="28"/>
        </w:rPr>
        <w:t xml:space="preserve">в конкурсе будет произведено в </w:t>
      </w:r>
      <w:r w:rsidR="009D2E39">
        <w:rPr>
          <w:rFonts w:ascii="Times New Roman" w:hAnsi="Times New Roman" w:cs="Times New Roman"/>
          <w:sz w:val="28"/>
          <w:szCs w:val="28"/>
        </w:rPr>
        <w:t>09</w:t>
      </w:r>
      <w:r w:rsidRPr="0073233E">
        <w:rPr>
          <w:rFonts w:ascii="Times New Roman" w:hAnsi="Times New Roman" w:cs="Times New Roman"/>
          <w:sz w:val="28"/>
          <w:szCs w:val="28"/>
        </w:rPr>
        <w:t xml:space="preserve">:00 часов </w:t>
      </w:r>
      <w:r w:rsidR="009D2E39">
        <w:rPr>
          <w:rFonts w:ascii="Times New Roman" w:hAnsi="Times New Roman" w:cs="Times New Roman"/>
          <w:sz w:val="28"/>
          <w:szCs w:val="28"/>
        </w:rPr>
        <w:t>21.11.</w:t>
      </w:r>
      <w:r w:rsidRPr="0073233E">
        <w:rPr>
          <w:rFonts w:ascii="Times New Roman" w:hAnsi="Times New Roman" w:cs="Times New Roman"/>
          <w:sz w:val="28"/>
          <w:szCs w:val="28"/>
        </w:rPr>
        <w:t xml:space="preserve"> 2019г. по адресу</w:t>
      </w:r>
      <w:r w:rsidRPr="00B3093A">
        <w:rPr>
          <w:rFonts w:ascii="Times New Roman" w:hAnsi="Times New Roman" w:cs="Times New Roman"/>
          <w:sz w:val="28"/>
          <w:szCs w:val="28"/>
        </w:rPr>
        <w:t xml:space="preserve">: 676145, Амурская область, </w:t>
      </w:r>
      <w:proofErr w:type="spellStart"/>
      <w:r w:rsidRPr="00B3093A">
        <w:rPr>
          <w:rFonts w:ascii="Times New Roman" w:hAnsi="Times New Roman" w:cs="Times New Roman"/>
          <w:sz w:val="28"/>
          <w:szCs w:val="28"/>
        </w:rPr>
        <w:t>Магдагачинский</w:t>
      </w:r>
      <w:proofErr w:type="spellEnd"/>
      <w:r w:rsidRPr="00B3093A">
        <w:rPr>
          <w:rFonts w:ascii="Times New Roman" w:hAnsi="Times New Roman" w:cs="Times New Roman"/>
          <w:sz w:val="28"/>
          <w:szCs w:val="28"/>
        </w:rPr>
        <w:t xml:space="preserve"> район, </w:t>
      </w:r>
      <w:proofErr w:type="spellStart"/>
      <w:r w:rsidR="00E44BD2">
        <w:rPr>
          <w:rFonts w:ascii="Times New Roman" w:hAnsi="Times New Roman" w:cs="Times New Roman"/>
          <w:sz w:val="28"/>
          <w:szCs w:val="28"/>
        </w:rPr>
        <w:t>пгт</w:t>
      </w:r>
      <w:proofErr w:type="spellEnd"/>
      <w:r w:rsidR="00E44BD2">
        <w:rPr>
          <w:rFonts w:ascii="Times New Roman" w:hAnsi="Times New Roman" w:cs="Times New Roman"/>
          <w:sz w:val="28"/>
          <w:szCs w:val="28"/>
        </w:rPr>
        <w:t>. Магдагачи</w:t>
      </w:r>
      <w:r w:rsidRPr="00B3093A">
        <w:rPr>
          <w:rFonts w:ascii="Times New Roman" w:hAnsi="Times New Roman" w:cs="Times New Roman"/>
          <w:sz w:val="28"/>
          <w:szCs w:val="28"/>
        </w:rPr>
        <w:t xml:space="preserve">, ул. </w:t>
      </w:r>
      <w:r w:rsidR="00E44BD2">
        <w:rPr>
          <w:rFonts w:ascii="Times New Roman" w:hAnsi="Times New Roman" w:cs="Times New Roman"/>
          <w:sz w:val="28"/>
          <w:szCs w:val="28"/>
        </w:rPr>
        <w:t>К.Маркса</w:t>
      </w:r>
      <w:r w:rsidRPr="00B3093A">
        <w:rPr>
          <w:rFonts w:ascii="Times New Roman" w:hAnsi="Times New Roman" w:cs="Times New Roman"/>
          <w:sz w:val="28"/>
          <w:szCs w:val="28"/>
        </w:rPr>
        <w:t xml:space="preserve">, </w:t>
      </w:r>
      <w:r w:rsidR="00E44BD2">
        <w:rPr>
          <w:rFonts w:ascii="Times New Roman" w:hAnsi="Times New Roman" w:cs="Times New Roman"/>
          <w:sz w:val="28"/>
          <w:szCs w:val="28"/>
        </w:rPr>
        <w:t>2</w:t>
      </w:r>
      <w:r w:rsidRPr="00B3093A">
        <w:rPr>
          <w:rFonts w:ascii="Times New Roman" w:hAnsi="Times New Roman" w:cs="Times New Roman"/>
          <w:sz w:val="28"/>
          <w:szCs w:val="28"/>
        </w:rPr>
        <w:t xml:space="preserve">3., кабинет </w:t>
      </w:r>
      <w:r w:rsidR="00E44BD2">
        <w:rPr>
          <w:rFonts w:ascii="Times New Roman" w:hAnsi="Times New Roman" w:cs="Times New Roman"/>
          <w:sz w:val="28"/>
          <w:szCs w:val="28"/>
        </w:rPr>
        <w:t>№5</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6.11. Вскрытие конвертов с конкурсными предложениями будет произведено в </w:t>
      </w:r>
      <w:r w:rsidR="009D2E39">
        <w:rPr>
          <w:rFonts w:ascii="Times New Roman" w:hAnsi="Times New Roman" w:cs="Times New Roman"/>
          <w:sz w:val="28"/>
          <w:szCs w:val="28"/>
        </w:rPr>
        <w:t>09</w:t>
      </w:r>
      <w:r w:rsidRPr="00B3093A">
        <w:rPr>
          <w:rFonts w:ascii="Times New Roman" w:hAnsi="Times New Roman" w:cs="Times New Roman"/>
          <w:sz w:val="28"/>
          <w:szCs w:val="28"/>
        </w:rPr>
        <w:t xml:space="preserve">:00  часов </w:t>
      </w:r>
      <w:r w:rsidR="009D2E39">
        <w:rPr>
          <w:rFonts w:ascii="Times New Roman" w:hAnsi="Times New Roman" w:cs="Times New Roman"/>
          <w:sz w:val="28"/>
          <w:szCs w:val="28"/>
        </w:rPr>
        <w:t>23.12.</w:t>
      </w:r>
      <w:r w:rsidRPr="00B3093A">
        <w:rPr>
          <w:rFonts w:ascii="Times New Roman" w:hAnsi="Times New Roman" w:cs="Times New Roman"/>
          <w:sz w:val="28"/>
          <w:szCs w:val="28"/>
        </w:rPr>
        <w:t xml:space="preserve">2019г. по адресу: 676145, Амурская область, </w:t>
      </w:r>
      <w:proofErr w:type="spellStart"/>
      <w:r w:rsidRPr="00B3093A">
        <w:rPr>
          <w:rFonts w:ascii="Times New Roman" w:hAnsi="Times New Roman" w:cs="Times New Roman"/>
          <w:sz w:val="28"/>
          <w:szCs w:val="28"/>
        </w:rPr>
        <w:t>Магдагачинский</w:t>
      </w:r>
      <w:proofErr w:type="spellEnd"/>
      <w:r w:rsidRPr="00B3093A">
        <w:rPr>
          <w:rFonts w:ascii="Times New Roman" w:hAnsi="Times New Roman" w:cs="Times New Roman"/>
          <w:sz w:val="28"/>
          <w:szCs w:val="28"/>
        </w:rPr>
        <w:t xml:space="preserve"> район, </w:t>
      </w:r>
      <w:proofErr w:type="spellStart"/>
      <w:r w:rsidR="00E44BD2">
        <w:rPr>
          <w:rFonts w:ascii="Times New Roman" w:hAnsi="Times New Roman" w:cs="Times New Roman"/>
          <w:sz w:val="28"/>
          <w:szCs w:val="28"/>
        </w:rPr>
        <w:t>пгт</w:t>
      </w:r>
      <w:proofErr w:type="spellEnd"/>
      <w:r w:rsidR="00E44BD2">
        <w:rPr>
          <w:rFonts w:ascii="Times New Roman" w:hAnsi="Times New Roman" w:cs="Times New Roman"/>
          <w:sz w:val="28"/>
          <w:szCs w:val="28"/>
        </w:rPr>
        <w:t>. Магдагачи</w:t>
      </w:r>
      <w:r w:rsidRPr="00B3093A">
        <w:rPr>
          <w:rFonts w:ascii="Times New Roman" w:hAnsi="Times New Roman" w:cs="Times New Roman"/>
          <w:sz w:val="28"/>
          <w:szCs w:val="28"/>
        </w:rPr>
        <w:t xml:space="preserve">, ул. </w:t>
      </w:r>
      <w:r w:rsidR="00E44BD2">
        <w:rPr>
          <w:rFonts w:ascii="Times New Roman" w:hAnsi="Times New Roman" w:cs="Times New Roman"/>
          <w:sz w:val="28"/>
          <w:szCs w:val="28"/>
        </w:rPr>
        <w:t>К.Маркса</w:t>
      </w:r>
      <w:r w:rsidRPr="00B3093A">
        <w:rPr>
          <w:rFonts w:ascii="Times New Roman" w:hAnsi="Times New Roman" w:cs="Times New Roman"/>
          <w:sz w:val="28"/>
          <w:szCs w:val="28"/>
        </w:rPr>
        <w:t xml:space="preserve">, </w:t>
      </w:r>
      <w:r w:rsidR="00E44BD2">
        <w:rPr>
          <w:rFonts w:ascii="Times New Roman" w:hAnsi="Times New Roman" w:cs="Times New Roman"/>
          <w:sz w:val="28"/>
          <w:szCs w:val="28"/>
        </w:rPr>
        <w:t>2</w:t>
      </w:r>
      <w:r w:rsidRPr="00B3093A">
        <w:rPr>
          <w:rFonts w:ascii="Times New Roman" w:hAnsi="Times New Roman" w:cs="Times New Roman"/>
          <w:sz w:val="28"/>
          <w:szCs w:val="28"/>
        </w:rPr>
        <w:t>3</w:t>
      </w:r>
      <w:r w:rsidR="009D2E39">
        <w:rPr>
          <w:rFonts w:ascii="Times New Roman" w:hAnsi="Times New Roman" w:cs="Times New Roman"/>
          <w:sz w:val="28"/>
          <w:szCs w:val="28"/>
        </w:rPr>
        <w:t xml:space="preserve">, </w:t>
      </w:r>
      <w:proofErr w:type="spellStart"/>
      <w:r w:rsidR="009D2E39">
        <w:rPr>
          <w:rFonts w:ascii="Times New Roman" w:hAnsi="Times New Roman" w:cs="Times New Roman"/>
          <w:sz w:val="28"/>
          <w:szCs w:val="28"/>
        </w:rPr>
        <w:t>ка</w:t>
      </w:r>
      <w:r w:rsidR="00E44BD2">
        <w:rPr>
          <w:rFonts w:ascii="Times New Roman" w:hAnsi="Times New Roman" w:cs="Times New Roman"/>
          <w:sz w:val="28"/>
          <w:szCs w:val="28"/>
        </w:rPr>
        <w:t>б</w:t>
      </w:r>
      <w:proofErr w:type="spellEnd"/>
      <w:r w:rsidR="00E44BD2">
        <w:rPr>
          <w:rFonts w:ascii="Times New Roman" w:hAnsi="Times New Roman" w:cs="Times New Roman"/>
          <w:sz w:val="28"/>
          <w:szCs w:val="28"/>
        </w:rPr>
        <w:t>. №5</w:t>
      </w:r>
      <w:r w:rsidR="009D2E39">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6.12. При поступлении заявок и конкурсных предложений без указанных пометок на конвертах они не </w:t>
      </w:r>
      <w:proofErr w:type="gramStart"/>
      <w:r w:rsidRPr="00B3093A">
        <w:rPr>
          <w:rFonts w:ascii="Times New Roman" w:hAnsi="Times New Roman" w:cs="Times New Roman"/>
          <w:sz w:val="28"/>
          <w:szCs w:val="28"/>
        </w:rPr>
        <w:t>считаются соответственно заявками и конкурсными предложениями и не</w:t>
      </w:r>
      <w:proofErr w:type="gramEnd"/>
      <w:r w:rsidRPr="00B3093A">
        <w:rPr>
          <w:rFonts w:ascii="Times New Roman" w:hAnsi="Times New Roman" w:cs="Times New Roman"/>
          <w:sz w:val="28"/>
          <w:szCs w:val="28"/>
        </w:rPr>
        <w:t xml:space="preserve"> будут рассматриваться конкурсной комиссией.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6.13. Перечисленные выше сроки могут быть изменены решением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согласно конкурсной документации. Соответствующие изменения подлежат опубликованию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в установленном порядке.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 Концессионное соглашение.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7.1. По концессионному соглашению одна сторона (Концессионер) обязуется за свой счет провести реконструкцию Объектов водо</w:t>
      </w:r>
      <w:r w:rsidR="00BF55DC">
        <w:rPr>
          <w:rFonts w:ascii="Times New Roman" w:hAnsi="Times New Roman" w:cs="Times New Roman"/>
          <w:sz w:val="28"/>
          <w:szCs w:val="28"/>
        </w:rPr>
        <w:t>отведе</w:t>
      </w:r>
      <w:r w:rsidRPr="00B3093A">
        <w:rPr>
          <w:rFonts w:ascii="Times New Roman" w:hAnsi="Times New Roman" w:cs="Times New Roman"/>
          <w:sz w:val="28"/>
          <w:szCs w:val="28"/>
        </w:rPr>
        <w:t xml:space="preserve">ния </w:t>
      </w:r>
      <w:proofErr w:type="spellStart"/>
      <w:r w:rsidR="008D5055">
        <w:rPr>
          <w:rFonts w:ascii="Times New Roman" w:hAnsi="Times New Roman" w:cs="Times New Roman"/>
          <w:sz w:val="28"/>
          <w:szCs w:val="28"/>
        </w:rPr>
        <w:t>пгт</w:t>
      </w:r>
      <w:proofErr w:type="spellEnd"/>
      <w:r w:rsidR="008D5055">
        <w:rPr>
          <w:rFonts w:ascii="Times New Roman" w:hAnsi="Times New Roman" w:cs="Times New Roman"/>
          <w:sz w:val="28"/>
          <w:szCs w:val="28"/>
        </w:rPr>
        <w:t>. Магдагачи</w:t>
      </w:r>
      <w:r w:rsidRPr="00B3093A">
        <w:rPr>
          <w:rFonts w:ascii="Times New Roman" w:hAnsi="Times New Roman" w:cs="Times New Roman"/>
          <w:sz w:val="28"/>
          <w:szCs w:val="28"/>
        </w:rPr>
        <w:t xml:space="preserve">, (далее – Объекты концессионного соглашения), право </w:t>
      </w:r>
      <w:proofErr w:type="gramStart"/>
      <w:r w:rsidRPr="00B3093A">
        <w:rPr>
          <w:rFonts w:ascii="Times New Roman" w:hAnsi="Times New Roman" w:cs="Times New Roman"/>
          <w:sz w:val="28"/>
          <w:szCs w:val="28"/>
        </w:rPr>
        <w:t>собственности</w:t>
      </w:r>
      <w:proofErr w:type="gramEnd"/>
      <w:r w:rsidRPr="00B3093A">
        <w:rPr>
          <w:rFonts w:ascii="Times New Roman" w:hAnsi="Times New Roman" w:cs="Times New Roman"/>
          <w:sz w:val="28"/>
          <w:szCs w:val="28"/>
        </w:rPr>
        <w:t xml:space="preserve"> на который принадлежит и будет принадлежать другой стороне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осуществлять деятельность с использованием (эксплуатацией) Объектов концессионного соглашения, а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7.2.</w:t>
      </w:r>
      <w:r w:rsidRPr="00B3093A">
        <w:rPr>
          <w:rFonts w:ascii="Times New Roman" w:hAnsi="Times New Roman" w:cs="Times New Roman"/>
          <w:sz w:val="28"/>
          <w:szCs w:val="28"/>
        </w:rPr>
        <w:tab/>
      </w:r>
      <w:proofErr w:type="gramStart"/>
      <w:r w:rsidRPr="00B3093A">
        <w:rPr>
          <w:rFonts w:ascii="Times New Roman" w:hAnsi="Times New Roman" w:cs="Times New Roman"/>
          <w:sz w:val="28"/>
          <w:szCs w:val="28"/>
        </w:rPr>
        <w:t xml:space="preserve">В настоящей конкурсной документации к реконструкции Объекты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Объектов концессионного соглашения или его отдельных частей, иные мероприятия по </w:t>
      </w:r>
      <w:r w:rsidRPr="00B3093A">
        <w:rPr>
          <w:rFonts w:ascii="Times New Roman" w:hAnsi="Times New Roman" w:cs="Times New Roman"/>
          <w:sz w:val="28"/>
          <w:szCs w:val="28"/>
        </w:rPr>
        <w:lastRenderedPageBreak/>
        <w:t xml:space="preserve">улучшению характеристик и эксплуатационных свойств Объектов концессионного соглашения. </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7.3.</w:t>
      </w:r>
      <w:r w:rsidRPr="00B3093A">
        <w:rPr>
          <w:rFonts w:ascii="Times New Roman" w:hAnsi="Times New Roman" w:cs="Times New Roman"/>
          <w:sz w:val="28"/>
          <w:szCs w:val="28"/>
        </w:rPr>
        <w:tab/>
        <w:t xml:space="preserve">Объекты концессионного соглашения на момент заключения концессионного соглашения находится в собственности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7.4. Изменение целевого назначения реконструируемых Объектов концессионного соглашения не допускается.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Целевое назначение Объектов – бесперебойн</w:t>
      </w:r>
      <w:r w:rsidR="00BF55DC">
        <w:rPr>
          <w:rFonts w:ascii="Times New Roman" w:hAnsi="Times New Roman" w:cs="Times New Roman"/>
          <w:sz w:val="28"/>
          <w:szCs w:val="28"/>
        </w:rPr>
        <w:t>ое</w:t>
      </w:r>
      <w:r w:rsidRPr="00B3093A">
        <w:rPr>
          <w:rFonts w:ascii="Times New Roman" w:hAnsi="Times New Roman" w:cs="Times New Roman"/>
          <w:sz w:val="28"/>
          <w:szCs w:val="28"/>
        </w:rPr>
        <w:t xml:space="preserve"> распределение </w:t>
      </w:r>
      <w:r w:rsidR="00BF55DC">
        <w:rPr>
          <w:rFonts w:ascii="Times New Roman" w:hAnsi="Times New Roman" w:cs="Times New Roman"/>
          <w:sz w:val="28"/>
          <w:szCs w:val="28"/>
        </w:rPr>
        <w:t>сточных вод</w:t>
      </w:r>
      <w:r w:rsidRPr="00B3093A">
        <w:rPr>
          <w:rFonts w:ascii="Times New Roman" w:hAnsi="Times New Roman" w:cs="Times New Roman"/>
          <w:sz w:val="28"/>
          <w:szCs w:val="28"/>
        </w:rPr>
        <w:t xml:space="preserve"> </w:t>
      </w:r>
      <w:r w:rsidR="00BF55DC">
        <w:rPr>
          <w:rFonts w:ascii="Times New Roman" w:hAnsi="Times New Roman" w:cs="Times New Roman"/>
          <w:sz w:val="28"/>
          <w:szCs w:val="28"/>
        </w:rPr>
        <w:t xml:space="preserve">от </w:t>
      </w:r>
      <w:r w:rsidRPr="00B3093A">
        <w:rPr>
          <w:rFonts w:ascii="Times New Roman" w:hAnsi="Times New Roman" w:cs="Times New Roman"/>
          <w:sz w:val="28"/>
          <w:szCs w:val="28"/>
        </w:rPr>
        <w:t>потребител</w:t>
      </w:r>
      <w:r w:rsidR="00BF55DC">
        <w:rPr>
          <w:rFonts w:ascii="Times New Roman" w:hAnsi="Times New Roman" w:cs="Times New Roman"/>
          <w:sz w:val="28"/>
          <w:szCs w:val="28"/>
        </w:rPr>
        <w:t>ей</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7.5. В целях исполнения обязательств по концессионному соглашению победитель конкурса предоставляет обеспечение исполнения своих обязательств, предусмотренных настоящим Соглашением,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водоснабжения, централизованные системы горячего водоснабжения, холодного водоснабжения и (или) водоотведения, отдельные объекты таких систем».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Размер банковской гарантии – не менее 5% от суммы инвестиционных обязательств на каждый год действия банковской гарантии.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7.6. Передача Концессионером в залог Объектов концессионного соглашения или его отчуждение не допускается.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7.8. Риск случайной гибели или случайного повреждения Объектов Соглашения, с момента подписания Сторонами акта приема-передачи указанного имущества, несет Концессионер.</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7.9.</w:t>
      </w:r>
      <w:r w:rsidRPr="00B3093A">
        <w:rPr>
          <w:rFonts w:ascii="Times New Roman" w:hAnsi="Times New Roman" w:cs="Times New Roman"/>
          <w:sz w:val="28"/>
          <w:szCs w:val="28"/>
        </w:rPr>
        <w:tab/>
        <w:t xml:space="preserve">Недвижимое имущество, которое создано Концессионером без согласия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при осуществлении деятельности, предусмотренной проектом концессионного соглашения, не относящееся к Объектам Соглашения, является собственностью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Стоимость такого имущества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возмещению не подлежит.</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Движимое имущество, которое создано и (или) приобретено Концессионером при осуществлении деятельности, предусмотренной проектом концессионного соглашения, и не входит в состав иного имущества, является собственностью Концессионера.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7.10.</w:t>
      </w:r>
      <w:r w:rsidRPr="00B3093A">
        <w:rPr>
          <w:rFonts w:ascii="Times New Roman" w:hAnsi="Times New Roman" w:cs="Times New Roman"/>
          <w:sz w:val="28"/>
          <w:szCs w:val="28"/>
        </w:rPr>
        <w:tab/>
        <w:t xml:space="preserve">Права Концессионера на владение и пользование Объектами концессионного соглашения подлежат государственной регистрации в качестве обременения права собственности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7.11.</w:t>
      </w:r>
      <w:r w:rsidRPr="00B3093A">
        <w:rPr>
          <w:rFonts w:ascii="Times New Roman" w:hAnsi="Times New Roman" w:cs="Times New Roman"/>
          <w:sz w:val="28"/>
          <w:szCs w:val="28"/>
        </w:rPr>
        <w:tab/>
        <w:t xml:space="preserve">Объекты концессионного соглашения и иное передаваемое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Концессионеру по концессионному соглашению имущество отражается на балансе Концессионера, обособляются от его имущества. В отношении таких объектов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Объектов и имущества.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7.12.</w:t>
      </w:r>
      <w:r w:rsidRPr="00B3093A">
        <w:rPr>
          <w:rFonts w:ascii="Times New Roman" w:hAnsi="Times New Roman" w:cs="Times New Roman"/>
          <w:sz w:val="28"/>
          <w:szCs w:val="28"/>
        </w:rPr>
        <w:tab/>
        <w:t xml:space="preserve">Обращение взыскания по долгам Концессионера на его права в отношении Объектов концессионного соглашения и иного передаваемого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Концессионеру по концессионному соглашению имущества не допускается.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7.13.</w:t>
      </w:r>
      <w:r w:rsidRPr="00B3093A">
        <w:rPr>
          <w:rFonts w:ascii="Times New Roman" w:hAnsi="Times New Roman" w:cs="Times New Roman"/>
          <w:sz w:val="28"/>
          <w:szCs w:val="28"/>
        </w:rPr>
        <w:tab/>
        <w:t xml:space="preserve">Концессионное соглашение заключается на срок </w:t>
      </w:r>
      <w:r w:rsidR="00C405CC">
        <w:rPr>
          <w:rFonts w:ascii="Times New Roman" w:hAnsi="Times New Roman" w:cs="Times New Roman"/>
          <w:sz w:val="28"/>
          <w:szCs w:val="28"/>
        </w:rPr>
        <w:t>3</w:t>
      </w:r>
      <w:r w:rsidRPr="0073233E">
        <w:rPr>
          <w:rFonts w:ascii="Times New Roman" w:hAnsi="Times New Roman" w:cs="Times New Roman"/>
          <w:sz w:val="28"/>
          <w:szCs w:val="28"/>
        </w:rPr>
        <w:t xml:space="preserve"> (</w:t>
      </w:r>
      <w:r w:rsidR="00C405CC">
        <w:rPr>
          <w:rFonts w:ascii="Times New Roman" w:hAnsi="Times New Roman" w:cs="Times New Roman"/>
          <w:sz w:val="28"/>
          <w:szCs w:val="28"/>
        </w:rPr>
        <w:t>три</w:t>
      </w:r>
      <w:r w:rsidRPr="0073233E">
        <w:rPr>
          <w:rFonts w:ascii="Times New Roman" w:hAnsi="Times New Roman" w:cs="Times New Roman"/>
          <w:sz w:val="28"/>
          <w:szCs w:val="28"/>
        </w:rPr>
        <w:t xml:space="preserve">) </w:t>
      </w:r>
      <w:r w:rsidR="00C405CC">
        <w:rPr>
          <w:rFonts w:ascii="Times New Roman" w:hAnsi="Times New Roman" w:cs="Times New Roman"/>
          <w:sz w:val="28"/>
          <w:szCs w:val="28"/>
        </w:rPr>
        <w:t>года</w:t>
      </w:r>
      <w:r w:rsidRPr="00B3093A">
        <w:rPr>
          <w:rFonts w:ascii="Times New Roman" w:hAnsi="Times New Roman" w:cs="Times New Roman"/>
          <w:sz w:val="28"/>
          <w:szCs w:val="28"/>
        </w:rPr>
        <w:t xml:space="preserve"> со дня его подписания.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7.14.</w:t>
      </w:r>
      <w:r w:rsidRPr="00B3093A">
        <w:rPr>
          <w:rFonts w:ascii="Times New Roman" w:hAnsi="Times New Roman" w:cs="Times New Roman"/>
          <w:sz w:val="28"/>
          <w:szCs w:val="28"/>
        </w:rPr>
        <w:tab/>
        <w:t>Концессионное соглашение включает также иные условия, предусмотренные законодательством Российской Федерации, проектом концессионного соглашения и конкурсным предложением победителя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7.15.</w:t>
      </w:r>
      <w:r w:rsidRPr="00B3093A">
        <w:rPr>
          <w:rFonts w:ascii="Times New Roman" w:hAnsi="Times New Roman" w:cs="Times New Roman"/>
          <w:sz w:val="28"/>
          <w:szCs w:val="28"/>
        </w:rPr>
        <w:tab/>
        <w:t>Концессионная плата не устанавливается.</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r w:rsidRPr="00B3093A">
        <w:rPr>
          <w:rFonts w:ascii="Times New Roman" w:hAnsi="Times New Roman" w:cs="Times New Roman"/>
          <w:sz w:val="28"/>
          <w:szCs w:val="28"/>
        </w:rPr>
        <w:tab/>
        <w:t>Понятия и термины, используемые в настоящей конкурсной документации, применяются в значениях, определенных законом.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настоящей конкурсной документации также используются следующие понятия и сокращения: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Открытый конкурс – конкурс, победителем </w:t>
      </w:r>
      <w:proofErr w:type="gramStart"/>
      <w:r w:rsidRPr="00B3093A">
        <w:rPr>
          <w:rFonts w:ascii="Times New Roman" w:hAnsi="Times New Roman" w:cs="Times New Roman"/>
          <w:sz w:val="28"/>
          <w:szCs w:val="28"/>
        </w:rPr>
        <w:t>которых</w:t>
      </w:r>
      <w:proofErr w:type="gramEnd"/>
      <w:r w:rsidRPr="00B3093A">
        <w:rPr>
          <w:rFonts w:ascii="Times New Roman" w:hAnsi="Times New Roman" w:cs="Times New Roman"/>
          <w:sz w:val="28"/>
          <w:szCs w:val="28"/>
        </w:rPr>
        <w:t xml:space="preserve"> признается лицо, предложившее лучшие условия исполнения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Предмет конкурса – право заключения концессионного соглашения на реконструкцию, модернизацию и эксплуатацию Объектов водо</w:t>
      </w:r>
      <w:r w:rsidR="007C139D">
        <w:rPr>
          <w:rFonts w:ascii="Times New Roman" w:hAnsi="Times New Roman" w:cs="Times New Roman"/>
          <w:sz w:val="28"/>
          <w:szCs w:val="28"/>
        </w:rPr>
        <w:t>отвед</w:t>
      </w:r>
      <w:r w:rsidRPr="00B3093A">
        <w:rPr>
          <w:rFonts w:ascii="Times New Roman" w:hAnsi="Times New Roman" w:cs="Times New Roman"/>
          <w:sz w:val="28"/>
          <w:szCs w:val="28"/>
        </w:rPr>
        <w:t>ения муниципального образования рабоч</w:t>
      </w:r>
      <w:r w:rsidR="00FC0ACC">
        <w:rPr>
          <w:rFonts w:ascii="Times New Roman" w:hAnsi="Times New Roman" w:cs="Times New Roman"/>
          <w:sz w:val="28"/>
          <w:szCs w:val="28"/>
        </w:rPr>
        <w:t>его</w:t>
      </w:r>
      <w:r w:rsidRPr="00B3093A">
        <w:rPr>
          <w:rFonts w:ascii="Times New Roman" w:hAnsi="Times New Roman" w:cs="Times New Roman"/>
          <w:sz w:val="28"/>
          <w:szCs w:val="28"/>
        </w:rPr>
        <w:t xml:space="preserve"> </w:t>
      </w:r>
      <w:r w:rsidR="00FC0ACC">
        <w:rPr>
          <w:rFonts w:ascii="Times New Roman" w:hAnsi="Times New Roman" w:cs="Times New Roman"/>
          <w:sz w:val="28"/>
          <w:szCs w:val="28"/>
        </w:rPr>
        <w:t>поселка (</w:t>
      </w:r>
      <w:proofErr w:type="spellStart"/>
      <w:r w:rsidR="00FC0ACC">
        <w:rPr>
          <w:rFonts w:ascii="Times New Roman" w:hAnsi="Times New Roman" w:cs="Times New Roman"/>
          <w:sz w:val="28"/>
          <w:szCs w:val="28"/>
        </w:rPr>
        <w:t>пгт</w:t>
      </w:r>
      <w:proofErr w:type="spellEnd"/>
      <w:r w:rsidRPr="00B3093A">
        <w:rPr>
          <w:rFonts w:ascii="Times New Roman" w:hAnsi="Times New Roman" w:cs="Times New Roman"/>
          <w:sz w:val="28"/>
          <w:szCs w:val="28"/>
        </w:rPr>
        <w:t xml:space="preserve">) </w:t>
      </w:r>
      <w:r w:rsidR="00FC0ACC">
        <w:rPr>
          <w:rFonts w:ascii="Times New Roman" w:hAnsi="Times New Roman" w:cs="Times New Roman"/>
          <w:sz w:val="28"/>
          <w:szCs w:val="28"/>
        </w:rPr>
        <w:t>Магдагач</w:t>
      </w:r>
      <w:r w:rsidRPr="00B3093A">
        <w:rPr>
          <w:rFonts w:ascii="Times New Roman" w:hAnsi="Times New Roman" w:cs="Times New Roman"/>
          <w:sz w:val="28"/>
          <w:szCs w:val="28"/>
        </w:rPr>
        <w:t>и Магдагачинского района Амурской области».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Объекты концессионного Соглашения –</w:t>
      </w:r>
      <w:r w:rsidR="00FC0ACC">
        <w:rPr>
          <w:rFonts w:ascii="Times New Roman" w:hAnsi="Times New Roman" w:cs="Times New Roman"/>
          <w:sz w:val="28"/>
          <w:szCs w:val="28"/>
        </w:rPr>
        <w:t xml:space="preserve"> </w:t>
      </w:r>
      <w:r w:rsidRPr="00B3093A">
        <w:rPr>
          <w:rFonts w:ascii="Times New Roman" w:hAnsi="Times New Roman" w:cs="Times New Roman"/>
          <w:sz w:val="28"/>
          <w:szCs w:val="28"/>
        </w:rPr>
        <w:t>Объекты водо</w:t>
      </w:r>
      <w:r w:rsidR="007C139D">
        <w:rPr>
          <w:rFonts w:ascii="Times New Roman" w:hAnsi="Times New Roman" w:cs="Times New Roman"/>
          <w:sz w:val="28"/>
          <w:szCs w:val="28"/>
        </w:rPr>
        <w:t>отвед</w:t>
      </w:r>
      <w:r w:rsidRPr="00B3093A">
        <w:rPr>
          <w:rFonts w:ascii="Times New Roman" w:hAnsi="Times New Roman" w:cs="Times New Roman"/>
          <w:sz w:val="28"/>
          <w:szCs w:val="28"/>
        </w:rPr>
        <w:t>ения муниципального образования рабоч</w:t>
      </w:r>
      <w:r w:rsidR="00FC0ACC">
        <w:rPr>
          <w:rFonts w:ascii="Times New Roman" w:hAnsi="Times New Roman" w:cs="Times New Roman"/>
          <w:sz w:val="28"/>
          <w:szCs w:val="28"/>
        </w:rPr>
        <w:t>его</w:t>
      </w:r>
      <w:r w:rsidRPr="00B3093A">
        <w:rPr>
          <w:rFonts w:ascii="Times New Roman" w:hAnsi="Times New Roman" w:cs="Times New Roman"/>
          <w:sz w:val="28"/>
          <w:szCs w:val="28"/>
        </w:rPr>
        <w:t xml:space="preserve"> посел</w:t>
      </w:r>
      <w:r w:rsidR="00FC0ACC">
        <w:rPr>
          <w:rFonts w:ascii="Times New Roman" w:hAnsi="Times New Roman" w:cs="Times New Roman"/>
          <w:sz w:val="28"/>
          <w:szCs w:val="28"/>
        </w:rPr>
        <w:t>ка</w:t>
      </w:r>
      <w:r w:rsidRPr="00B3093A">
        <w:rPr>
          <w:rFonts w:ascii="Times New Roman" w:hAnsi="Times New Roman" w:cs="Times New Roman"/>
          <w:sz w:val="28"/>
          <w:szCs w:val="28"/>
        </w:rPr>
        <w:t xml:space="preserve"> (</w:t>
      </w:r>
      <w:proofErr w:type="spellStart"/>
      <w:r w:rsidR="00FC0ACC">
        <w:rPr>
          <w:rFonts w:ascii="Times New Roman" w:hAnsi="Times New Roman" w:cs="Times New Roman"/>
          <w:sz w:val="28"/>
          <w:szCs w:val="28"/>
        </w:rPr>
        <w:t>пгт</w:t>
      </w:r>
      <w:proofErr w:type="spellEnd"/>
      <w:r w:rsidRPr="00B3093A">
        <w:rPr>
          <w:rFonts w:ascii="Times New Roman" w:hAnsi="Times New Roman" w:cs="Times New Roman"/>
          <w:sz w:val="28"/>
          <w:szCs w:val="28"/>
        </w:rPr>
        <w:t xml:space="preserve">) </w:t>
      </w:r>
      <w:r w:rsidR="00FC0ACC">
        <w:rPr>
          <w:rFonts w:ascii="Times New Roman" w:hAnsi="Times New Roman" w:cs="Times New Roman"/>
          <w:sz w:val="28"/>
          <w:szCs w:val="28"/>
        </w:rPr>
        <w:t>Магдагач</w:t>
      </w:r>
      <w:r w:rsidRPr="00B3093A">
        <w:rPr>
          <w:rFonts w:ascii="Times New Roman" w:hAnsi="Times New Roman" w:cs="Times New Roman"/>
          <w:sz w:val="28"/>
          <w:szCs w:val="28"/>
        </w:rPr>
        <w:t>и  Магдагачинского  района Амурской области».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Конкурсная документация – настоящий пакет документов, определяющий процесс проведения Конкурса.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Конкурсная комиссия – конкурсная комиссия, осуществляющая мероприятия по проведению открытого конкурса на право заключения концессионного соглашения.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Победитель конкурса – участник конкурса, определенный решением конкурсной комиссии</w:t>
      </w:r>
      <w:r w:rsidR="007C139D">
        <w:rPr>
          <w:rFonts w:ascii="Times New Roman" w:hAnsi="Times New Roman" w:cs="Times New Roman"/>
          <w:sz w:val="28"/>
          <w:szCs w:val="28"/>
        </w:rPr>
        <w:t>,</w:t>
      </w:r>
      <w:r w:rsidRPr="00B3093A">
        <w:rPr>
          <w:rFonts w:ascii="Times New Roman" w:hAnsi="Times New Roman" w:cs="Times New Roman"/>
          <w:sz w:val="28"/>
          <w:szCs w:val="28"/>
        </w:rPr>
        <w:t xml:space="preserve"> как представивший наилучшее конкурсное предложение.</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 Порядок заключения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9.1.</w:t>
      </w:r>
      <w:r w:rsidRPr="00B3093A">
        <w:rPr>
          <w:rFonts w:ascii="Times New Roman" w:hAnsi="Times New Roman" w:cs="Times New Roman"/>
          <w:sz w:val="28"/>
          <w:szCs w:val="28"/>
        </w:rPr>
        <w:tab/>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B3093A">
        <w:rPr>
          <w:rFonts w:ascii="Times New Roman" w:hAnsi="Times New Roman" w:cs="Times New Roman"/>
          <w:sz w:val="28"/>
          <w:szCs w:val="28"/>
        </w:rPr>
        <w:tab/>
        <w:t>Концессионное соглашение должно быть подписано не позднее десяти дней со дня подписания протокола о результатах проведения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9.2.</w:t>
      </w:r>
      <w:r w:rsidRPr="00B3093A">
        <w:rPr>
          <w:rFonts w:ascii="Times New Roman" w:hAnsi="Times New Roman" w:cs="Times New Roman"/>
          <w:sz w:val="28"/>
          <w:szCs w:val="28"/>
        </w:rPr>
        <w:tab/>
        <w:t xml:space="preserve">В случае если до предельного срока подписания концессионного соглашения, установленного п.9.1. конкурсной документации, победитель конкурса не представил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принимает решение об отказе в заключени</w:t>
      </w:r>
      <w:proofErr w:type="gramStart"/>
      <w:r w:rsidRPr="00B3093A">
        <w:rPr>
          <w:rFonts w:ascii="Times New Roman" w:hAnsi="Times New Roman" w:cs="Times New Roman"/>
          <w:sz w:val="28"/>
          <w:szCs w:val="28"/>
        </w:rPr>
        <w:t>и</w:t>
      </w:r>
      <w:proofErr w:type="gramEnd"/>
      <w:r w:rsidRPr="00B3093A">
        <w:rPr>
          <w:rFonts w:ascii="Times New Roman" w:hAnsi="Times New Roman" w:cs="Times New Roman"/>
          <w:sz w:val="28"/>
          <w:szCs w:val="28"/>
        </w:rPr>
        <w:t xml:space="preserve"> концессионного соглашения с указанным лицом.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9.3. Победителю конкурса, не подписавшему в установленный срок концессионное соглашение, внесенный им задаток не возвращается.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9.4. В случае отказа или уклонения победителя конкурса от подписания в установленный срок концессионного соглашения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участником конкурса в десятидневный срок со дня направления такому участнику конкурса проекта концессионного соглашения.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предложил заключить концессионное соглашение, не представил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принимает решение об отказе в заключени</w:t>
      </w:r>
      <w:proofErr w:type="gramStart"/>
      <w:r w:rsidRPr="00B3093A">
        <w:rPr>
          <w:rFonts w:ascii="Times New Roman" w:hAnsi="Times New Roman" w:cs="Times New Roman"/>
          <w:sz w:val="28"/>
          <w:szCs w:val="28"/>
        </w:rPr>
        <w:t>и</w:t>
      </w:r>
      <w:proofErr w:type="gramEnd"/>
      <w:r w:rsidRPr="00B3093A">
        <w:rPr>
          <w:rFonts w:ascii="Times New Roman" w:hAnsi="Times New Roman" w:cs="Times New Roman"/>
          <w:sz w:val="28"/>
          <w:szCs w:val="28"/>
        </w:rPr>
        <w:t xml:space="preserve"> концессионного соглашения с таким участником конкурса и об объявлении конкурса несостоявшимся.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9.5. В случае если представлено менее двух заявок на конкурс,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вправе вскрыть конверт с единственной представленной заявкой на участие в конкурсе и рассмотреть эту заявку в установленном законодательством порядке, в течение трех рабочих дней со дня принятия решения о признании конкурса несостоявшимся.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случае</w:t>
      </w:r>
      <w:proofErr w:type="gramStart"/>
      <w:r w:rsidRPr="00B3093A">
        <w:rPr>
          <w:rFonts w:ascii="Times New Roman" w:hAnsi="Times New Roman" w:cs="Times New Roman"/>
          <w:sz w:val="28"/>
          <w:szCs w:val="28"/>
        </w:rPr>
        <w:t>,</w:t>
      </w:r>
      <w:proofErr w:type="gramEnd"/>
      <w:r w:rsidRPr="00B3093A">
        <w:rPr>
          <w:rFonts w:ascii="Times New Roman" w:hAnsi="Times New Roman" w:cs="Times New Roman"/>
          <w:sz w:val="28"/>
          <w:szCs w:val="28"/>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9.6. В случае</w:t>
      </w:r>
      <w:proofErr w:type="gramStart"/>
      <w:r w:rsidRPr="00B3093A">
        <w:rPr>
          <w:rFonts w:ascii="Times New Roman" w:hAnsi="Times New Roman" w:cs="Times New Roman"/>
          <w:sz w:val="28"/>
          <w:szCs w:val="28"/>
        </w:rPr>
        <w:t>,</w:t>
      </w:r>
      <w:proofErr w:type="gramEnd"/>
      <w:r w:rsidRPr="00B3093A">
        <w:rPr>
          <w:rFonts w:ascii="Times New Roman" w:hAnsi="Times New Roman" w:cs="Times New Roman"/>
          <w:sz w:val="28"/>
          <w:szCs w:val="28"/>
        </w:rPr>
        <w:t xml:space="preserve"> если в конкурсную комиссию представлено менее двух конкурсных предложений,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w:t>
      </w:r>
      <w:proofErr w:type="gramStart"/>
      <w:r w:rsidRPr="00B3093A">
        <w:rPr>
          <w:rFonts w:ascii="Times New Roman" w:hAnsi="Times New Roman" w:cs="Times New Roman"/>
          <w:sz w:val="28"/>
          <w:szCs w:val="28"/>
        </w:rPr>
        <w:t>несостоявшимся</w:t>
      </w:r>
      <w:proofErr w:type="gramEnd"/>
      <w:r w:rsidRPr="00B3093A">
        <w:rPr>
          <w:rFonts w:ascii="Times New Roman" w:hAnsi="Times New Roman" w:cs="Times New Roman"/>
          <w:sz w:val="28"/>
          <w:szCs w:val="28"/>
        </w:rPr>
        <w:t xml:space="preserve">.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9.7. Концессионное соглашение заключается в письменной форме при условии представления документов, предусмотренных конкурсной документацией и подтверждающих обеспечение исполнения обязательств по концессионному соглашению.</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w:t>
      </w:r>
      <w:r w:rsidRPr="00B3093A">
        <w:rPr>
          <w:rFonts w:ascii="Times New Roman" w:hAnsi="Times New Roman" w:cs="Times New Roman"/>
          <w:sz w:val="28"/>
          <w:szCs w:val="28"/>
        </w:rPr>
        <w:tab/>
        <w:t>Регламент проведения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10.1.</w:t>
      </w:r>
      <w:r w:rsidRPr="00B3093A">
        <w:rPr>
          <w:rFonts w:ascii="Times New Roman" w:hAnsi="Times New Roman" w:cs="Times New Roman"/>
          <w:sz w:val="28"/>
          <w:szCs w:val="28"/>
        </w:rPr>
        <w:tab/>
        <w:t>График проведения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Ниже представлен график проведения конкурса в соответствии действующим законодательством:</w:t>
      </w:r>
    </w:p>
    <w:tbl>
      <w:tblPr>
        <w:tblW w:w="0" w:type="auto"/>
        <w:jc w:val="center"/>
        <w:tblInd w:w="-413" w:type="dxa"/>
        <w:tblLayout w:type="fixed"/>
        <w:tblCellMar>
          <w:left w:w="70" w:type="dxa"/>
          <w:right w:w="70" w:type="dxa"/>
        </w:tblCellMar>
        <w:tblLook w:val="0000"/>
      </w:tblPr>
      <w:tblGrid>
        <w:gridCol w:w="5013"/>
        <w:gridCol w:w="4952"/>
      </w:tblGrid>
      <w:tr w:rsidR="00B3093A" w:rsidRPr="00B3093A" w:rsidTr="00741677">
        <w:trPr>
          <w:trHeight w:val="240"/>
          <w:tblHeader/>
          <w:jc w:val="center"/>
        </w:trPr>
        <w:tc>
          <w:tcPr>
            <w:tcW w:w="501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Этап:</w:t>
            </w:r>
          </w:p>
        </w:tc>
        <w:tc>
          <w:tcPr>
            <w:tcW w:w="4952"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Сроки:</w:t>
            </w:r>
          </w:p>
        </w:tc>
      </w:tr>
      <w:tr w:rsidR="00B3093A" w:rsidRPr="00B3093A" w:rsidTr="00741677">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Подача заявок </w:t>
            </w:r>
          </w:p>
        </w:tc>
        <w:tc>
          <w:tcPr>
            <w:tcW w:w="4952" w:type="dxa"/>
            <w:tcBorders>
              <w:top w:val="single" w:sz="6" w:space="0" w:color="auto"/>
              <w:left w:val="single" w:sz="6" w:space="0" w:color="auto"/>
              <w:bottom w:val="single" w:sz="6" w:space="0" w:color="auto"/>
              <w:right w:val="single" w:sz="6" w:space="0" w:color="auto"/>
            </w:tcBorders>
          </w:tcPr>
          <w:p w:rsidR="00B3093A" w:rsidRPr="00C01A10" w:rsidRDefault="00B3093A" w:rsidP="009D2E39">
            <w:pPr>
              <w:spacing w:after="0"/>
              <w:jc w:val="both"/>
              <w:rPr>
                <w:rFonts w:ascii="Times New Roman" w:hAnsi="Times New Roman" w:cs="Times New Roman"/>
                <w:sz w:val="28"/>
                <w:szCs w:val="28"/>
              </w:rPr>
            </w:pPr>
            <w:r w:rsidRPr="00C01A10">
              <w:rPr>
                <w:rFonts w:ascii="Times New Roman" w:hAnsi="Times New Roman" w:cs="Times New Roman"/>
                <w:sz w:val="28"/>
                <w:szCs w:val="28"/>
              </w:rPr>
              <w:t xml:space="preserve">По рабочим дням с 8:00 до 12:00 и с 13:00 до 17:00 часов с </w:t>
            </w:r>
            <w:r w:rsidR="009D2E39">
              <w:rPr>
                <w:rFonts w:ascii="Times New Roman" w:hAnsi="Times New Roman" w:cs="Times New Roman"/>
                <w:sz w:val="28"/>
                <w:szCs w:val="28"/>
              </w:rPr>
              <w:t>07.10.</w:t>
            </w:r>
            <w:r w:rsidRPr="00C01A10">
              <w:rPr>
                <w:rFonts w:ascii="Times New Roman" w:hAnsi="Times New Roman" w:cs="Times New Roman"/>
                <w:sz w:val="28"/>
                <w:szCs w:val="28"/>
              </w:rPr>
              <w:t xml:space="preserve">2019г. до </w:t>
            </w:r>
            <w:r w:rsidR="009D2E39">
              <w:rPr>
                <w:rFonts w:ascii="Times New Roman" w:hAnsi="Times New Roman" w:cs="Times New Roman"/>
                <w:sz w:val="28"/>
                <w:szCs w:val="28"/>
              </w:rPr>
              <w:t>20.11.</w:t>
            </w:r>
            <w:r w:rsidRPr="00C01A10">
              <w:rPr>
                <w:rFonts w:ascii="Times New Roman" w:hAnsi="Times New Roman" w:cs="Times New Roman"/>
                <w:sz w:val="28"/>
                <w:szCs w:val="28"/>
              </w:rPr>
              <w:t>2019г.</w:t>
            </w:r>
          </w:p>
        </w:tc>
      </w:tr>
      <w:tr w:rsidR="00B3093A" w:rsidRPr="00B3093A"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Вскрытие заявок </w:t>
            </w:r>
          </w:p>
        </w:tc>
        <w:tc>
          <w:tcPr>
            <w:tcW w:w="4952" w:type="dxa"/>
            <w:tcBorders>
              <w:top w:val="single" w:sz="6" w:space="0" w:color="auto"/>
              <w:left w:val="single" w:sz="6" w:space="0" w:color="auto"/>
              <w:bottom w:val="single" w:sz="6" w:space="0" w:color="auto"/>
              <w:right w:val="single" w:sz="6" w:space="0" w:color="auto"/>
            </w:tcBorders>
          </w:tcPr>
          <w:p w:rsidR="00B3093A" w:rsidRPr="00C01A10" w:rsidRDefault="00B3093A" w:rsidP="009D2E39">
            <w:pPr>
              <w:spacing w:after="0"/>
              <w:jc w:val="both"/>
              <w:rPr>
                <w:rFonts w:ascii="Times New Roman" w:hAnsi="Times New Roman" w:cs="Times New Roman"/>
                <w:sz w:val="28"/>
                <w:szCs w:val="28"/>
              </w:rPr>
            </w:pPr>
            <w:r w:rsidRPr="00C01A10">
              <w:rPr>
                <w:rFonts w:ascii="Times New Roman" w:hAnsi="Times New Roman" w:cs="Times New Roman"/>
                <w:sz w:val="28"/>
                <w:szCs w:val="28"/>
              </w:rPr>
              <w:t xml:space="preserve">в </w:t>
            </w:r>
            <w:r w:rsidR="009D2E39">
              <w:rPr>
                <w:rFonts w:ascii="Times New Roman" w:hAnsi="Times New Roman" w:cs="Times New Roman"/>
                <w:sz w:val="28"/>
                <w:szCs w:val="28"/>
              </w:rPr>
              <w:t>09</w:t>
            </w:r>
            <w:r w:rsidRPr="00C01A10">
              <w:rPr>
                <w:rFonts w:ascii="Times New Roman" w:hAnsi="Times New Roman" w:cs="Times New Roman"/>
                <w:sz w:val="28"/>
                <w:szCs w:val="28"/>
              </w:rPr>
              <w:t xml:space="preserve">:00 часов </w:t>
            </w:r>
            <w:r w:rsidR="009D2E39">
              <w:rPr>
                <w:rFonts w:ascii="Times New Roman" w:hAnsi="Times New Roman" w:cs="Times New Roman"/>
                <w:sz w:val="28"/>
                <w:szCs w:val="28"/>
              </w:rPr>
              <w:t>21.11.</w:t>
            </w:r>
            <w:r w:rsidRPr="00C01A10">
              <w:rPr>
                <w:rFonts w:ascii="Times New Roman" w:hAnsi="Times New Roman" w:cs="Times New Roman"/>
                <w:sz w:val="28"/>
                <w:szCs w:val="28"/>
              </w:rPr>
              <w:t>2019г.</w:t>
            </w:r>
          </w:p>
        </w:tc>
      </w:tr>
      <w:tr w:rsidR="00B3093A" w:rsidRPr="00B3093A"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Определение  заявителей, прошедших предварительный отбор     </w:t>
            </w:r>
          </w:p>
        </w:tc>
        <w:tc>
          <w:tcPr>
            <w:tcW w:w="4952" w:type="dxa"/>
            <w:tcBorders>
              <w:top w:val="single" w:sz="6" w:space="0" w:color="auto"/>
              <w:left w:val="single" w:sz="6" w:space="0" w:color="auto"/>
              <w:bottom w:val="single" w:sz="6" w:space="0" w:color="auto"/>
              <w:right w:val="single" w:sz="6" w:space="0" w:color="auto"/>
            </w:tcBorders>
          </w:tcPr>
          <w:p w:rsidR="00B3093A" w:rsidRPr="00C01A10" w:rsidRDefault="009D2E39" w:rsidP="009D2E39">
            <w:pPr>
              <w:spacing w:after="0"/>
              <w:jc w:val="both"/>
              <w:rPr>
                <w:rFonts w:ascii="Times New Roman" w:hAnsi="Times New Roman" w:cs="Times New Roman"/>
                <w:sz w:val="28"/>
                <w:szCs w:val="28"/>
              </w:rPr>
            </w:pPr>
            <w:r>
              <w:rPr>
                <w:rFonts w:ascii="Times New Roman" w:hAnsi="Times New Roman" w:cs="Times New Roman"/>
                <w:sz w:val="28"/>
                <w:szCs w:val="28"/>
              </w:rPr>
              <w:t>09:00</w:t>
            </w:r>
            <w:r w:rsidR="00B3093A" w:rsidRPr="00C01A10">
              <w:rPr>
                <w:rFonts w:ascii="Times New Roman" w:hAnsi="Times New Roman" w:cs="Times New Roman"/>
                <w:sz w:val="28"/>
                <w:szCs w:val="28"/>
              </w:rPr>
              <w:t xml:space="preserve"> часов </w:t>
            </w:r>
            <w:r>
              <w:rPr>
                <w:rFonts w:ascii="Times New Roman" w:hAnsi="Times New Roman" w:cs="Times New Roman"/>
                <w:sz w:val="28"/>
                <w:szCs w:val="28"/>
              </w:rPr>
              <w:t>22.11.</w:t>
            </w:r>
            <w:r w:rsidR="00B3093A" w:rsidRPr="00C01A10">
              <w:rPr>
                <w:rFonts w:ascii="Times New Roman" w:hAnsi="Times New Roman" w:cs="Times New Roman"/>
                <w:sz w:val="28"/>
                <w:szCs w:val="28"/>
              </w:rPr>
              <w:t>2019г.</w:t>
            </w:r>
          </w:p>
        </w:tc>
      </w:tr>
      <w:tr w:rsidR="00B3093A" w:rsidRPr="00B3093A"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Уведомление заявителей, прошедших предварительный отбор</w:t>
            </w:r>
          </w:p>
        </w:tc>
        <w:tc>
          <w:tcPr>
            <w:tcW w:w="4952" w:type="dxa"/>
            <w:tcBorders>
              <w:top w:val="single" w:sz="6" w:space="0" w:color="auto"/>
              <w:left w:val="single" w:sz="6" w:space="0" w:color="auto"/>
              <w:bottom w:val="single" w:sz="6" w:space="0" w:color="auto"/>
              <w:right w:val="single" w:sz="6" w:space="0" w:color="auto"/>
            </w:tcBorders>
          </w:tcPr>
          <w:p w:rsidR="00B3093A" w:rsidRPr="00C01A10" w:rsidRDefault="00B3093A" w:rsidP="009D2E39">
            <w:pPr>
              <w:spacing w:after="0"/>
              <w:jc w:val="both"/>
              <w:rPr>
                <w:rFonts w:ascii="Times New Roman" w:hAnsi="Times New Roman" w:cs="Times New Roman"/>
                <w:sz w:val="28"/>
                <w:szCs w:val="28"/>
              </w:rPr>
            </w:pPr>
            <w:r w:rsidRPr="00C01A10">
              <w:rPr>
                <w:rFonts w:ascii="Times New Roman" w:hAnsi="Times New Roman" w:cs="Times New Roman"/>
                <w:sz w:val="28"/>
                <w:szCs w:val="28"/>
              </w:rPr>
              <w:t xml:space="preserve">с </w:t>
            </w:r>
            <w:r w:rsidR="009D2E39">
              <w:rPr>
                <w:rFonts w:ascii="Times New Roman" w:hAnsi="Times New Roman" w:cs="Times New Roman"/>
                <w:sz w:val="28"/>
                <w:szCs w:val="28"/>
              </w:rPr>
              <w:t>22.11.</w:t>
            </w:r>
            <w:r w:rsidRPr="00C01A10">
              <w:rPr>
                <w:rFonts w:ascii="Times New Roman" w:hAnsi="Times New Roman" w:cs="Times New Roman"/>
                <w:sz w:val="28"/>
                <w:szCs w:val="28"/>
              </w:rPr>
              <w:t>2019г.</w:t>
            </w:r>
            <w:r w:rsidR="009D2E39">
              <w:rPr>
                <w:rFonts w:ascii="Times New Roman" w:hAnsi="Times New Roman" w:cs="Times New Roman"/>
                <w:sz w:val="28"/>
                <w:szCs w:val="28"/>
              </w:rPr>
              <w:t xml:space="preserve"> по 25.11.2019г.</w:t>
            </w:r>
          </w:p>
        </w:tc>
      </w:tr>
      <w:tr w:rsidR="00B3093A" w:rsidRPr="00B3093A"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Предоставление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B3093A" w:rsidRPr="00C01A10" w:rsidRDefault="00B3093A" w:rsidP="009D2E39">
            <w:pPr>
              <w:spacing w:after="0"/>
              <w:jc w:val="both"/>
              <w:rPr>
                <w:rFonts w:ascii="Times New Roman" w:hAnsi="Times New Roman" w:cs="Times New Roman"/>
                <w:sz w:val="28"/>
                <w:szCs w:val="28"/>
              </w:rPr>
            </w:pPr>
            <w:r w:rsidRPr="00C01A10">
              <w:rPr>
                <w:rFonts w:ascii="Times New Roman" w:hAnsi="Times New Roman" w:cs="Times New Roman"/>
                <w:sz w:val="28"/>
                <w:szCs w:val="28"/>
              </w:rPr>
              <w:t xml:space="preserve">с </w:t>
            </w:r>
            <w:r w:rsidR="009D2E39">
              <w:rPr>
                <w:rFonts w:ascii="Times New Roman" w:hAnsi="Times New Roman" w:cs="Times New Roman"/>
                <w:sz w:val="28"/>
                <w:szCs w:val="28"/>
              </w:rPr>
              <w:t>25.11.</w:t>
            </w:r>
            <w:r w:rsidRPr="00C01A10">
              <w:rPr>
                <w:rFonts w:ascii="Times New Roman" w:hAnsi="Times New Roman" w:cs="Times New Roman"/>
                <w:sz w:val="28"/>
                <w:szCs w:val="28"/>
              </w:rPr>
              <w:t>2019г.</w:t>
            </w:r>
            <w:r w:rsidR="009D2E39">
              <w:rPr>
                <w:rFonts w:ascii="Times New Roman" w:hAnsi="Times New Roman" w:cs="Times New Roman"/>
                <w:sz w:val="28"/>
                <w:szCs w:val="28"/>
              </w:rPr>
              <w:t xml:space="preserve"> до 17:00 часов 20.12.2019г.</w:t>
            </w:r>
          </w:p>
        </w:tc>
      </w:tr>
      <w:tr w:rsidR="00B3093A" w:rsidRPr="00B3093A"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Вскрытие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B3093A" w:rsidRPr="00C01A10" w:rsidRDefault="00B3093A" w:rsidP="00885F20">
            <w:pPr>
              <w:spacing w:after="0"/>
              <w:jc w:val="both"/>
              <w:rPr>
                <w:rFonts w:ascii="Times New Roman" w:hAnsi="Times New Roman" w:cs="Times New Roman"/>
                <w:sz w:val="28"/>
                <w:szCs w:val="28"/>
              </w:rPr>
            </w:pPr>
            <w:r w:rsidRPr="00C01A10">
              <w:rPr>
                <w:rFonts w:ascii="Times New Roman" w:hAnsi="Times New Roman" w:cs="Times New Roman"/>
                <w:sz w:val="28"/>
                <w:szCs w:val="28"/>
              </w:rPr>
              <w:t xml:space="preserve">в </w:t>
            </w:r>
            <w:r w:rsidR="00885F20">
              <w:rPr>
                <w:rFonts w:ascii="Times New Roman" w:hAnsi="Times New Roman" w:cs="Times New Roman"/>
                <w:sz w:val="28"/>
                <w:szCs w:val="28"/>
              </w:rPr>
              <w:t>09</w:t>
            </w:r>
            <w:r w:rsidRPr="00C01A10">
              <w:rPr>
                <w:rFonts w:ascii="Times New Roman" w:hAnsi="Times New Roman" w:cs="Times New Roman"/>
                <w:sz w:val="28"/>
                <w:szCs w:val="28"/>
              </w:rPr>
              <w:t xml:space="preserve">:00 часов </w:t>
            </w:r>
            <w:r w:rsidR="00885F20">
              <w:rPr>
                <w:rFonts w:ascii="Times New Roman" w:hAnsi="Times New Roman" w:cs="Times New Roman"/>
                <w:sz w:val="28"/>
                <w:szCs w:val="28"/>
              </w:rPr>
              <w:t>23.12.</w:t>
            </w:r>
            <w:r w:rsidRPr="00C01A10">
              <w:rPr>
                <w:rFonts w:ascii="Times New Roman" w:hAnsi="Times New Roman" w:cs="Times New Roman"/>
                <w:sz w:val="28"/>
                <w:szCs w:val="28"/>
              </w:rPr>
              <w:t>2019г.</w:t>
            </w:r>
          </w:p>
        </w:tc>
      </w:tr>
      <w:tr w:rsidR="00B3093A" w:rsidRPr="00B3093A" w:rsidTr="00741677">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Рассмотрение и оценка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B3093A" w:rsidRPr="00C01A10" w:rsidRDefault="00B3093A" w:rsidP="00885F20">
            <w:pPr>
              <w:spacing w:after="0"/>
              <w:jc w:val="both"/>
              <w:rPr>
                <w:rFonts w:ascii="Times New Roman" w:hAnsi="Times New Roman" w:cs="Times New Roman"/>
                <w:sz w:val="28"/>
                <w:szCs w:val="28"/>
              </w:rPr>
            </w:pPr>
            <w:r w:rsidRPr="00C01A10">
              <w:rPr>
                <w:rFonts w:ascii="Times New Roman" w:hAnsi="Times New Roman" w:cs="Times New Roman"/>
                <w:sz w:val="28"/>
                <w:szCs w:val="28"/>
              </w:rPr>
              <w:t xml:space="preserve">с </w:t>
            </w:r>
            <w:r w:rsidR="00885F20">
              <w:rPr>
                <w:rFonts w:ascii="Times New Roman" w:hAnsi="Times New Roman" w:cs="Times New Roman"/>
                <w:sz w:val="28"/>
                <w:szCs w:val="28"/>
              </w:rPr>
              <w:t>24.12.2019г. по 26.12.</w:t>
            </w:r>
            <w:r w:rsidRPr="00C01A10">
              <w:rPr>
                <w:rFonts w:ascii="Times New Roman" w:hAnsi="Times New Roman" w:cs="Times New Roman"/>
                <w:sz w:val="28"/>
                <w:szCs w:val="28"/>
              </w:rPr>
              <w:t>2019г.</w:t>
            </w:r>
          </w:p>
        </w:tc>
      </w:tr>
      <w:tr w:rsidR="00B3093A" w:rsidRPr="00B3093A" w:rsidTr="00741677">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Определение победителя конкурса   </w:t>
            </w:r>
          </w:p>
        </w:tc>
        <w:tc>
          <w:tcPr>
            <w:tcW w:w="4952" w:type="dxa"/>
            <w:tcBorders>
              <w:top w:val="single" w:sz="6" w:space="0" w:color="auto"/>
              <w:left w:val="single" w:sz="6" w:space="0" w:color="auto"/>
              <w:bottom w:val="single" w:sz="6" w:space="0" w:color="auto"/>
              <w:right w:val="single" w:sz="6" w:space="0" w:color="auto"/>
            </w:tcBorders>
          </w:tcPr>
          <w:p w:rsidR="00B3093A" w:rsidRPr="00B3093A" w:rsidRDefault="00B3093A" w:rsidP="00885F20">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w:t>
            </w:r>
            <w:r w:rsidR="00885F20">
              <w:rPr>
                <w:rFonts w:ascii="Times New Roman" w:hAnsi="Times New Roman" w:cs="Times New Roman"/>
                <w:sz w:val="28"/>
                <w:szCs w:val="28"/>
              </w:rPr>
              <w:t>09:00</w:t>
            </w:r>
            <w:r w:rsidRPr="00B3093A">
              <w:rPr>
                <w:rFonts w:ascii="Times New Roman" w:hAnsi="Times New Roman" w:cs="Times New Roman"/>
                <w:sz w:val="28"/>
                <w:szCs w:val="28"/>
              </w:rPr>
              <w:t xml:space="preserve"> часов </w:t>
            </w:r>
            <w:r w:rsidR="00885F20">
              <w:rPr>
                <w:rFonts w:ascii="Times New Roman" w:hAnsi="Times New Roman" w:cs="Times New Roman"/>
                <w:sz w:val="28"/>
                <w:szCs w:val="28"/>
              </w:rPr>
              <w:t>27.12.</w:t>
            </w:r>
            <w:r w:rsidRPr="00B3093A">
              <w:rPr>
                <w:rFonts w:ascii="Times New Roman" w:hAnsi="Times New Roman" w:cs="Times New Roman"/>
                <w:sz w:val="28"/>
                <w:szCs w:val="28"/>
              </w:rPr>
              <w:t xml:space="preserve"> 2019г.</w:t>
            </w: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10.2.</w:t>
      </w:r>
      <w:r w:rsidRPr="00B3093A">
        <w:rPr>
          <w:rFonts w:ascii="Times New Roman" w:hAnsi="Times New Roman" w:cs="Times New Roman"/>
          <w:sz w:val="28"/>
          <w:szCs w:val="28"/>
        </w:rPr>
        <w:tab/>
        <w:t>Указанные сроки при необходимости могут изменяться в соответствии с настоящей конкурсной документацией.</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11.</w:t>
      </w:r>
      <w:r w:rsidRPr="00B3093A">
        <w:rPr>
          <w:rFonts w:ascii="Times New Roman" w:hAnsi="Times New Roman" w:cs="Times New Roman"/>
          <w:sz w:val="28"/>
          <w:szCs w:val="28"/>
        </w:rPr>
        <w:tab/>
        <w:t>Изменения конкурсной документации</w:t>
      </w:r>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вправе вносить изменения в конкурсную документацию при условии обязательного продления срока представления заявок и конкурсных предложений на участие в конкурсе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на сайте Российской Федерации (</w:t>
      </w:r>
      <w:hyperlink r:id="rId12" w:history="1">
        <w:r w:rsidRPr="00B3093A">
          <w:rPr>
            <w:rFonts w:ascii="Times New Roman" w:hAnsi="Times New Roman" w:cs="Times New Roman"/>
            <w:sz w:val="28"/>
            <w:szCs w:val="28"/>
          </w:rPr>
          <w:t>http://www.torgi.gov.ru</w:t>
        </w:r>
      </w:hyperlink>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w:t>
      </w:r>
      <w:r w:rsidRPr="00B3093A">
        <w:rPr>
          <w:rFonts w:ascii="Times New Roman" w:hAnsi="Times New Roman" w:cs="Times New Roman"/>
          <w:sz w:val="28"/>
          <w:szCs w:val="28"/>
        </w:rPr>
        <w:tab/>
        <w:t>Разъяснения конкурсной документации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12.1.</w:t>
      </w:r>
      <w:r w:rsidRPr="00B3093A">
        <w:rPr>
          <w:rFonts w:ascii="Times New Roman" w:hAnsi="Times New Roman" w:cs="Times New Roman"/>
          <w:sz w:val="28"/>
          <w:szCs w:val="28"/>
        </w:rPr>
        <w:tab/>
        <w:t>Участник конкурса самостоятельно или через своего уполномоченного представителя вправе обратиться в адрес конкурсной комиссии с запросом о разъяснении положений конкурсной документации в порядке, установленном настоящей конкурсной документацией.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12.2.</w:t>
      </w:r>
      <w:r w:rsidRPr="00B3093A">
        <w:rPr>
          <w:rFonts w:ascii="Times New Roman" w:hAnsi="Times New Roman" w:cs="Times New Roman"/>
          <w:sz w:val="28"/>
          <w:szCs w:val="28"/>
        </w:rPr>
        <w:tab/>
        <w:t>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десять рабочих дней до дня истечения срока предоставления заявок на участие в конкурсе.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Разъяснения положений конкурсной документации направляются конкурсной комиссией каждому заявителю в срок не позднее, чем за пять рабочих дней до дня истечения срока предоставления заявок на участие в конкурсе с приложением содержания запроса без указания заявителя, от которого поступил запрос.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также размещаются на Официальном сайте.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II. Предварительный отбор, конкурс</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 Требование к содержанию, форме и составу заявки на участие в конкурсе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1.1. Заявки на участие в конкурсе предоставляются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w:t>
      </w:r>
      <w:r w:rsidR="00FE1637">
        <w:rPr>
          <w:rFonts w:ascii="Times New Roman" w:hAnsi="Times New Roman" w:cs="Times New Roman"/>
          <w:sz w:val="28"/>
          <w:szCs w:val="28"/>
        </w:rPr>
        <w:t>отвед</w:t>
      </w:r>
      <w:r w:rsidRPr="00B3093A">
        <w:rPr>
          <w:rFonts w:ascii="Times New Roman" w:hAnsi="Times New Roman" w:cs="Times New Roman"/>
          <w:sz w:val="28"/>
          <w:szCs w:val="28"/>
        </w:rPr>
        <w:t>ения муниципального образования рабоч</w:t>
      </w:r>
      <w:r w:rsidR="00673140">
        <w:rPr>
          <w:rFonts w:ascii="Times New Roman" w:hAnsi="Times New Roman" w:cs="Times New Roman"/>
          <w:sz w:val="28"/>
          <w:szCs w:val="28"/>
        </w:rPr>
        <w:t>его</w:t>
      </w:r>
      <w:r w:rsidRPr="00B3093A">
        <w:rPr>
          <w:rFonts w:ascii="Times New Roman" w:hAnsi="Times New Roman" w:cs="Times New Roman"/>
          <w:sz w:val="28"/>
          <w:szCs w:val="28"/>
        </w:rPr>
        <w:t xml:space="preserve"> посел</w:t>
      </w:r>
      <w:r w:rsidR="00673140">
        <w:rPr>
          <w:rFonts w:ascii="Times New Roman" w:hAnsi="Times New Roman" w:cs="Times New Roman"/>
          <w:sz w:val="28"/>
          <w:szCs w:val="28"/>
        </w:rPr>
        <w:t>ка</w:t>
      </w:r>
      <w:r w:rsidRPr="00B3093A">
        <w:rPr>
          <w:rFonts w:ascii="Times New Roman" w:hAnsi="Times New Roman" w:cs="Times New Roman"/>
          <w:sz w:val="28"/>
          <w:szCs w:val="28"/>
        </w:rPr>
        <w:t xml:space="preserve"> (</w:t>
      </w:r>
      <w:proofErr w:type="spellStart"/>
      <w:r w:rsidR="00673140">
        <w:rPr>
          <w:rFonts w:ascii="Times New Roman" w:hAnsi="Times New Roman" w:cs="Times New Roman"/>
          <w:sz w:val="28"/>
          <w:szCs w:val="28"/>
        </w:rPr>
        <w:t>пгт</w:t>
      </w:r>
      <w:proofErr w:type="spellEnd"/>
      <w:r w:rsidR="00673140">
        <w:rPr>
          <w:rFonts w:ascii="Times New Roman" w:hAnsi="Times New Roman" w:cs="Times New Roman"/>
          <w:sz w:val="28"/>
          <w:szCs w:val="28"/>
        </w:rPr>
        <w:t>.</w:t>
      </w:r>
      <w:r w:rsidRPr="00B3093A">
        <w:rPr>
          <w:rFonts w:ascii="Times New Roman" w:hAnsi="Times New Roman" w:cs="Times New Roman"/>
          <w:sz w:val="28"/>
          <w:szCs w:val="28"/>
        </w:rPr>
        <w:t xml:space="preserve">) </w:t>
      </w:r>
      <w:r w:rsidR="00673140">
        <w:rPr>
          <w:rFonts w:ascii="Times New Roman" w:hAnsi="Times New Roman" w:cs="Times New Roman"/>
          <w:sz w:val="28"/>
          <w:szCs w:val="28"/>
        </w:rPr>
        <w:t>Магдагач</w:t>
      </w:r>
      <w:r w:rsidRPr="00B3093A">
        <w:rPr>
          <w:rFonts w:ascii="Times New Roman" w:hAnsi="Times New Roman" w:cs="Times New Roman"/>
          <w:sz w:val="28"/>
          <w:szCs w:val="28"/>
        </w:rPr>
        <w:t>и Магдагачинского района Амурской области», с указанием наименования и адреса заявителя.</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Заявки на участие в конкурсе предоставляются в конкурсную комиссию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(без конкурсных предложений) и по форме, рекомендованной конкурсной документацией (Форма заявки – Приложение №3КД, Форма описи документов – Приложение №2КД настоящей конкурсной документации).</w:t>
      </w:r>
      <w:proofErr w:type="gramEnd"/>
      <w:r w:rsidRPr="00B3093A">
        <w:rPr>
          <w:rFonts w:ascii="Times New Roman" w:hAnsi="Times New Roman" w:cs="Times New Roman"/>
          <w:sz w:val="28"/>
          <w:szCs w:val="28"/>
        </w:rPr>
        <w:t xml:space="preserve"> Заявка на участие в открытом конкурсе, а также вся корреспонденция и документация, связанные с этой заявкой, должны быть написаны на русском языке. Документы заявки на участие в открытом конкурсе должны быть напечатаны, допускается заполнение документов заявки на участие в открытом конкурсе от руки печатными буквами чернилами.</w:t>
      </w:r>
    </w:p>
    <w:p w:rsidR="00B3093A" w:rsidRPr="00C01A10"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Заявки на участие в конкурсе принимаются по рабочим дням с 8:00 до 12:00 и </w:t>
      </w:r>
      <w:r w:rsidRPr="00C01A10">
        <w:rPr>
          <w:rFonts w:ascii="Times New Roman" w:hAnsi="Times New Roman" w:cs="Times New Roman"/>
          <w:sz w:val="28"/>
          <w:szCs w:val="28"/>
        </w:rPr>
        <w:t>с 13:00 до 17:00 часов до «__» ____________ 2019г.</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w:t>
      </w:r>
      <w:r w:rsidRPr="00B3093A">
        <w:rPr>
          <w:rFonts w:ascii="Times New Roman" w:hAnsi="Times New Roman" w:cs="Times New Roman"/>
          <w:sz w:val="28"/>
          <w:szCs w:val="28"/>
        </w:rPr>
        <w:tab/>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1.3. </w:t>
      </w:r>
      <w:r w:rsidRPr="00B3093A">
        <w:rPr>
          <w:rFonts w:ascii="Times New Roman" w:hAnsi="Times New Roman" w:cs="Times New Roman"/>
          <w:sz w:val="28"/>
          <w:szCs w:val="28"/>
        </w:rPr>
        <w:tab/>
        <w:t xml:space="preserve">К заявке на участие в конкурсе должны быть приложены следующие </w:t>
      </w:r>
      <w:proofErr w:type="gramStart"/>
      <w:r w:rsidRPr="00B3093A">
        <w:rPr>
          <w:rFonts w:ascii="Times New Roman" w:hAnsi="Times New Roman" w:cs="Times New Roman"/>
          <w:sz w:val="28"/>
          <w:szCs w:val="28"/>
        </w:rPr>
        <w:t>документы</w:t>
      </w:r>
      <w:proofErr w:type="gramEnd"/>
      <w:r w:rsidRPr="00B3093A">
        <w:rPr>
          <w:rFonts w:ascii="Times New Roman" w:hAnsi="Times New Roman" w:cs="Times New Roman"/>
          <w:sz w:val="28"/>
          <w:szCs w:val="28"/>
        </w:rPr>
        <w:t xml:space="preserve"> которые сшиваются, имеют сквозную нумерацию и заверяются печатью: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сведения и документы о заявителе, подавшем такую заявку.</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формате Анкеты участника открытого конкурса; </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lastRenderedPageBreak/>
        <w:t>б) полученную не ранее чем за шесть месяцев до даты размещения на официальном сайте Российской Федерации для размещения информации о проведении торгов: http://www.torgi.gov.ru/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proofErr w:type="gramEnd"/>
      <w:r w:rsidRPr="00B3093A">
        <w:rPr>
          <w:rFonts w:ascii="Times New Roman" w:hAnsi="Times New Roman" w:cs="Times New Roman"/>
          <w:sz w:val="28"/>
          <w:szCs w:val="28"/>
        </w:rPr>
        <w:t xml:space="preserve"> </w:t>
      </w:r>
      <w:proofErr w:type="gramStart"/>
      <w:r w:rsidRPr="00B3093A">
        <w:rPr>
          <w:rFonts w:ascii="Times New Roman" w:hAnsi="Times New Roman" w:cs="Times New Roman"/>
          <w:sz w:val="28"/>
          <w:szCs w:val="28"/>
        </w:rPr>
        <w:t>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w:t>
      </w:r>
      <w:proofErr w:type="gramEnd"/>
      <w:r w:rsidRPr="00B3093A">
        <w:rPr>
          <w:rFonts w:ascii="Times New Roman" w:hAnsi="Times New Roman" w:cs="Times New Roman"/>
          <w:sz w:val="28"/>
          <w:szCs w:val="28"/>
        </w:rPr>
        <w:t xml:space="preserve"> чем </w:t>
      </w:r>
      <w:proofErr w:type="gramStart"/>
      <w:r w:rsidRPr="00B3093A">
        <w:rPr>
          <w:rFonts w:ascii="Times New Roman" w:hAnsi="Times New Roman" w:cs="Times New Roman"/>
          <w:sz w:val="28"/>
          <w:szCs w:val="28"/>
        </w:rPr>
        <w:t>за шесть месяцев до даты размещения на официальном сайте Российской Федерации для размещения информации о проведении</w:t>
      </w:r>
      <w:proofErr w:type="gramEnd"/>
      <w:r w:rsidRPr="00B3093A">
        <w:rPr>
          <w:rFonts w:ascii="Times New Roman" w:hAnsi="Times New Roman" w:cs="Times New Roman"/>
          <w:sz w:val="28"/>
          <w:szCs w:val="28"/>
        </w:rPr>
        <w:t xml:space="preserve"> торгов: </w:t>
      </w:r>
      <w:hyperlink r:id="rId13" w:history="1">
        <w:r w:rsidRPr="00B3093A">
          <w:rPr>
            <w:rFonts w:ascii="Times New Roman" w:hAnsi="Times New Roman" w:cs="Times New Roman"/>
            <w:sz w:val="28"/>
            <w:szCs w:val="28"/>
          </w:rPr>
          <w:t>http://www.torgi.gov.ru/</w:t>
        </w:r>
      </w:hyperlink>
      <w:r w:rsidRPr="00B3093A">
        <w:rPr>
          <w:rFonts w:ascii="Times New Roman" w:hAnsi="Times New Roman" w:cs="Times New Roman"/>
          <w:sz w:val="28"/>
          <w:szCs w:val="28"/>
        </w:rPr>
        <w:t xml:space="preserve"> сообщения о проведении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г) копии учредительных документов заявителя (для юридических лиц);</w:t>
      </w:r>
    </w:p>
    <w:p w:rsidR="00B3093A" w:rsidRPr="00B3093A" w:rsidRDefault="00B3093A" w:rsidP="000F5ABB">
      <w:pPr>
        <w:spacing w:after="0"/>
        <w:jc w:val="both"/>
        <w:rPr>
          <w:rFonts w:ascii="Times New Roman" w:hAnsi="Times New Roman" w:cs="Times New Roman"/>
          <w:sz w:val="28"/>
          <w:szCs w:val="28"/>
        </w:rPr>
      </w:pPr>
      <w:proofErr w:type="spellStart"/>
      <w:proofErr w:type="gramStart"/>
      <w:r w:rsidRPr="00B3093A">
        <w:rPr>
          <w:rFonts w:ascii="Times New Roman" w:hAnsi="Times New Roman" w:cs="Times New Roman"/>
          <w:sz w:val="28"/>
          <w:szCs w:val="28"/>
        </w:rPr>
        <w:t>д</w:t>
      </w:r>
      <w:proofErr w:type="spellEnd"/>
      <w:r w:rsidRPr="00B3093A">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ж) 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 (заверенная выписка из налогового органа);</w:t>
      </w:r>
      <w:proofErr w:type="gramEnd"/>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з</w:t>
      </w:r>
      <w:proofErr w:type="spellEnd"/>
      <w:r w:rsidRPr="00B3093A">
        <w:rPr>
          <w:rFonts w:ascii="Times New Roman" w:hAnsi="Times New Roman" w:cs="Times New Roman"/>
          <w:sz w:val="28"/>
          <w:szCs w:val="28"/>
        </w:rPr>
        <w:t xml:space="preserve">) кроме вышеперечисленных документов заявитель, претендующий на участие в открытом конкурсе, вправе предоставить любые другие положительно характеризующие его документы (бухгалтерский баланс, отчёт о прибылях и убытках за </w:t>
      </w:r>
      <w:proofErr w:type="gramStart"/>
      <w:r w:rsidRPr="00B3093A">
        <w:rPr>
          <w:rFonts w:ascii="Times New Roman" w:hAnsi="Times New Roman" w:cs="Times New Roman"/>
          <w:sz w:val="28"/>
          <w:szCs w:val="28"/>
        </w:rPr>
        <w:t>предшествующей</w:t>
      </w:r>
      <w:proofErr w:type="gramEnd"/>
      <w:r w:rsidRPr="00B3093A">
        <w:rPr>
          <w:rFonts w:ascii="Times New Roman" w:hAnsi="Times New Roman" w:cs="Times New Roman"/>
          <w:sz w:val="28"/>
          <w:szCs w:val="28"/>
        </w:rPr>
        <w:t xml:space="preserve"> год и др. документы).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1.4. Инструкция по заполнению заявки на участие в открытом конкурсе: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 заявка на участие в открытом конкурсе заполняется по рекомендуемой форме (Приложению №3КД);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 заявка, а также вся корреспонденция и документация, связанная с этой заявкой должны быть написаны на русском языке;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при подготовке заявки Участниками открытого конкурса должны применяться общепринятые обозначения и наименования в соответствии с требованиями действующих нормативных документов;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г) сведения, которые указываются в заявке, не должны допускать двусмысленного толкования;</w:t>
      </w:r>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д</w:t>
      </w:r>
      <w:proofErr w:type="spellEnd"/>
      <w:r w:rsidRPr="00B3093A">
        <w:rPr>
          <w:rFonts w:ascii="Times New Roman" w:hAnsi="Times New Roman" w:cs="Times New Roman"/>
          <w:sz w:val="28"/>
          <w:szCs w:val="28"/>
        </w:rPr>
        <w:t>) подчистки и исправления не допускаются, за исключением исправлений, парафированных лицами, подписавшими заявку;</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ж) все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применение факсимильных подписей не допускается. Фамилия руководителя в заявке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з</w:t>
      </w:r>
      <w:proofErr w:type="spellEnd"/>
      <w:r w:rsidRPr="00B3093A">
        <w:rPr>
          <w:rFonts w:ascii="Times New Roman" w:hAnsi="Times New Roman" w:cs="Times New Roman"/>
          <w:sz w:val="28"/>
          <w:szCs w:val="28"/>
        </w:rPr>
        <w:t>) все листы в составе заявки в обязательном порядке должны быть сшиты или скреплены способом, не допускающим выпадение листов, а также иметь опись, по форме, указанной в Приложении №2КД к настоящей документации.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1.5.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1.6. Заявитель вправе изменить или отозвать свою заявку </w:t>
      </w:r>
      <w:proofErr w:type="gramStart"/>
      <w:r w:rsidRPr="00B3093A">
        <w:rPr>
          <w:rFonts w:ascii="Times New Roman" w:hAnsi="Times New Roman" w:cs="Times New Roman"/>
          <w:sz w:val="28"/>
          <w:szCs w:val="28"/>
        </w:rPr>
        <w:t>на участие в конкурсе в любое время до момента вскрытия конкурсной комиссией конвертов с заявками</w:t>
      </w:r>
      <w:proofErr w:type="gramEnd"/>
      <w:r w:rsidRPr="00B3093A">
        <w:rPr>
          <w:rFonts w:ascii="Times New Roman" w:hAnsi="Times New Roman" w:cs="Times New Roman"/>
          <w:sz w:val="28"/>
          <w:szCs w:val="28"/>
        </w:rPr>
        <w:t xml:space="preserve"> на участие в конкурсе.</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2. Задаток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2.1. Каждый Заявитель в целях обеспечения своих обязательств по заключению Концессионного соглашения должен осуществить внесение Задатка в размере  50 000 рублей.</w:t>
      </w:r>
    </w:p>
    <w:p w:rsidR="00B3093A" w:rsidRPr="00397BAA" w:rsidRDefault="00B3093A" w:rsidP="000F5ABB">
      <w:pPr>
        <w:spacing w:after="0"/>
        <w:jc w:val="both"/>
        <w:rPr>
          <w:rFonts w:ascii="Times New Roman" w:hAnsi="Times New Roman" w:cs="Times New Roman"/>
          <w:color w:val="FF0000"/>
          <w:sz w:val="28"/>
          <w:szCs w:val="28"/>
        </w:rPr>
      </w:pPr>
      <w:r w:rsidRPr="00B3093A">
        <w:rPr>
          <w:rFonts w:ascii="Times New Roman" w:hAnsi="Times New Roman" w:cs="Times New Roman"/>
          <w:sz w:val="28"/>
          <w:szCs w:val="28"/>
        </w:rPr>
        <w:t xml:space="preserve">2.2. Задаток уплачивается </w:t>
      </w:r>
      <w:r w:rsidRPr="00C01A10">
        <w:rPr>
          <w:rFonts w:ascii="Times New Roman" w:hAnsi="Times New Roman" w:cs="Times New Roman"/>
          <w:sz w:val="28"/>
          <w:szCs w:val="28"/>
        </w:rPr>
        <w:t xml:space="preserve">до </w:t>
      </w:r>
      <w:r w:rsidR="00885F20">
        <w:rPr>
          <w:rFonts w:ascii="Times New Roman" w:hAnsi="Times New Roman" w:cs="Times New Roman"/>
          <w:sz w:val="28"/>
          <w:szCs w:val="28"/>
        </w:rPr>
        <w:t>17</w:t>
      </w:r>
      <w:r w:rsidRPr="00C01A10">
        <w:rPr>
          <w:rFonts w:ascii="Times New Roman" w:hAnsi="Times New Roman" w:cs="Times New Roman"/>
          <w:sz w:val="28"/>
          <w:szCs w:val="28"/>
        </w:rPr>
        <w:t xml:space="preserve"> час. 00 мин.  </w:t>
      </w:r>
      <w:r w:rsidR="00885F20">
        <w:rPr>
          <w:rFonts w:ascii="Times New Roman" w:hAnsi="Times New Roman" w:cs="Times New Roman"/>
          <w:sz w:val="28"/>
          <w:szCs w:val="28"/>
        </w:rPr>
        <w:t>18.11.</w:t>
      </w:r>
      <w:r w:rsidRPr="00C01A10">
        <w:rPr>
          <w:rFonts w:ascii="Times New Roman" w:hAnsi="Times New Roman" w:cs="Times New Roman"/>
          <w:sz w:val="28"/>
          <w:szCs w:val="28"/>
        </w:rPr>
        <w:t>2019 года.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2.3. Задаток уплачивается Заявителем на счет со следующими реквизитами: </w:t>
      </w:r>
    </w:p>
    <w:p w:rsidR="00C01A10" w:rsidRPr="00C01A10" w:rsidRDefault="00C01A10" w:rsidP="000F5ABB">
      <w:pPr>
        <w:spacing w:before="100" w:after="0" w:line="100" w:lineRule="atLeast"/>
        <w:ind w:left="-567"/>
        <w:jc w:val="both"/>
        <w:rPr>
          <w:rFonts w:ascii="Times New Roman" w:eastAsia="Times New Roman" w:hAnsi="Times New Roman"/>
          <w:sz w:val="28"/>
          <w:szCs w:val="28"/>
        </w:rPr>
      </w:pPr>
      <w:proofErr w:type="gramStart"/>
      <w:r w:rsidRPr="00C01A10">
        <w:rPr>
          <w:rFonts w:ascii="Times New Roman" w:eastAsia="Times New Roman" w:hAnsi="Times New Roman"/>
          <w:sz w:val="28"/>
          <w:szCs w:val="28"/>
        </w:rPr>
        <w:t xml:space="preserve">УФК по Амурской области (Администрация рабочего поселка </w:t>
      </w:r>
      <w:proofErr w:type="spellStart"/>
      <w:r w:rsidRPr="00C01A10">
        <w:rPr>
          <w:rFonts w:ascii="Times New Roman" w:eastAsia="Times New Roman" w:hAnsi="Times New Roman"/>
          <w:sz w:val="28"/>
          <w:szCs w:val="28"/>
        </w:rPr>
        <w:t>пгт</w:t>
      </w:r>
      <w:proofErr w:type="spellEnd"/>
      <w:r w:rsidRPr="00C01A10">
        <w:rPr>
          <w:rFonts w:ascii="Times New Roman" w:eastAsia="Times New Roman" w:hAnsi="Times New Roman"/>
          <w:sz w:val="28"/>
          <w:szCs w:val="28"/>
        </w:rPr>
        <w:t>.</w:t>
      </w:r>
      <w:proofErr w:type="gramEnd"/>
      <w:r w:rsidRPr="00C01A10">
        <w:rPr>
          <w:rFonts w:ascii="Times New Roman" w:eastAsia="Times New Roman" w:hAnsi="Times New Roman"/>
          <w:sz w:val="28"/>
          <w:szCs w:val="28"/>
        </w:rPr>
        <w:t xml:space="preserve"> </w:t>
      </w:r>
      <w:proofErr w:type="gramStart"/>
      <w:r w:rsidRPr="00C01A10">
        <w:rPr>
          <w:rFonts w:ascii="Times New Roman" w:eastAsia="Times New Roman" w:hAnsi="Times New Roman"/>
          <w:sz w:val="28"/>
          <w:szCs w:val="28"/>
        </w:rPr>
        <w:t>Магдагачи л/с 05233011150)</w:t>
      </w:r>
      <w:proofErr w:type="gramEnd"/>
    </w:p>
    <w:p w:rsidR="00C01A10" w:rsidRPr="00C01A10" w:rsidRDefault="00C01A10" w:rsidP="000F5ABB">
      <w:pPr>
        <w:spacing w:before="100" w:after="0" w:line="100" w:lineRule="atLeast"/>
        <w:ind w:left="-567"/>
        <w:jc w:val="both"/>
        <w:rPr>
          <w:rFonts w:ascii="Times New Roman" w:eastAsia="Times New Roman" w:hAnsi="Times New Roman"/>
          <w:sz w:val="28"/>
          <w:szCs w:val="28"/>
        </w:rPr>
      </w:pPr>
      <w:r w:rsidRPr="00C01A10">
        <w:rPr>
          <w:rFonts w:ascii="Times New Roman" w:eastAsia="Times New Roman" w:hAnsi="Times New Roman"/>
          <w:sz w:val="28"/>
          <w:szCs w:val="28"/>
        </w:rPr>
        <w:t xml:space="preserve">БИК 041012001, Банк Отделение Благовещенск г. Благовещенск, </w:t>
      </w:r>
      <w:proofErr w:type="spellStart"/>
      <w:proofErr w:type="gramStart"/>
      <w:r w:rsidRPr="00C01A10">
        <w:rPr>
          <w:rFonts w:ascii="Times New Roman" w:eastAsia="Times New Roman" w:hAnsi="Times New Roman"/>
          <w:sz w:val="28"/>
          <w:szCs w:val="28"/>
        </w:rPr>
        <w:t>р</w:t>
      </w:r>
      <w:proofErr w:type="spellEnd"/>
      <w:proofErr w:type="gramEnd"/>
      <w:r w:rsidRPr="00C01A10">
        <w:rPr>
          <w:rFonts w:ascii="Times New Roman" w:eastAsia="Times New Roman" w:hAnsi="Times New Roman"/>
          <w:sz w:val="28"/>
          <w:szCs w:val="28"/>
        </w:rPr>
        <w:t xml:space="preserve">/с </w:t>
      </w:r>
      <w:r w:rsidR="00472F5E" w:rsidRPr="00472F5E">
        <w:rPr>
          <w:rFonts w:ascii="Times New Roman" w:eastAsia="Times New Roman" w:hAnsi="Times New Roman" w:cs="Times New Roman"/>
          <w:sz w:val="28"/>
          <w:szCs w:val="28"/>
        </w:rPr>
        <w:t>40302810705073002029</w:t>
      </w:r>
      <w:r w:rsidRPr="00C01A10">
        <w:rPr>
          <w:rFonts w:ascii="Times New Roman" w:eastAsia="Times New Roman" w:hAnsi="Times New Roman"/>
          <w:sz w:val="28"/>
          <w:szCs w:val="28"/>
        </w:rPr>
        <w:t>, л/с 05233011150, ИНН 2818000491, КПП 281801001, ОГРН 1022800930052, ОКТМО 106311151</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Назначение платежа: «Задаток в обеспечение исполнения обязательств на право заключения концессионного соглашения в отношении Объектов водо</w:t>
      </w:r>
      <w:r w:rsidR="00FE1637">
        <w:rPr>
          <w:rFonts w:ascii="Times New Roman" w:hAnsi="Times New Roman" w:cs="Times New Roman"/>
          <w:sz w:val="28"/>
          <w:szCs w:val="28"/>
        </w:rPr>
        <w:t>отведен</w:t>
      </w:r>
      <w:r w:rsidRPr="00B3093A">
        <w:rPr>
          <w:rFonts w:ascii="Times New Roman" w:hAnsi="Times New Roman" w:cs="Times New Roman"/>
          <w:sz w:val="28"/>
          <w:szCs w:val="28"/>
        </w:rPr>
        <w:t xml:space="preserve">ия </w:t>
      </w:r>
      <w:proofErr w:type="spellStart"/>
      <w:r w:rsidR="001278AD">
        <w:rPr>
          <w:rFonts w:ascii="Times New Roman" w:hAnsi="Times New Roman" w:cs="Times New Roman"/>
          <w:sz w:val="28"/>
          <w:szCs w:val="28"/>
        </w:rPr>
        <w:t>пгт</w:t>
      </w:r>
      <w:proofErr w:type="spellEnd"/>
      <w:r w:rsidR="001278AD">
        <w:rPr>
          <w:rFonts w:ascii="Times New Roman" w:hAnsi="Times New Roman" w:cs="Times New Roman"/>
          <w:sz w:val="28"/>
          <w:szCs w:val="28"/>
        </w:rPr>
        <w:t>. Магдагачи</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2.4. Сумма задатка возвращается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Участнику конкурса или Заявителю путем перечисления денежных </w:t>
      </w:r>
      <w:proofErr w:type="gramStart"/>
      <w:r w:rsidRPr="00B3093A">
        <w:rPr>
          <w:rFonts w:ascii="Times New Roman" w:hAnsi="Times New Roman" w:cs="Times New Roman"/>
          <w:sz w:val="28"/>
          <w:szCs w:val="28"/>
        </w:rPr>
        <w:t>средств</w:t>
      </w:r>
      <w:proofErr w:type="gramEnd"/>
      <w:r w:rsidRPr="00B3093A">
        <w:rPr>
          <w:rFonts w:ascii="Times New Roman" w:hAnsi="Times New Roman" w:cs="Times New Roman"/>
          <w:sz w:val="28"/>
          <w:szCs w:val="28"/>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 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w:t>
      </w:r>
      <w:r w:rsidR="005A1925">
        <w:rPr>
          <w:rFonts w:ascii="Times New Roman" w:hAnsi="Times New Roman" w:cs="Times New Roman"/>
          <w:sz w:val="28"/>
          <w:szCs w:val="28"/>
        </w:rPr>
        <w:t xml:space="preserve"> </w:t>
      </w:r>
      <w:r w:rsidRPr="00B3093A">
        <w:rPr>
          <w:rFonts w:ascii="Times New Roman" w:hAnsi="Times New Roman" w:cs="Times New Roman"/>
          <w:sz w:val="28"/>
          <w:szCs w:val="28"/>
        </w:rPr>
        <w:t>дней после получения Конкурсной комиссией уведомления об</w:t>
      </w:r>
      <w:r w:rsidR="005A1925">
        <w:rPr>
          <w:rFonts w:ascii="Times New Roman" w:hAnsi="Times New Roman" w:cs="Times New Roman"/>
          <w:sz w:val="28"/>
          <w:szCs w:val="28"/>
        </w:rPr>
        <w:t xml:space="preserve"> </w:t>
      </w:r>
      <w:r w:rsidRPr="00B3093A">
        <w:rPr>
          <w:rFonts w:ascii="Times New Roman" w:hAnsi="Times New Roman" w:cs="Times New Roman"/>
          <w:sz w:val="28"/>
          <w:szCs w:val="28"/>
        </w:rPr>
        <w:t>отзыве Заявки;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w:t>
      </w:r>
      <w:r w:rsidR="005A1925">
        <w:rPr>
          <w:rFonts w:ascii="Times New Roman" w:hAnsi="Times New Roman" w:cs="Times New Roman"/>
          <w:sz w:val="28"/>
          <w:szCs w:val="28"/>
        </w:rPr>
        <w:t xml:space="preserve"> </w:t>
      </w:r>
      <w:r w:rsidRPr="00B3093A">
        <w:rPr>
          <w:rFonts w:ascii="Times New Roman" w:hAnsi="Times New Roman" w:cs="Times New Roman"/>
          <w:sz w:val="28"/>
          <w:szCs w:val="28"/>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г</w:t>
      </w:r>
      <w:proofErr w:type="gramStart"/>
      <w:r w:rsidRPr="00B3093A">
        <w:rPr>
          <w:rFonts w:ascii="Times New Roman" w:hAnsi="Times New Roman" w:cs="Times New Roman"/>
          <w:sz w:val="28"/>
          <w:szCs w:val="28"/>
        </w:rPr>
        <w:t>)в</w:t>
      </w:r>
      <w:proofErr w:type="gramEnd"/>
      <w:r w:rsidRPr="00B3093A">
        <w:rPr>
          <w:rFonts w:ascii="Times New Roman" w:hAnsi="Times New Roman" w:cs="Times New Roman"/>
          <w:sz w:val="28"/>
          <w:szCs w:val="28"/>
        </w:rPr>
        <w:t xml:space="preserve">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д</w:t>
      </w:r>
      <w:proofErr w:type="spellEnd"/>
      <w:r w:rsidRPr="00B3093A">
        <w:rPr>
          <w:rFonts w:ascii="Times New Roman" w:hAnsi="Times New Roman" w:cs="Times New Roman"/>
          <w:sz w:val="28"/>
          <w:szCs w:val="28"/>
        </w:rPr>
        <w:t>)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е) сумма Задатка возвращается Заявителю, представившему единственную</w:t>
      </w:r>
      <w:r w:rsidR="00A4183E">
        <w:rPr>
          <w:rFonts w:ascii="Times New Roman" w:hAnsi="Times New Roman" w:cs="Times New Roman"/>
          <w:sz w:val="28"/>
          <w:szCs w:val="28"/>
        </w:rPr>
        <w:t xml:space="preserve"> </w:t>
      </w:r>
      <w:r w:rsidRPr="00B3093A">
        <w:rPr>
          <w:rFonts w:ascii="Times New Roman" w:hAnsi="Times New Roman" w:cs="Times New Roman"/>
          <w:sz w:val="28"/>
          <w:szCs w:val="28"/>
        </w:rPr>
        <w:t>Заявку, если: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заявителю не было предложено представить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заявитель не представил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B3093A">
        <w:rPr>
          <w:rFonts w:ascii="Times New Roman" w:hAnsi="Times New Roman" w:cs="Times New Roman"/>
          <w:sz w:val="28"/>
          <w:szCs w:val="28"/>
        </w:rPr>
        <w:t>Концедентом</w:t>
      </w:r>
      <w:proofErr w:type="spellEnd"/>
      <w:r w:rsidR="00A4183E">
        <w:rPr>
          <w:rFonts w:ascii="Times New Roman" w:hAnsi="Times New Roman" w:cs="Times New Roman"/>
          <w:sz w:val="28"/>
          <w:szCs w:val="28"/>
        </w:rPr>
        <w:t xml:space="preserve"> </w:t>
      </w:r>
      <w:r w:rsidRPr="00B3093A">
        <w:rPr>
          <w:rFonts w:ascii="Times New Roman" w:hAnsi="Times New Roman" w:cs="Times New Roman"/>
          <w:sz w:val="28"/>
          <w:szCs w:val="28"/>
        </w:rPr>
        <w:t>предложения о заключении</w:t>
      </w:r>
      <w:r w:rsidR="00A4183E">
        <w:rPr>
          <w:rFonts w:ascii="Times New Roman" w:hAnsi="Times New Roman" w:cs="Times New Roman"/>
          <w:sz w:val="28"/>
          <w:szCs w:val="28"/>
        </w:rPr>
        <w:t xml:space="preserve"> </w:t>
      </w:r>
      <w:proofErr w:type="spellStart"/>
      <w:r w:rsidRPr="00B3093A">
        <w:rPr>
          <w:rFonts w:ascii="Times New Roman" w:hAnsi="Times New Roman" w:cs="Times New Roman"/>
          <w:sz w:val="28"/>
          <w:szCs w:val="28"/>
        </w:rPr>
        <w:t>Концессионногосоглашении</w:t>
      </w:r>
      <w:proofErr w:type="spellEnd"/>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ж) в случае, если в тридцатидневный срок со дня принятия решения о признании Конкурса несостоявш</w:t>
      </w:r>
      <w:r w:rsidR="00A4183E">
        <w:rPr>
          <w:rFonts w:ascii="Times New Roman" w:hAnsi="Times New Roman" w:cs="Times New Roman"/>
          <w:sz w:val="28"/>
          <w:szCs w:val="28"/>
        </w:rPr>
        <w:t>имся по результатам рассмотрени</w:t>
      </w:r>
      <w:r w:rsidRPr="00B3093A">
        <w:rPr>
          <w:rFonts w:ascii="Times New Roman" w:hAnsi="Times New Roman" w:cs="Times New Roman"/>
          <w:sz w:val="28"/>
          <w:szCs w:val="28"/>
        </w:rPr>
        <w:t>я</w:t>
      </w:r>
      <w:r w:rsidR="00A4183E">
        <w:rPr>
          <w:rFonts w:ascii="Times New Roman" w:hAnsi="Times New Roman" w:cs="Times New Roman"/>
          <w:sz w:val="28"/>
          <w:szCs w:val="28"/>
        </w:rPr>
        <w:t xml:space="preserve"> </w:t>
      </w:r>
      <w:r w:rsidRPr="00B3093A">
        <w:rPr>
          <w:rFonts w:ascii="Times New Roman" w:hAnsi="Times New Roman" w:cs="Times New Roman"/>
          <w:sz w:val="28"/>
          <w:szCs w:val="28"/>
        </w:rPr>
        <w:t xml:space="preserve">представленного только одним Участником конкурса Конкурсного предложения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w:t>
      </w:r>
      <w:r w:rsidR="00A4183E">
        <w:rPr>
          <w:rFonts w:ascii="Times New Roman" w:hAnsi="Times New Roman" w:cs="Times New Roman"/>
          <w:sz w:val="28"/>
          <w:szCs w:val="28"/>
        </w:rPr>
        <w:t>дней со дня истечения указанног</w:t>
      </w:r>
      <w:r w:rsidRPr="00B3093A">
        <w:rPr>
          <w:rFonts w:ascii="Times New Roman" w:hAnsi="Times New Roman" w:cs="Times New Roman"/>
          <w:sz w:val="28"/>
          <w:szCs w:val="28"/>
        </w:rPr>
        <w:t>о</w:t>
      </w:r>
      <w:r w:rsidR="00A4183E">
        <w:rPr>
          <w:rFonts w:ascii="Times New Roman" w:hAnsi="Times New Roman" w:cs="Times New Roman"/>
          <w:sz w:val="28"/>
          <w:szCs w:val="28"/>
        </w:rPr>
        <w:t xml:space="preserve"> </w:t>
      </w:r>
      <w:r w:rsidRPr="00B3093A">
        <w:rPr>
          <w:rFonts w:ascii="Times New Roman" w:hAnsi="Times New Roman" w:cs="Times New Roman"/>
          <w:sz w:val="28"/>
          <w:szCs w:val="28"/>
        </w:rPr>
        <w:t>срока;</w:t>
      </w:r>
      <w:proofErr w:type="gramEnd"/>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з</w:t>
      </w:r>
      <w:proofErr w:type="spellEnd"/>
      <w:r w:rsidRPr="00B3093A">
        <w:rPr>
          <w:rFonts w:ascii="Times New Roman" w:hAnsi="Times New Roman" w:cs="Times New Roman"/>
          <w:sz w:val="28"/>
          <w:szCs w:val="28"/>
        </w:rPr>
        <w:t>)</w:t>
      </w:r>
      <w:r w:rsidR="00273BB1">
        <w:rPr>
          <w:rFonts w:ascii="Times New Roman" w:hAnsi="Times New Roman" w:cs="Times New Roman"/>
          <w:sz w:val="28"/>
          <w:szCs w:val="28"/>
        </w:rPr>
        <w:t xml:space="preserve"> </w:t>
      </w:r>
      <w:r w:rsidRPr="00B3093A">
        <w:rPr>
          <w:rFonts w:ascii="Times New Roman" w:hAnsi="Times New Roman" w:cs="Times New Roman"/>
          <w:sz w:val="28"/>
          <w:szCs w:val="28"/>
        </w:rPr>
        <w:t xml:space="preserve">в случае если конкурс </w:t>
      </w:r>
      <w:proofErr w:type="gramStart"/>
      <w:r w:rsidRPr="00B3093A">
        <w:rPr>
          <w:rFonts w:ascii="Times New Roman" w:hAnsi="Times New Roman" w:cs="Times New Roman"/>
          <w:sz w:val="28"/>
          <w:szCs w:val="28"/>
        </w:rPr>
        <w:t>был признан состоявшимся суммы внесенных Задатков возвращаются</w:t>
      </w:r>
      <w:proofErr w:type="gramEnd"/>
      <w:r w:rsidRPr="00B3093A">
        <w:rPr>
          <w:rFonts w:ascii="Times New Roman" w:hAnsi="Times New Roman" w:cs="Times New Roman"/>
          <w:sz w:val="28"/>
          <w:szCs w:val="28"/>
        </w:rPr>
        <w:t xml:space="preserve">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2.5. Победителю конкурса, не подписавшему в установленный срок Концессионное соглашение, внесенный им Задаток не возвращается.</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bookmarkStart w:id="1" w:name="_Toc371500410"/>
      <w:r w:rsidRPr="00B3093A">
        <w:rPr>
          <w:rFonts w:ascii="Times New Roman" w:hAnsi="Times New Roman" w:cs="Times New Roman"/>
          <w:sz w:val="28"/>
          <w:szCs w:val="28"/>
        </w:rPr>
        <w:t>3. Порядок вскрытия конвертов с заявками на участие в конкурсе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3.1. Конверты с заявками на участие в конкурсе вскрываются на заседании конкурсной </w:t>
      </w:r>
      <w:r w:rsidRPr="00421F60">
        <w:rPr>
          <w:rFonts w:ascii="Times New Roman" w:hAnsi="Times New Roman" w:cs="Times New Roman"/>
          <w:sz w:val="28"/>
          <w:szCs w:val="28"/>
        </w:rPr>
        <w:t xml:space="preserve">комиссии в </w:t>
      </w:r>
      <w:r w:rsidR="00885F20">
        <w:rPr>
          <w:rFonts w:ascii="Times New Roman" w:hAnsi="Times New Roman" w:cs="Times New Roman"/>
          <w:sz w:val="28"/>
          <w:szCs w:val="28"/>
        </w:rPr>
        <w:t>09</w:t>
      </w:r>
      <w:r w:rsidRPr="00421F60">
        <w:rPr>
          <w:rFonts w:ascii="Times New Roman" w:hAnsi="Times New Roman" w:cs="Times New Roman"/>
          <w:sz w:val="28"/>
          <w:szCs w:val="28"/>
        </w:rPr>
        <w:t xml:space="preserve">:00 часов </w:t>
      </w:r>
      <w:r w:rsidR="00885F20">
        <w:rPr>
          <w:rFonts w:ascii="Times New Roman" w:hAnsi="Times New Roman" w:cs="Times New Roman"/>
          <w:sz w:val="28"/>
          <w:szCs w:val="28"/>
        </w:rPr>
        <w:t>21.11.</w:t>
      </w:r>
      <w:r w:rsidRPr="00421F60">
        <w:rPr>
          <w:rFonts w:ascii="Times New Roman" w:hAnsi="Times New Roman" w:cs="Times New Roman"/>
          <w:sz w:val="28"/>
          <w:szCs w:val="28"/>
        </w:rPr>
        <w:t xml:space="preserve"> 2019г.</w:t>
      </w:r>
      <w:r w:rsidRPr="00B3093A">
        <w:rPr>
          <w:rFonts w:ascii="Times New Roman" w:hAnsi="Times New Roman" w:cs="Times New Roman"/>
          <w:sz w:val="28"/>
          <w:szCs w:val="28"/>
        </w:rPr>
        <w:t xml:space="preserve"> по адресу: 676145, Амурская </w:t>
      </w:r>
      <w:r w:rsidRPr="00B3093A">
        <w:rPr>
          <w:rFonts w:ascii="Times New Roman" w:hAnsi="Times New Roman" w:cs="Times New Roman"/>
          <w:sz w:val="28"/>
          <w:szCs w:val="28"/>
        </w:rPr>
        <w:lastRenderedPageBreak/>
        <w:t xml:space="preserve">область, </w:t>
      </w:r>
      <w:proofErr w:type="spellStart"/>
      <w:r w:rsidRPr="00B3093A">
        <w:rPr>
          <w:rFonts w:ascii="Times New Roman" w:hAnsi="Times New Roman" w:cs="Times New Roman"/>
          <w:sz w:val="28"/>
          <w:szCs w:val="28"/>
        </w:rPr>
        <w:t>Магдагачинский</w:t>
      </w:r>
      <w:proofErr w:type="spellEnd"/>
      <w:r w:rsidRPr="00B3093A">
        <w:rPr>
          <w:rFonts w:ascii="Times New Roman" w:hAnsi="Times New Roman" w:cs="Times New Roman"/>
          <w:sz w:val="28"/>
          <w:szCs w:val="28"/>
        </w:rPr>
        <w:t xml:space="preserve"> район, </w:t>
      </w:r>
      <w:proofErr w:type="spellStart"/>
      <w:r w:rsidR="00663D3A">
        <w:rPr>
          <w:rFonts w:ascii="Times New Roman" w:hAnsi="Times New Roman" w:cs="Times New Roman"/>
          <w:sz w:val="28"/>
          <w:szCs w:val="28"/>
        </w:rPr>
        <w:t>пгт</w:t>
      </w:r>
      <w:proofErr w:type="spellEnd"/>
      <w:r w:rsidR="00663D3A">
        <w:rPr>
          <w:rFonts w:ascii="Times New Roman" w:hAnsi="Times New Roman" w:cs="Times New Roman"/>
          <w:sz w:val="28"/>
          <w:szCs w:val="28"/>
        </w:rPr>
        <w:t>. Магдагачи</w:t>
      </w:r>
      <w:r w:rsidRPr="00B3093A">
        <w:rPr>
          <w:rFonts w:ascii="Times New Roman" w:hAnsi="Times New Roman" w:cs="Times New Roman"/>
          <w:sz w:val="28"/>
          <w:szCs w:val="28"/>
        </w:rPr>
        <w:t xml:space="preserve">, ул. </w:t>
      </w:r>
      <w:r w:rsidR="00663D3A">
        <w:rPr>
          <w:rFonts w:ascii="Times New Roman" w:hAnsi="Times New Roman" w:cs="Times New Roman"/>
          <w:sz w:val="28"/>
          <w:szCs w:val="28"/>
        </w:rPr>
        <w:t>К. Маркса</w:t>
      </w:r>
      <w:r w:rsidRPr="00B3093A">
        <w:rPr>
          <w:rFonts w:ascii="Times New Roman" w:hAnsi="Times New Roman" w:cs="Times New Roman"/>
          <w:sz w:val="28"/>
          <w:szCs w:val="28"/>
        </w:rPr>
        <w:t xml:space="preserve">, </w:t>
      </w:r>
      <w:r w:rsidR="00663D3A">
        <w:rPr>
          <w:rFonts w:ascii="Times New Roman" w:hAnsi="Times New Roman" w:cs="Times New Roman"/>
          <w:sz w:val="28"/>
          <w:szCs w:val="28"/>
        </w:rPr>
        <w:t>2</w:t>
      </w:r>
      <w:r w:rsidRPr="00B3093A">
        <w:rPr>
          <w:rFonts w:ascii="Times New Roman" w:hAnsi="Times New Roman" w:cs="Times New Roman"/>
          <w:sz w:val="28"/>
          <w:szCs w:val="28"/>
        </w:rPr>
        <w:t xml:space="preserve">3., </w:t>
      </w:r>
      <w:r w:rsidR="00663D3A">
        <w:rPr>
          <w:rFonts w:ascii="Times New Roman" w:hAnsi="Times New Roman" w:cs="Times New Roman"/>
          <w:sz w:val="28"/>
          <w:szCs w:val="28"/>
        </w:rPr>
        <w:t>кабинет №5</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B3093A">
        <w:rPr>
          <w:rFonts w:ascii="Times New Roman" w:hAnsi="Times New Roman" w:cs="Times New Roman"/>
          <w:sz w:val="28"/>
          <w:szCs w:val="28"/>
        </w:rPr>
        <w:t>участие</w:t>
      </w:r>
      <w:proofErr w:type="gramEnd"/>
      <w:r w:rsidRPr="00B3093A">
        <w:rPr>
          <w:rFonts w:ascii="Times New Roman" w:hAnsi="Times New Roman" w:cs="Times New Roman"/>
          <w:sz w:val="28"/>
          <w:szCs w:val="28"/>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bookmarkStart w:id="2" w:name="_Toc393185482"/>
      <w:r w:rsidRPr="00B3093A">
        <w:rPr>
          <w:rFonts w:ascii="Times New Roman" w:hAnsi="Times New Roman" w:cs="Times New Roman"/>
          <w:sz w:val="28"/>
          <w:szCs w:val="28"/>
        </w:rPr>
        <w:t>4. Порядок проведения предварительного отбора участников конкурса</w:t>
      </w:r>
      <w:bookmarkEnd w:id="2"/>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4.1. Предварительный отбор участников конкурса проводится </w:t>
      </w:r>
      <w:r w:rsidRPr="00421F60">
        <w:rPr>
          <w:rFonts w:ascii="Times New Roman" w:hAnsi="Times New Roman" w:cs="Times New Roman"/>
          <w:sz w:val="28"/>
          <w:szCs w:val="28"/>
        </w:rPr>
        <w:t xml:space="preserve">с </w:t>
      </w:r>
      <w:r w:rsidR="00885F20">
        <w:rPr>
          <w:rFonts w:ascii="Times New Roman" w:hAnsi="Times New Roman" w:cs="Times New Roman"/>
          <w:sz w:val="28"/>
          <w:szCs w:val="28"/>
        </w:rPr>
        <w:t>09</w:t>
      </w:r>
      <w:r w:rsidRPr="00421F60">
        <w:rPr>
          <w:rFonts w:ascii="Times New Roman" w:hAnsi="Times New Roman" w:cs="Times New Roman"/>
          <w:sz w:val="28"/>
          <w:szCs w:val="28"/>
        </w:rPr>
        <w:t xml:space="preserve">:00 </w:t>
      </w:r>
      <w:r w:rsidR="00885F20">
        <w:rPr>
          <w:rFonts w:ascii="Times New Roman" w:hAnsi="Times New Roman" w:cs="Times New Roman"/>
          <w:sz w:val="28"/>
          <w:szCs w:val="28"/>
        </w:rPr>
        <w:t>22.11.</w:t>
      </w:r>
      <w:r w:rsidRPr="00421F60">
        <w:rPr>
          <w:rFonts w:ascii="Times New Roman" w:hAnsi="Times New Roman" w:cs="Times New Roman"/>
          <w:sz w:val="28"/>
          <w:szCs w:val="28"/>
        </w:rPr>
        <w:t>2019г. по адресу: 676145, Амурск</w:t>
      </w:r>
      <w:r w:rsidRPr="00B3093A">
        <w:rPr>
          <w:rFonts w:ascii="Times New Roman" w:hAnsi="Times New Roman" w:cs="Times New Roman"/>
          <w:sz w:val="28"/>
          <w:szCs w:val="28"/>
        </w:rPr>
        <w:t xml:space="preserve">ая область, </w:t>
      </w:r>
      <w:proofErr w:type="spellStart"/>
      <w:r w:rsidRPr="00B3093A">
        <w:rPr>
          <w:rFonts w:ascii="Times New Roman" w:hAnsi="Times New Roman" w:cs="Times New Roman"/>
          <w:sz w:val="28"/>
          <w:szCs w:val="28"/>
        </w:rPr>
        <w:t>Магдагачинский</w:t>
      </w:r>
      <w:proofErr w:type="spellEnd"/>
      <w:r w:rsidRPr="00B3093A">
        <w:rPr>
          <w:rFonts w:ascii="Times New Roman" w:hAnsi="Times New Roman" w:cs="Times New Roman"/>
          <w:sz w:val="28"/>
          <w:szCs w:val="28"/>
        </w:rPr>
        <w:t xml:space="preserve"> район, </w:t>
      </w:r>
      <w:proofErr w:type="spellStart"/>
      <w:r w:rsidR="002800C7">
        <w:rPr>
          <w:rFonts w:ascii="Times New Roman" w:hAnsi="Times New Roman" w:cs="Times New Roman"/>
          <w:sz w:val="28"/>
          <w:szCs w:val="28"/>
        </w:rPr>
        <w:t>пгт</w:t>
      </w:r>
      <w:proofErr w:type="spellEnd"/>
      <w:r w:rsidR="002800C7">
        <w:rPr>
          <w:rFonts w:ascii="Times New Roman" w:hAnsi="Times New Roman" w:cs="Times New Roman"/>
          <w:sz w:val="28"/>
          <w:szCs w:val="28"/>
        </w:rPr>
        <w:t>. Магдагачи</w:t>
      </w:r>
      <w:r w:rsidRPr="00B3093A">
        <w:rPr>
          <w:rFonts w:ascii="Times New Roman" w:hAnsi="Times New Roman" w:cs="Times New Roman"/>
          <w:sz w:val="28"/>
          <w:szCs w:val="28"/>
        </w:rPr>
        <w:t xml:space="preserve">, ул. </w:t>
      </w:r>
      <w:r w:rsidR="002800C7">
        <w:rPr>
          <w:rFonts w:ascii="Times New Roman" w:hAnsi="Times New Roman" w:cs="Times New Roman"/>
          <w:sz w:val="28"/>
          <w:szCs w:val="28"/>
        </w:rPr>
        <w:t>К.Маркса</w:t>
      </w:r>
      <w:r w:rsidRPr="00B3093A">
        <w:rPr>
          <w:rFonts w:ascii="Times New Roman" w:hAnsi="Times New Roman" w:cs="Times New Roman"/>
          <w:sz w:val="28"/>
          <w:szCs w:val="28"/>
        </w:rPr>
        <w:t xml:space="preserve">, </w:t>
      </w:r>
      <w:r w:rsidR="002800C7">
        <w:rPr>
          <w:rFonts w:ascii="Times New Roman" w:hAnsi="Times New Roman" w:cs="Times New Roman"/>
          <w:sz w:val="28"/>
          <w:szCs w:val="28"/>
        </w:rPr>
        <w:t>23,</w:t>
      </w:r>
      <w:r w:rsidRPr="00B3093A">
        <w:rPr>
          <w:rFonts w:ascii="Times New Roman" w:hAnsi="Times New Roman" w:cs="Times New Roman"/>
          <w:sz w:val="28"/>
          <w:szCs w:val="28"/>
        </w:rPr>
        <w:t xml:space="preserve"> кабинет </w:t>
      </w:r>
      <w:r w:rsidR="002800C7">
        <w:rPr>
          <w:rFonts w:ascii="Times New Roman" w:hAnsi="Times New Roman" w:cs="Times New Roman"/>
          <w:sz w:val="28"/>
          <w:szCs w:val="28"/>
        </w:rPr>
        <w:t>№5</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 соответствие заявителя требованиям, предъявляемым к Концессионеру на основании </w:t>
      </w:r>
      <w:hyperlink r:id="rId14" w:history="1">
        <w:r w:rsidRPr="00B3093A">
          <w:rPr>
            <w:rFonts w:ascii="Times New Roman" w:hAnsi="Times New Roman" w:cs="Times New Roman"/>
            <w:sz w:val="28"/>
            <w:szCs w:val="28"/>
          </w:rPr>
          <w:t>пункта 2 части 1 статьи 5</w:t>
        </w:r>
      </w:hyperlink>
      <w:r w:rsidRPr="00B3093A">
        <w:rPr>
          <w:rFonts w:ascii="Times New Roman" w:hAnsi="Times New Roman" w:cs="Times New Roman"/>
          <w:sz w:val="28"/>
          <w:szCs w:val="28"/>
        </w:rPr>
        <w:t xml:space="preserve"> Федерального закона от 21.07.2005г. № 115-ФЗ «О концессионных соглашениях»;</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 отсутствие решения о признании заявителя банкротом и об открытии конкурсного производства в отношении него.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4.2. </w:t>
      </w:r>
      <w:proofErr w:type="gramStart"/>
      <w:r w:rsidRPr="00B3093A">
        <w:rPr>
          <w:rFonts w:ascii="Times New Roman" w:hAnsi="Times New Roman" w:cs="Times New Roman"/>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B3093A">
        <w:rPr>
          <w:rFonts w:ascii="Times New Roman" w:hAnsi="Times New Roman" w:cs="Times New Roman"/>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4.3. Решение об отказе в допуске заявителя к участию в конкурсе принимается конкурсной комиссией в случае, если: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заявитель не соответствует требованиям, предъявляемым к участникам конкурса и установленным настоящей конкурсной документацией;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 представленные заявителем документы и материалы неполны и (или) недостоверны;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 Требование к содержанию, форме и составу конкурсного предложения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5.1. Конкурсные предложения предоставляются в конкурсную комиссию с 8:00 до 12:00 и </w:t>
      </w:r>
      <w:r w:rsidRPr="00421F60">
        <w:rPr>
          <w:rFonts w:ascii="Times New Roman" w:hAnsi="Times New Roman" w:cs="Times New Roman"/>
          <w:sz w:val="28"/>
          <w:szCs w:val="28"/>
        </w:rPr>
        <w:t xml:space="preserve">с 13:00 до 17:00 часов с </w:t>
      </w:r>
      <w:r w:rsidR="00885F20">
        <w:rPr>
          <w:rFonts w:ascii="Times New Roman" w:hAnsi="Times New Roman" w:cs="Times New Roman"/>
          <w:sz w:val="28"/>
          <w:szCs w:val="28"/>
        </w:rPr>
        <w:t>25.11.</w:t>
      </w:r>
      <w:r w:rsidRPr="00421F60">
        <w:rPr>
          <w:rFonts w:ascii="Times New Roman" w:hAnsi="Times New Roman" w:cs="Times New Roman"/>
          <w:sz w:val="28"/>
          <w:szCs w:val="28"/>
        </w:rPr>
        <w:t xml:space="preserve">2019г до </w:t>
      </w:r>
      <w:r w:rsidR="00885F20">
        <w:rPr>
          <w:rFonts w:ascii="Times New Roman" w:hAnsi="Times New Roman" w:cs="Times New Roman"/>
          <w:sz w:val="28"/>
          <w:szCs w:val="28"/>
        </w:rPr>
        <w:t>17</w:t>
      </w:r>
      <w:r w:rsidRPr="00421F60">
        <w:rPr>
          <w:rFonts w:ascii="Times New Roman" w:hAnsi="Times New Roman" w:cs="Times New Roman"/>
          <w:sz w:val="28"/>
          <w:szCs w:val="28"/>
        </w:rPr>
        <w:t xml:space="preserve">:00 часов </w:t>
      </w:r>
      <w:r w:rsidR="00885F20">
        <w:rPr>
          <w:rFonts w:ascii="Times New Roman" w:hAnsi="Times New Roman" w:cs="Times New Roman"/>
          <w:sz w:val="28"/>
          <w:szCs w:val="28"/>
        </w:rPr>
        <w:t>20.12.</w:t>
      </w:r>
      <w:r w:rsidRPr="00421F60">
        <w:rPr>
          <w:rFonts w:ascii="Times New Roman" w:hAnsi="Times New Roman" w:cs="Times New Roman"/>
          <w:sz w:val="28"/>
          <w:szCs w:val="28"/>
        </w:rPr>
        <w:t>2019г</w:t>
      </w:r>
      <w:r w:rsidRPr="00B3093A">
        <w:rPr>
          <w:rFonts w:ascii="Times New Roman" w:hAnsi="Times New Roman" w:cs="Times New Roman"/>
          <w:sz w:val="28"/>
          <w:szCs w:val="28"/>
        </w:rPr>
        <w:t xml:space="preserve">. по адресу: 676145, Амурская область, </w:t>
      </w:r>
      <w:proofErr w:type="spellStart"/>
      <w:r w:rsidRPr="00B3093A">
        <w:rPr>
          <w:rFonts w:ascii="Times New Roman" w:hAnsi="Times New Roman" w:cs="Times New Roman"/>
          <w:sz w:val="28"/>
          <w:szCs w:val="28"/>
        </w:rPr>
        <w:t>Магдагачинский</w:t>
      </w:r>
      <w:proofErr w:type="spellEnd"/>
      <w:r w:rsidRPr="00B3093A">
        <w:rPr>
          <w:rFonts w:ascii="Times New Roman" w:hAnsi="Times New Roman" w:cs="Times New Roman"/>
          <w:sz w:val="28"/>
          <w:szCs w:val="28"/>
        </w:rPr>
        <w:t xml:space="preserve"> район, </w:t>
      </w:r>
      <w:proofErr w:type="spellStart"/>
      <w:r w:rsidR="00D315FC">
        <w:rPr>
          <w:rFonts w:ascii="Times New Roman" w:hAnsi="Times New Roman" w:cs="Times New Roman"/>
          <w:sz w:val="28"/>
          <w:szCs w:val="28"/>
        </w:rPr>
        <w:t>пгт</w:t>
      </w:r>
      <w:proofErr w:type="spellEnd"/>
      <w:r w:rsidR="00D315FC">
        <w:rPr>
          <w:rFonts w:ascii="Times New Roman" w:hAnsi="Times New Roman" w:cs="Times New Roman"/>
          <w:sz w:val="28"/>
          <w:szCs w:val="28"/>
        </w:rPr>
        <w:t>. Магдагачи</w:t>
      </w:r>
      <w:r w:rsidRPr="00B3093A">
        <w:rPr>
          <w:rFonts w:ascii="Times New Roman" w:hAnsi="Times New Roman" w:cs="Times New Roman"/>
          <w:sz w:val="28"/>
          <w:szCs w:val="28"/>
        </w:rPr>
        <w:t xml:space="preserve">, </w:t>
      </w:r>
      <w:r w:rsidRPr="00B3093A">
        <w:rPr>
          <w:rFonts w:ascii="Times New Roman" w:hAnsi="Times New Roman" w:cs="Times New Roman"/>
          <w:sz w:val="28"/>
          <w:szCs w:val="28"/>
        </w:rPr>
        <w:lastRenderedPageBreak/>
        <w:t xml:space="preserve">ул. </w:t>
      </w:r>
      <w:r w:rsidR="00D315FC">
        <w:rPr>
          <w:rFonts w:ascii="Times New Roman" w:hAnsi="Times New Roman" w:cs="Times New Roman"/>
          <w:sz w:val="28"/>
          <w:szCs w:val="28"/>
        </w:rPr>
        <w:t>К.Маркса, 23, кабинет 5</w:t>
      </w:r>
      <w:r w:rsidRPr="00B3093A">
        <w:rPr>
          <w:rFonts w:ascii="Times New Roman" w:hAnsi="Times New Roman" w:cs="Times New Roman"/>
          <w:sz w:val="28"/>
          <w:szCs w:val="28"/>
        </w:rPr>
        <w:t>.</w:t>
      </w:r>
      <w:r w:rsidR="00D315FC">
        <w:rPr>
          <w:rFonts w:ascii="Times New Roman" w:hAnsi="Times New Roman" w:cs="Times New Roman"/>
          <w:sz w:val="28"/>
          <w:szCs w:val="28"/>
        </w:rPr>
        <w:t xml:space="preserve"> </w:t>
      </w:r>
      <w:r w:rsidRPr="00B3093A">
        <w:rPr>
          <w:rFonts w:ascii="Times New Roman" w:hAnsi="Times New Roman" w:cs="Times New Roman"/>
          <w:sz w:val="28"/>
          <w:szCs w:val="28"/>
        </w:rPr>
        <w:t>(рекомендуемая форма конкурсного предложения приведена в приложении №5КД к конкурсной документации).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5.2. </w:t>
      </w:r>
      <w:proofErr w:type="gramStart"/>
      <w:r w:rsidRPr="00B3093A">
        <w:rPr>
          <w:rFonts w:ascii="Times New Roman" w:hAnsi="Times New Roman" w:cs="Times New Roman"/>
          <w:sz w:val="28"/>
          <w:szCs w:val="28"/>
        </w:rPr>
        <w:t>Конкурсные предложения представляются в запечатанных конвертах с пометкой «Конкурсное предложений на право заключения концессионного соглашения в отношении Объектов водо</w:t>
      </w:r>
      <w:r w:rsidR="00B36B3F">
        <w:rPr>
          <w:rFonts w:ascii="Times New Roman" w:hAnsi="Times New Roman" w:cs="Times New Roman"/>
          <w:sz w:val="28"/>
          <w:szCs w:val="28"/>
        </w:rPr>
        <w:t>отведе</w:t>
      </w:r>
      <w:r w:rsidRPr="00B3093A">
        <w:rPr>
          <w:rFonts w:ascii="Times New Roman" w:hAnsi="Times New Roman" w:cs="Times New Roman"/>
          <w:sz w:val="28"/>
          <w:szCs w:val="28"/>
        </w:rPr>
        <w:t xml:space="preserve">ния </w:t>
      </w:r>
      <w:proofErr w:type="spellStart"/>
      <w:r w:rsidR="00F029FB">
        <w:rPr>
          <w:rFonts w:ascii="Times New Roman" w:hAnsi="Times New Roman" w:cs="Times New Roman"/>
          <w:sz w:val="28"/>
          <w:szCs w:val="28"/>
        </w:rPr>
        <w:t>пгт</w:t>
      </w:r>
      <w:proofErr w:type="spellEnd"/>
      <w:r w:rsidR="00F029FB">
        <w:rPr>
          <w:rFonts w:ascii="Times New Roman" w:hAnsi="Times New Roman" w:cs="Times New Roman"/>
          <w:sz w:val="28"/>
          <w:szCs w:val="28"/>
        </w:rPr>
        <w:t>.</w:t>
      </w:r>
      <w:proofErr w:type="gramEnd"/>
      <w:r w:rsidR="00F029FB">
        <w:rPr>
          <w:rFonts w:ascii="Times New Roman" w:hAnsi="Times New Roman" w:cs="Times New Roman"/>
          <w:sz w:val="28"/>
          <w:szCs w:val="28"/>
        </w:rPr>
        <w:t xml:space="preserve"> Магдагачи</w:t>
      </w:r>
      <w:r w:rsidRPr="00B3093A">
        <w:rPr>
          <w:rFonts w:ascii="Times New Roman" w:hAnsi="Times New Roman" w:cs="Times New Roman"/>
          <w:sz w:val="28"/>
          <w:szCs w:val="28"/>
        </w:rPr>
        <w:t xml:space="preserve"> с указанием наименования и адреса заявителя.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5.3.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5.4. Конкурсное предложение подается согласно рекомендуемой форме (приложение №5КД).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5.5.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5.6. 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5.7. Использование факсимиле недопустимо, в противном случае такие документы считаются не имеющими юридической силы.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5.8. Документ экземпляра-оригинала конкурсного предложения, предоставленный с нарушением данных требований, не будет иметь юридической силы.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5.9. В конкурсном предложении для каждого критерия конкурса указывается значение предлагаемого участником конкурса условия в виде числового значения.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5.10.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5.11.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bookmarkStart w:id="3" w:name="_Toc393185484"/>
      <w:r w:rsidRPr="00B3093A">
        <w:rPr>
          <w:rFonts w:ascii="Times New Roman" w:hAnsi="Times New Roman" w:cs="Times New Roman"/>
          <w:sz w:val="28"/>
          <w:szCs w:val="28"/>
        </w:rPr>
        <w:t>6. Порядок вскрытия конвертов с конкурсными предложениями</w:t>
      </w:r>
      <w:bookmarkEnd w:id="3"/>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6.1. Конверты с конкурсными предложениями вскрываются на заседании конкурсной </w:t>
      </w:r>
      <w:r w:rsidRPr="00421F60">
        <w:rPr>
          <w:rFonts w:ascii="Times New Roman" w:hAnsi="Times New Roman" w:cs="Times New Roman"/>
          <w:sz w:val="28"/>
          <w:szCs w:val="28"/>
        </w:rPr>
        <w:t xml:space="preserve">комиссии в </w:t>
      </w:r>
      <w:r w:rsidR="00885F20">
        <w:rPr>
          <w:rFonts w:ascii="Times New Roman" w:hAnsi="Times New Roman" w:cs="Times New Roman"/>
          <w:sz w:val="28"/>
          <w:szCs w:val="28"/>
        </w:rPr>
        <w:t>09</w:t>
      </w:r>
      <w:r w:rsidRPr="00421F60">
        <w:rPr>
          <w:rFonts w:ascii="Times New Roman" w:hAnsi="Times New Roman" w:cs="Times New Roman"/>
          <w:sz w:val="28"/>
          <w:szCs w:val="28"/>
        </w:rPr>
        <w:t xml:space="preserve">:00  часов </w:t>
      </w:r>
      <w:r w:rsidR="00885F20">
        <w:rPr>
          <w:rFonts w:ascii="Times New Roman" w:hAnsi="Times New Roman" w:cs="Times New Roman"/>
          <w:sz w:val="28"/>
          <w:szCs w:val="28"/>
        </w:rPr>
        <w:t>23.12.</w:t>
      </w:r>
      <w:r w:rsidRPr="00421F60">
        <w:rPr>
          <w:rFonts w:ascii="Times New Roman" w:hAnsi="Times New Roman" w:cs="Times New Roman"/>
          <w:sz w:val="28"/>
          <w:szCs w:val="28"/>
        </w:rPr>
        <w:t>2019г.</w:t>
      </w:r>
      <w:r w:rsidRPr="00B3093A">
        <w:rPr>
          <w:rFonts w:ascii="Times New Roman" w:hAnsi="Times New Roman" w:cs="Times New Roman"/>
          <w:sz w:val="28"/>
          <w:szCs w:val="28"/>
        </w:rPr>
        <w:t xml:space="preserve"> по адресу: 676145, Амурская область, </w:t>
      </w:r>
      <w:proofErr w:type="spellStart"/>
      <w:r w:rsidRPr="00B3093A">
        <w:rPr>
          <w:rFonts w:ascii="Times New Roman" w:hAnsi="Times New Roman" w:cs="Times New Roman"/>
          <w:sz w:val="28"/>
          <w:szCs w:val="28"/>
        </w:rPr>
        <w:t>Магдагачинский</w:t>
      </w:r>
      <w:proofErr w:type="spellEnd"/>
      <w:r w:rsidRPr="00B3093A">
        <w:rPr>
          <w:rFonts w:ascii="Times New Roman" w:hAnsi="Times New Roman" w:cs="Times New Roman"/>
          <w:sz w:val="28"/>
          <w:szCs w:val="28"/>
        </w:rPr>
        <w:t xml:space="preserve"> район, </w:t>
      </w:r>
      <w:proofErr w:type="spellStart"/>
      <w:r w:rsidRPr="00B3093A">
        <w:rPr>
          <w:rFonts w:ascii="Times New Roman" w:hAnsi="Times New Roman" w:cs="Times New Roman"/>
          <w:sz w:val="28"/>
          <w:szCs w:val="28"/>
        </w:rPr>
        <w:t>п</w:t>
      </w:r>
      <w:r w:rsidR="00D315FC">
        <w:rPr>
          <w:rFonts w:ascii="Times New Roman" w:hAnsi="Times New Roman" w:cs="Times New Roman"/>
          <w:sz w:val="28"/>
          <w:szCs w:val="28"/>
        </w:rPr>
        <w:t>гт</w:t>
      </w:r>
      <w:proofErr w:type="spellEnd"/>
      <w:r w:rsidR="00D315FC">
        <w:rPr>
          <w:rFonts w:ascii="Times New Roman" w:hAnsi="Times New Roman" w:cs="Times New Roman"/>
          <w:sz w:val="28"/>
          <w:szCs w:val="28"/>
        </w:rPr>
        <w:t>. Магдагачи</w:t>
      </w:r>
      <w:r w:rsidRPr="00B3093A">
        <w:rPr>
          <w:rFonts w:ascii="Times New Roman" w:hAnsi="Times New Roman" w:cs="Times New Roman"/>
          <w:sz w:val="28"/>
          <w:szCs w:val="28"/>
        </w:rPr>
        <w:t xml:space="preserve">, ул. </w:t>
      </w:r>
      <w:r w:rsidR="00D315FC">
        <w:rPr>
          <w:rFonts w:ascii="Times New Roman" w:hAnsi="Times New Roman" w:cs="Times New Roman"/>
          <w:sz w:val="28"/>
          <w:szCs w:val="28"/>
        </w:rPr>
        <w:t>К.Маркса</w:t>
      </w:r>
      <w:r w:rsidRPr="00B3093A">
        <w:rPr>
          <w:rFonts w:ascii="Times New Roman" w:hAnsi="Times New Roman" w:cs="Times New Roman"/>
          <w:sz w:val="28"/>
          <w:szCs w:val="28"/>
        </w:rPr>
        <w:t xml:space="preserve">, </w:t>
      </w:r>
      <w:r w:rsidR="00D315FC">
        <w:rPr>
          <w:rFonts w:ascii="Times New Roman" w:hAnsi="Times New Roman" w:cs="Times New Roman"/>
          <w:sz w:val="28"/>
          <w:szCs w:val="28"/>
        </w:rPr>
        <w:t>2</w:t>
      </w:r>
      <w:r w:rsidRPr="00B3093A">
        <w:rPr>
          <w:rFonts w:ascii="Times New Roman" w:hAnsi="Times New Roman" w:cs="Times New Roman"/>
          <w:sz w:val="28"/>
          <w:szCs w:val="28"/>
        </w:rPr>
        <w:t xml:space="preserve">3., кабинет </w:t>
      </w:r>
      <w:r w:rsidR="00D315FC">
        <w:rPr>
          <w:rFonts w:ascii="Times New Roman" w:hAnsi="Times New Roman" w:cs="Times New Roman"/>
          <w:sz w:val="28"/>
          <w:szCs w:val="28"/>
        </w:rPr>
        <w:t>№5</w:t>
      </w:r>
      <w:r w:rsidRPr="00B3093A">
        <w:rPr>
          <w:rFonts w:ascii="Times New Roman" w:hAnsi="Times New Roman" w:cs="Times New Roman"/>
          <w:sz w:val="28"/>
          <w:szCs w:val="28"/>
        </w:rPr>
        <w:t xml:space="preserve">. </w:t>
      </w:r>
      <w:proofErr w:type="gramStart"/>
      <w:r w:rsidRPr="00B3093A">
        <w:rPr>
          <w:rFonts w:ascii="Times New Roman" w:hAnsi="Times New Roman" w:cs="Times New Roman"/>
          <w:sz w:val="28"/>
          <w:szCs w:val="28"/>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и коммерческие предложения других участников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не вскрывается и возвращается представившему его участнику </w:t>
      </w:r>
      <w:proofErr w:type="gramStart"/>
      <w:r w:rsidRPr="00B3093A">
        <w:rPr>
          <w:rFonts w:ascii="Times New Roman" w:hAnsi="Times New Roman" w:cs="Times New Roman"/>
          <w:sz w:val="28"/>
          <w:szCs w:val="28"/>
        </w:rPr>
        <w:t>конкурса</w:t>
      </w:r>
      <w:proofErr w:type="gramEnd"/>
      <w:r w:rsidRPr="00B3093A">
        <w:rPr>
          <w:rFonts w:ascii="Times New Roman" w:hAnsi="Times New Roman" w:cs="Times New Roman"/>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B3093A" w:rsidRPr="00B3093A" w:rsidRDefault="00B3093A" w:rsidP="000F5ABB">
      <w:pPr>
        <w:spacing w:after="0"/>
        <w:jc w:val="both"/>
        <w:rPr>
          <w:rFonts w:ascii="Times New Roman" w:hAnsi="Times New Roman" w:cs="Times New Roman"/>
          <w:sz w:val="28"/>
          <w:szCs w:val="28"/>
        </w:rPr>
      </w:pPr>
      <w:bookmarkStart w:id="4" w:name="_Toc393185485"/>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 Порядок рассмотрения и оценки конкурсных предложений</w:t>
      </w:r>
      <w:bookmarkEnd w:id="4"/>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7.1. Рассмотрение и оценка конкурсных предложений, представленных участниками конкурса, осуществляются конкурсной комиссией, которая </w:t>
      </w:r>
      <w:r w:rsidRPr="00B3093A">
        <w:rPr>
          <w:rFonts w:ascii="Times New Roman" w:hAnsi="Times New Roman" w:cs="Times New Roman"/>
          <w:sz w:val="28"/>
          <w:szCs w:val="28"/>
        </w:rPr>
        <w:lastRenderedPageBreak/>
        <w:t xml:space="preserve">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7.2. Решение о несоответствии конкурсного предложения требованиям конкурсной документации принимается конкурсной комиссией в случае, если: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(не предоставлены или ложно предоставлены </w:t>
      </w:r>
      <w:proofErr w:type="gramStart"/>
      <w:r w:rsidRPr="00B3093A">
        <w:rPr>
          <w:rFonts w:ascii="Times New Roman" w:hAnsi="Times New Roman" w:cs="Times New Roman"/>
          <w:sz w:val="28"/>
          <w:szCs w:val="28"/>
        </w:rPr>
        <w:t>-л</w:t>
      </w:r>
      <w:proofErr w:type="gramEnd"/>
      <w:r w:rsidRPr="00B3093A">
        <w:rPr>
          <w:rFonts w:ascii="Times New Roman" w:hAnsi="Times New Roman" w:cs="Times New Roman"/>
          <w:sz w:val="28"/>
          <w:szCs w:val="28"/>
        </w:rPr>
        <w:t>окальные сметные расчеты в прогнозных ценах соответствующего года (индекс дефлятора), проект инвестиционной программы разработанный и оформленный в соответствии с действующем законодательством РФ в сфере водо</w:t>
      </w:r>
      <w:r w:rsidR="00894205">
        <w:rPr>
          <w:rFonts w:ascii="Times New Roman" w:hAnsi="Times New Roman" w:cs="Times New Roman"/>
          <w:sz w:val="28"/>
          <w:szCs w:val="28"/>
        </w:rPr>
        <w:t>отведе</w:t>
      </w:r>
      <w:r w:rsidRPr="00B3093A">
        <w:rPr>
          <w:rFonts w:ascii="Times New Roman" w:hAnsi="Times New Roman" w:cs="Times New Roman"/>
          <w:sz w:val="28"/>
          <w:szCs w:val="28"/>
        </w:rPr>
        <w:t>ния, проект тарифа на водо</w:t>
      </w:r>
      <w:r w:rsidR="00B36B3F">
        <w:rPr>
          <w:rFonts w:ascii="Times New Roman" w:hAnsi="Times New Roman" w:cs="Times New Roman"/>
          <w:sz w:val="28"/>
          <w:szCs w:val="28"/>
        </w:rPr>
        <w:t>отведе</w:t>
      </w:r>
      <w:r w:rsidRPr="00B3093A">
        <w:rPr>
          <w:rFonts w:ascii="Times New Roman" w:hAnsi="Times New Roman" w:cs="Times New Roman"/>
          <w:sz w:val="28"/>
          <w:szCs w:val="28"/>
        </w:rPr>
        <w:t xml:space="preserve">ние, </w:t>
      </w:r>
      <w:proofErr w:type="gramStart"/>
      <w:r w:rsidRPr="00B3093A">
        <w:rPr>
          <w:rFonts w:ascii="Times New Roman" w:hAnsi="Times New Roman" w:cs="Times New Roman"/>
          <w:sz w:val="28"/>
          <w:szCs w:val="28"/>
        </w:rPr>
        <w:t>содержащий</w:t>
      </w:r>
      <w:proofErr w:type="gramEnd"/>
      <w:r w:rsidRPr="00B3093A">
        <w:rPr>
          <w:rFonts w:ascii="Times New Roman" w:hAnsi="Times New Roman" w:cs="Times New Roman"/>
          <w:sz w:val="28"/>
          <w:szCs w:val="28"/>
        </w:rPr>
        <w:t xml:space="preserve"> калькуляцию расходов на услуги водо</w:t>
      </w:r>
      <w:r w:rsidR="00B36B3F">
        <w:rPr>
          <w:rFonts w:ascii="Times New Roman" w:hAnsi="Times New Roman" w:cs="Times New Roman"/>
          <w:sz w:val="28"/>
          <w:szCs w:val="28"/>
        </w:rPr>
        <w:t>отведе</w:t>
      </w:r>
      <w:r w:rsidRPr="00B3093A">
        <w:rPr>
          <w:rFonts w:ascii="Times New Roman" w:hAnsi="Times New Roman" w:cs="Times New Roman"/>
          <w:sz w:val="28"/>
          <w:szCs w:val="28"/>
        </w:rPr>
        <w:t>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 представленные участником конкурса документы и материалы недостоверны.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7.3.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3093A" w:rsidRPr="00B3093A" w:rsidRDefault="00B3093A" w:rsidP="000F5ABB">
      <w:pPr>
        <w:spacing w:after="0"/>
        <w:jc w:val="both"/>
        <w:rPr>
          <w:rFonts w:ascii="Times New Roman" w:hAnsi="Times New Roman" w:cs="Times New Roman"/>
          <w:sz w:val="28"/>
          <w:szCs w:val="28"/>
        </w:rPr>
      </w:pPr>
      <w:bookmarkStart w:id="5" w:name="Par28"/>
      <w:bookmarkEnd w:id="5"/>
      <w:r w:rsidRPr="00B3093A">
        <w:rPr>
          <w:rFonts w:ascii="Times New Roman" w:hAnsi="Times New Roman" w:cs="Times New Roman"/>
          <w:sz w:val="28"/>
          <w:szCs w:val="28"/>
        </w:rPr>
        <w:t>7.4. Параметры критериев конкурса.</w:t>
      </w:r>
    </w:p>
    <w:p w:rsidR="00B3093A" w:rsidRPr="00B3093A" w:rsidRDefault="00B3093A" w:rsidP="000F5ABB">
      <w:pPr>
        <w:spacing w:after="0"/>
        <w:jc w:val="both"/>
        <w:rPr>
          <w:rFonts w:ascii="Times New Roman" w:hAnsi="Times New Roman" w:cs="Times New Roman"/>
          <w:sz w:val="28"/>
          <w:szCs w:val="28"/>
        </w:rPr>
      </w:pPr>
    </w:p>
    <w:tbl>
      <w:tblPr>
        <w:tblW w:w="9781" w:type="dxa"/>
        <w:tblInd w:w="-34" w:type="dxa"/>
        <w:tblLook w:val="04A0"/>
      </w:tblPr>
      <w:tblGrid>
        <w:gridCol w:w="594"/>
        <w:gridCol w:w="4077"/>
        <w:gridCol w:w="1868"/>
        <w:gridCol w:w="1820"/>
        <w:gridCol w:w="1423"/>
      </w:tblGrid>
      <w:tr w:rsidR="00B3093A" w:rsidRPr="00B3093A" w:rsidTr="00741677">
        <w:trPr>
          <w:trHeight w:val="431"/>
          <w:tblHeader/>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proofErr w:type="spellStart"/>
            <w:proofErr w:type="gramStart"/>
            <w:r w:rsidRPr="00B3093A">
              <w:rPr>
                <w:rFonts w:ascii="Times New Roman" w:hAnsi="Times New Roman" w:cs="Times New Roman"/>
                <w:sz w:val="28"/>
                <w:szCs w:val="28"/>
              </w:rPr>
              <w:t>п</w:t>
            </w:r>
            <w:proofErr w:type="spellEnd"/>
            <w:proofErr w:type="gramEnd"/>
            <w:r w:rsidRPr="00B3093A">
              <w:rPr>
                <w:rFonts w:ascii="Times New Roman" w:hAnsi="Times New Roman" w:cs="Times New Roman"/>
                <w:sz w:val="28"/>
                <w:szCs w:val="28"/>
              </w:rPr>
              <w:t>/</w:t>
            </w:r>
            <w:proofErr w:type="spellStart"/>
            <w:r w:rsidRPr="00B3093A">
              <w:rPr>
                <w:rFonts w:ascii="Times New Roman" w:hAnsi="Times New Roman" w:cs="Times New Roman"/>
                <w:sz w:val="28"/>
                <w:szCs w:val="28"/>
              </w:rPr>
              <w:t>п</w:t>
            </w:r>
            <w:proofErr w:type="spellEnd"/>
          </w:p>
        </w:tc>
        <w:tc>
          <w:tcPr>
            <w:tcW w:w="4489" w:type="dxa"/>
            <w:vMerge w:val="restart"/>
            <w:tcBorders>
              <w:top w:val="single" w:sz="4" w:space="0" w:color="auto"/>
              <w:left w:val="single" w:sz="4" w:space="0" w:color="auto"/>
              <w:right w:val="single" w:sz="4" w:space="0" w:color="auto"/>
            </w:tcBorders>
            <w:shd w:val="clear" w:color="auto" w:fill="auto"/>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Критерий конкурса</w:t>
            </w:r>
          </w:p>
        </w:tc>
        <w:tc>
          <w:tcPr>
            <w:tcW w:w="4724" w:type="dxa"/>
            <w:gridSpan w:val="3"/>
            <w:tcBorders>
              <w:top w:val="single" w:sz="4" w:space="0" w:color="auto"/>
              <w:left w:val="single" w:sz="4" w:space="0" w:color="auto"/>
              <w:bottom w:val="single" w:sz="4" w:space="0" w:color="auto"/>
              <w:right w:val="single" w:sz="4" w:space="0" w:color="000000"/>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Параметры критерия конкурса</w:t>
            </w:r>
          </w:p>
        </w:tc>
      </w:tr>
      <w:tr w:rsidR="00B3093A" w:rsidRPr="00B3093A" w:rsidTr="00741677">
        <w:trPr>
          <w:trHeight w:val="684"/>
        </w:trPr>
        <w:tc>
          <w:tcPr>
            <w:tcW w:w="568" w:type="dxa"/>
            <w:vMerge/>
            <w:tcBorders>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p>
        </w:tc>
        <w:tc>
          <w:tcPr>
            <w:tcW w:w="4489" w:type="dxa"/>
            <w:vMerge/>
            <w:tcBorders>
              <w:left w:val="single" w:sz="4" w:space="0" w:color="auto"/>
              <w:bottom w:val="single" w:sz="4" w:space="0" w:color="auto"/>
              <w:right w:val="single" w:sz="4" w:space="0" w:color="auto"/>
            </w:tcBorders>
            <w:shd w:val="clear" w:color="auto" w:fill="auto"/>
            <w:vAlign w:val="center"/>
            <w:hideMark/>
          </w:tcPr>
          <w:p w:rsidR="00B3093A" w:rsidRPr="00B3093A" w:rsidRDefault="00B3093A" w:rsidP="000F5ABB">
            <w:pPr>
              <w:spacing w:after="0"/>
              <w:jc w:val="both"/>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Начальное условие в виде числа</w:t>
            </w:r>
          </w:p>
        </w:tc>
        <w:tc>
          <w:tcPr>
            <w:tcW w:w="1701"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Уменьшение или увеличение начального значения критерия конкурса в конкурсном предложении</w:t>
            </w:r>
          </w:p>
        </w:tc>
        <w:tc>
          <w:tcPr>
            <w:tcW w:w="1464"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Период действия критерия конкурса, год.</w:t>
            </w:r>
          </w:p>
        </w:tc>
      </w:tr>
      <w:tr w:rsidR="00B3093A" w:rsidRPr="00B3093A" w:rsidTr="00741677">
        <w:trPr>
          <w:trHeight w:val="12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4489" w:type="dxa"/>
            <w:tcBorders>
              <w:top w:val="nil"/>
              <w:left w:val="nil"/>
              <w:bottom w:val="single" w:sz="4" w:space="0" w:color="auto"/>
              <w:right w:val="single" w:sz="4" w:space="0" w:color="auto"/>
            </w:tcBorders>
            <w:shd w:val="clear" w:color="auto" w:fill="auto"/>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1559" w:type="dxa"/>
            <w:tcBorders>
              <w:top w:val="single" w:sz="4" w:space="0" w:color="auto"/>
              <w:left w:val="nil"/>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1701"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c>
          <w:tcPr>
            <w:tcW w:w="1464"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p>
        </w:tc>
      </w:tr>
      <w:tr w:rsidR="00B3093A" w:rsidRPr="00B3093A" w:rsidTr="00741677">
        <w:trPr>
          <w:trHeight w:val="6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1.</w:t>
            </w:r>
          </w:p>
        </w:tc>
        <w:tc>
          <w:tcPr>
            <w:tcW w:w="4489" w:type="dxa"/>
            <w:tcBorders>
              <w:top w:val="nil"/>
              <w:left w:val="nil"/>
              <w:bottom w:val="single" w:sz="4" w:space="0" w:color="auto"/>
              <w:right w:val="single" w:sz="4" w:space="0" w:color="auto"/>
            </w:tcBorders>
            <w:shd w:val="clear" w:color="auto" w:fill="auto"/>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559" w:type="dxa"/>
            <w:tcBorders>
              <w:top w:val="single" w:sz="4" w:space="0" w:color="auto"/>
              <w:left w:val="nil"/>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Определяется участником конкурса</w:t>
            </w:r>
          </w:p>
        </w:tc>
        <w:tc>
          <w:tcPr>
            <w:tcW w:w="1701" w:type="dxa"/>
            <w:tcBorders>
              <w:top w:val="nil"/>
              <w:left w:val="single" w:sz="4" w:space="0" w:color="auto"/>
              <w:bottom w:val="single" w:sz="4" w:space="0" w:color="auto"/>
              <w:right w:val="single" w:sz="4" w:space="0" w:color="auto"/>
            </w:tcBorders>
            <w:vAlign w:val="center"/>
          </w:tcPr>
          <w:p w:rsidR="00B3093A" w:rsidRPr="00421F60" w:rsidRDefault="00B3093A" w:rsidP="000F5ABB">
            <w:pPr>
              <w:spacing w:after="0"/>
              <w:jc w:val="both"/>
              <w:rPr>
                <w:rFonts w:ascii="Times New Roman" w:hAnsi="Times New Roman" w:cs="Times New Roman"/>
                <w:sz w:val="28"/>
                <w:szCs w:val="28"/>
              </w:rPr>
            </w:pPr>
            <w:r w:rsidRPr="00421F60">
              <w:rPr>
                <w:rFonts w:ascii="Times New Roman" w:hAnsi="Times New Roman" w:cs="Times New Roman"/>
                <w:sz w:val="28"/>
                <w:szCs w:val="28"/>
              </w:rPr>
              <w:t>-</w:t>
            </w:r>
          </w:p>
        </w:tc>
        <w:tc>
          <w:tcPr>
            <w:tcW w:w="1464" w:type="dxa"/>
            <w:tcBorders>
              <w:top w:val="nil"/>
              <w:left w:val="single" w:sz="4" w:space="0" w:color="auto"/>
              <w:bottom w:val="single" w:sz="4" w:space="0" w:color="auto"/>
              <w:right w:val="single" w:sz="4" w:space="0" w:color="auto"/>
            </w:tcBorders>
            <w:vAlign w:val="center"/>
          </w:tcPr>
          <w:p w:rsidR="00B3093A" w:rsidRPr="00B3093A" w:rsidRDefault="00B3093A" w:rsidP="00885F20">
            <w:pPr>
              <w:spacing w:after="0"/>
              <w:jc w:val="both"/>
              <w:rPr>
                <w:rFonts w:ascii="Times New Roman" w:hAnsi="Times New Roman" w:cs="Times New Roman"/>
                <w:sz w:val="28"/>
                <w:szCs w:val="28"/>
              </w:rPr>
            </w:pPr>
            <w:r w:rsidRPr="00B3093A">
              <w:rPr>
                <w:rFonts w:ascii="Times New Roman" w:hAnsi="Times New Roman" w:cs="Times New Roman"/>
                <w:sz w:val="28"/>
                <w:szCs w:val="28"/>
              </w:rPr>
              <w:t>2019 -202</w:t>
            </w:r>
            <w:r w:rsidR="00885F20">
              <w:rPr>
                <w:rFonts w:ascii="Times New Roman" w:hAnsi="Times New Roman" w:cs="Times New Roman"/>
                <w:sz w:val="28"/>
                <w:szCs w:val="28"/>
              </w:rPr>
              <w:t>2</w:t>
            </w:r>
            <w:r w:rsidRPr="00B3093A">
              <w:rPr>
                <w:rFonts w:ascii="Times New Roman" w:hAnsi="Times New Roman" w:cs="Times New Roman"/>
                <w:sz w:val="28"/>
                <w:szCs w:val="28"/>
              </w:rPr>
              <w:t>гг.</w:t>
            </w:r>
          </w:p>
        </w:tc>
      </w:tr>
      <w:tr w:rsidR="00B3093A" w:rsidRPr="00B3093A" w:rsidTr="00741677">
        <w:trPr>
          <w:trHeight w:val="300"/>
        </w:trPr>
        <w:tc>
          <w:tcPr>
            <w:tcW w:w="9781" w:type="dxa"/>
            <w:gridSpan w:val="5"/>
            <w:tcBorders>
              <w:top w:val="nil"/>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Долгосрочные параметры регулирования деятельности Концессионера, в т.ч.:</w:t>
            </w:r>
          </w:p>
        </w:tc>
      </w:tr>
      <w:tr w:rsidR="00B3093A" w:rsidRPr="00B3093A" w:rsidTr="0074167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4489" w:type="dxa"/>
            <w:tcBorders>
              <w:top w:val="nil"/>
              <w:left w:val="nil"/>
              <w:bottom w:val="single" w:sz="4" w:space="0" w:color="auto"/>
              <w:right w:val="single" w:sz="4" w:space="0" w:color="auto"/>
            </w:tcBorders>
            <w:shd w:val="clear" w:color="auto" w:fill="auto"/>
            <w:hideMark/>
          </w:tcPr>
          <w:p w:rsidR="00B3093A" w:rsidRPr="00421F60" w:rsidRDefault="00B3093A" w:rsidP="000F5ABB">
            <w:pPr>
              <w:spacing w:after="0"/>
              <w:jc w:val="both"/>
              <w:rPr>
                <w:rFonts w:ascii="Times New Roman" w:hAnsi="Times New Roman" w:cs="Times New Roman"/>
                <w:sz w:val="28"/>
                <w:szCs w:val="28"/>
              </w:rPr>
            </w:pPr>
            <w:r w:rsidRPr="00421F60">
              <w:rPr>
                <w:rFonts w:ascii="Times New Roman" w:hAnsi="Times New Roman" w:cs="Times New Roman"/>
                <w:sz w:val="28"/>
                <w:szCs w:val="28"/>
              </w:rPr>
              <w:t>Базовый уровень операционных расходов, тыс</w:t>
            </w:r>
            <w:proofErr w:type="gramStart"/>
            <w:r w:rsidRPr="00421F60">
              <w:rPr>
                <w:rFonts w:ascii="Times New Roman" w:hAnsi="Times New Roman" w:cs="Times New Roman"/>
                <w:sz w:val="28"/>
                <w:szCs w:val="28"/>
              </w:rPr>
              <w:t>.р</w:t>
            </w:r>
            <w:proofErr w:type="gramEnd"/>
            <w:r w:rsidRPr="00421F60">
              <w:rPr>
                <w:rFonts w:ascii="Times New Roman" w:hAnsi="Times New Roman" w:cs="Times New Roman"/>
                <w:sz w:val="28"/>
                <w:szCs w:val="28"/>
              </w:rPr>
              <w:t>уб.;</w:t>
            </w:r>
          </w:p>
        </w:tc>
        <w:tc>
          <w:tcPr>
            <w:tcW w:w="1559" w:type="dxa"/>
            <w:tcBorders>
              <w:top w:val="single" w:sz="4" w:space="0" w:color="auto"/>
              <w:left w:val="nil"/>
              <w:bottom w:val="single" w:sz="4" w:space="0" w:color="auto"/>
              <w:right w:val="single" w:sz="4" w:space="0" w:color="auto"/>
            </w:tcBorders>
            <w:vAlign w:val="center"/>
          </w:tcPr>
          <w:p w:rsidR="00B3093A" w:rsidRPr="00421F60" w:rsidRDefault="00B36B3F" w:rsidP="000F5ABB">
            <w:pPr>
              <w:spacing w:after="0"/>
              <w:jc w:val="both"/>
              <w:rPr>
                <w:rFonts w:ascii="Times New Roman" w:hAnsi="Times New Roman" w:cs="Times New Roman"/>
                <w:sz w:val="28"/>
                <w:szCs w:val="28"/>
              </w:rPr>
            </w:pPr>
            <w:r>
              <w:rPr>
                <w:rFonts w:ascii="Times New Roman" w:hAnsi="Times New Roman" w:cs="Times New Roman"/>
                <w:sz w:val="28"/>
                <w:szCs w:val="28"/>
              </w:rPr>
              <w:t>20</w:t>
            </w:r>
            <w:r w:rsidR="00421F60">
              <w:rPr>
                <w:rFonts w:ascii="Times New Roman" w:hAnsi="Times New Roman" w:cs="Times New Roman"/>
                <w:sz w:val="28"/>
                <w:szCs w:val="28"/>
              </w:rPr>
              <w:t>17</w:t>
            </w:r>
          </w:p>
        </w:tc>
        <w:tc>
          <w:tcPr>
            <w:tcW w:w="1701"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Увеличение</w:t>
            </w:r>
          </w:p>
        </w:tc>
        <w:tc>
          <w:tcPr>
            <w:tcW w:w="1464" w:type="dxa"/>
            <w:tcBorders>
              <w:top w:val="nil"/>
              <w:left w:val="single" w:sz="4" w:space="0" w:color="auto"/>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2019г.</w:t>
            </w:r>
          </w:p>
        </w:tc>
      </w:tr>
      <w:tr w:rsidR="00B3093A" w:rsidRPr="00B3093A" w:rsidTr="0074167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4489" w:type="dxa"/>
            <w:tcBorders>
              <w:top w:val="nil"/>
              <w:left w:val="nil"/>
              <w:bottom w:val="single" w:sz="4" w:space="0" w:color="auto"/>
              <w:right w:val="single" w:sz="4" w:space="0" w:color="auto"/>
            </w:tcBorders>
            <w:shd w:val="clear" w:color="auto" w:fill="auto"/>
            <w:vAlign w:val="center"/>
            <w:hideMark/>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Снижение уровня аварийности.</w:t>
            </w:r>
          </w:p>
        </w:tc>
        <w:tc>
          <w:tcPr>
            <w:tcW w:w="1559" w:type="dxa"/>
            <w:tcBorders>
              <w:top w:val="single" w:sz="4" w:space="0" w:color="auto"/>
              <w:left w:val="nil"/>
              <w:bottom w:val="single" w:sz="4" w:space="0" w:color="auto"/>
              <w:right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Определяется участником конкурса</w:t>
            </w:r>
          </w:p>
        </w:tc>
        <w:tc>
          <w:tcPr>
            <w:tcW w:w="1701" w:type="dxa"/>
            <w:tcBorders>
              <w:top w:val="nil"/>
              <w:left w:val="single" w:sz="4" w:space="0" w:color="auto"/>
              <w:bottom w:val="single" w:sz="4" w:space="0" w:color="auto"/>
              <w:right w:val="single" w:sz="4" w:space="0" w:color="auto"/>
            </w:tcBorders>
            <w:vAlign w:val="center"/>
          </w:tcPr>
          <w:p w:rsidR="00B3093A" w:rsidRPr="00421F60" w:rsidRDefault="00B3093A" w:rsidP="000F5ABB">
            <w:pPr>
              <w:spacing w:after="0"/>
              <w:jc w:val="both"/>
              <w:rPr>
                <w:rFonts w:ascii="Times New Roman" w:hAnsi="Times New Roman" w:cs="Times New Roman"/>
                <w:sz w:val="28"/>
                <w:szCs w:val="28"/>
              </w:rPr>
            </w:pPr>
            <w:r w:rsidRPr="00421F60">
              <w:rPr>
                <w:rFonts w:ascii="Times New Roman" w:hAnsi="Times New Roman" w:cs="Times New Roman"/>
                <w:sz w:val="28"/>
                <w:szCs w:val="28"/>
              </w:rPr>
              <w:t>-</w:t>
            </w:r>
          </w:p>
        </w:tc>
        <w:tc>
          <w:tcPr>
            <w:tcW w:w="1464" w:type="dxa"/>
            <w:tcBorders>
              <w:top w:val="nil"/>
              <w:left w:val="single" w:sz="4" w:space="0" w:color="auto"/>
              <w:bottom w:val="single" w:sz="4" w:space="0" w:color="auto"/>
              <w:right w:val="single" w:sz="4" w:space="0" w:color="auto"/>
            </w:tcBorders>
            <w:vAlign w:val="center"/>
          </w:tcPr>
          <w:p w:rsidR="00B3093A" w:rsidRPr="00B3093A" w:rsidRDefault="00B3093A" w:rsidP="00885F20">
            <w:pPr>
              <w:spacing w:after="0"/>
              <w:jc w:val="both"/>
              <w:rPr>
                <w:rFonts w:ascii="Times New Roman" w:hAnsi="Times New Roman" w:cs="Times New Roman"/>
                <w:sz w:val="28"/>
                <w:szCs w:val="28"/>
              </w:rPr>
            </w:pPr>
            <w:r w:rsidRPr="00B3093A">
              <w:rPr>
                <w:rFonts w:ascii="Times New Roman" w:hAnsi="Times New Roman" w:cs="Times New Roman"/>
                <w:sz w:val="28"/>
                <w:szCs w:val="28"/>
              </w:rPr>
              <w:t>2019-202</w:t>
            </w:r>
            <w:r w:rsidR="00885F20">
              <w:rPr>
                <w:rFonts w:ascii="Times New Roman" w:hAnsi="Times New Roman" w:cs="Times New Roman"/>
                <w:sz w:val="28"/>
                <w:szCs w:val="28"/>
              </w:rPr>
              <w:t>2</w:t>
            </w:r>
            <w:r w:rsidRPr="00B3093A">
              <w:rPr>
                <w:rFonts w:ascii="Times New Roman" w:hAnsi="Times New Roman" w:cs="Times New Roman"/>
                <w:sz w:val="28"/>
                <w:szCs w:val="28"/>
              </w:rPr>
              <w:t>гг.</w:t>
            </w: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7.5. Оценка конкурсных предложений осуществляется конкурсной комиссией в соответствии с частью 5.2 статьи 32 Федерального закона от 21.07.2005 № 115-ФЗ «О концессионных соглашениях»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B3093A">
        <w:rPr>
          <w:rFonts w:ascii="Times New Roman" w:hAnsi="Times New Roman" w:cs="Times New Roman"/>
          <w:sz w:val="28"/>
          <w:szCs w:val="28"/>
        </w:rPr>
        <w:t xml:space="preserve">,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w:t>
      </w:r>
      <w:r w:rsidRPr="00B3093A">
        <w:rPr>
          <w:rFonts w:ascii="Times New Roman" w:hAnsi="Times New Roman" w:cs="Times New Roman"/>
          <w:sz w:val="28"/>
          <w:szCs w:val="28"/>
        </w:rPr>
        <w:lastRenderedPageBreak/>
        <w:t>превышающее минимальное значение дисконтированной выручки или равное ему.</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7.7.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w:t>
      </w:r>
      <w:proofErr w:type="spellStart"/>
      <w:r w:rsidRPr="00B3093A">
        <w:rPr>
          <w:rFonts w:ascii="Times New Roman" w:hAnsi="Times New Roman" w:cs="Times New Roman"/>
          <w:sz w:val="28"/>
          <w:szCs w:val="28"/>
        </w:rPr>
        <w:t>www.torgi.gov.ru</w:t>
      </w:r>
      <w:proofErr w:type="spellEnd"/>
      <w:r w:rsidRPr="00B3093A">
        <w:rPr>
          <w:rFonts w:ascii="Times New Roman" w:hAnsi="Times New Roman" w:cs="Times New Roman"/>
          <w:sz w:val="28"/>
          <w:szCs w:val="28"/>
        </w:rPr>
        <w:t xml:space="preserve">. </w:t>
      </w:r>
      <w:hyperlink r:id="rId15" w:history="1">
        <w:r w:rsidRPr="00B3093A">
          <w:rPr>
            <w:rFonts w:ascii="Times New Roman" w:hAnsi="Times New Roman" w:cs="Times New Roman"/>
            <w:sz w:val="28"/>
            <w:szCs w:val="28"/>
          </w:rPr>
          <w:t>Требования</w:t>
        </w:r>
      </w:hyperlink>
      <w:r w:rsidRPr="00B3093A">
        <w:rPr>
          <w:rFonts w:ascii="Times New Roman" w:hAnsi="Times New Roman" w:cs="Times New Roman"/>
          <w:sz w:val="28"/>
          <w:szCs w:val="28"/>
        </w:rPr>
        <w:t xml:space="preserve"> к форме и содержанию этой программы устанавливаются указанным федеральным органом исполнительной власти</w:t>
      </w:r>
      <w:r w:rsidR="00497C16">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7.8. В случае</w:t>
      </w:r>
      <w:proofErr w:type="gramStart"/>
      <w:r w:rsidRPr="00B3093A">
        <w:rPr>
          <w:rFonts w:ascii="Times New Roman" w:hAnsi="Times New Roman" w:cs="Times New Roman"/>
          <w:sz w:val="28"/>
          <w:szCs w:val="28"/>
        </w:rPr>
        <w:t>,</w:t>
      </w:r>
      <w:proofErr w:type="gramEnd"/>
      <w:r w:rsidRPr="00B3093A">
        <w:rPr>
          <w:rFonts w:ascii="Times New Roman" w:hAnsi="Times New Roman" w:cs="Times New Roman"/>
          <w:sz w:val="28"/>
          <w:szCs w:val="28"/>
        </w:rPr>
        <w:t xml:space="preserve"> если при оценке конкурсных предложений предполагаемое изменение необходимой валовой выручки участника конкурса,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участник конкурса отстраняется от участия в конкурсе.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7.9. </w:t>
      </w:r>
      <w:proofErr w:type="gramStart"/>
      <w:r w:rsidRPr="00B3093A">
        <w:rPr>
          <w:rFonts w:ascii="Times New Roman" w:hAnsi="Times New Roman" w:cs="Times New Roman"/>
          <w:sz w:val="28"/>
          <w:szCs w:val="28"/>
        </w:rPr>
        <w:t>Конкурс по решению конкурсной комиссии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B3093A">
        <w:rPr>
          <w:rFonts w:ascii="Times New Roman" w:hAnsi="Times New Roman" w:cs="Times New Roman"/>
          <w:sz w:val="28"/>
          <w:szCs w:val="28"/>
        </w:rPr>
        <w:t xml:space="preserve"> </w:t>
      </w:r>
      <w:proofErr w:type="gramStart"/>
      <w:r w:rsidRPr="00B3093A">
        <w:rPr>
          <w:rFonts w:ascii="Times New Roman" w:hAnsi="Times New Roman" w:cs="Times New Roman"/>
          <w:sz w:val="28"/>
          <w:szCs w:val="28"/>
        </w:rPr>
        <w:t xml:space="preserve">Конкурсная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случае</w:t>
      </w:r>
      <w:proofErr w:type="gramStart"/>
      <w:r w:rsidRPr="00B3093A">
        <w:rPr>
          <w:rFonts w:ascii="Times New Roman" w:hAnsi="Times New Roman" w:cs="Times New Roman"/>
          <w:sz w:val="28"/>
          <w:szCs w:val="28"/>
        </w:rPr>
        <w:t>,</w:t>
      </w:r>
      <w:proofErr w:type="gramEnd"/>
      <w:r w:rsidRPr="00B3093A">
        <w:rPr>
          <w:rFonts w:ascii="Times New Roman" w:hAnsi="Times New Roman" w:cs="Times New Roman"/>
          <w:sz w:val="28"/>
          <w:szCs w:val="28"/>
        </w:rPr>
        <w:t xml:space="preserve"> если по решению конкурной комиссии конкурс объявлен не состоявшимся либо в результате рассмотрения представленного только одним участником конкурса конкурсного предложения конкурсной комиссией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Объектов концессионного соглашения и при необходимости в части иных условий концессионного соглашения.</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bookmarkStart w:id="6" w:name="_Toc393185486"/>
      <w:r w:rsidRPr="00B3093A">
        <w:rPr>
          <w:rFonts w:ascii="Times New Roman" w:hAnsi="Times New Roman" w:cs="Times New Roman"/>
          <w:sz w:val="28"/>
          <w:szCs w:val="28"/>
        </w:rPr>
        <w:t>8. Порядок определения победителя конкурса</w:t>
      </w:r>
      <w:bookmarkEnd w:id="6"/>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8.1. Победителем конкурса признается участник конкурса, предложивший наилучшие условия, определяемые в порядке, предусмотренном настоящей конкурсной документацией.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8.2. В случае</w:t>
      </w:r>
      <w:proofErr w:type="gramStart"/>
      <w:r w:rsidRPr="00B3093A">
        <w:rPr>
          <w:rFonts w:ascii="Times New Roman" w:hAnsi="Times New Roman" w:cs="Times New Roman"/>
          <w:sz w:val="28"/>
          <w:szCs w:val="28"/>
        </w:rPr>
        <w:t>,</w:t>
      </w:r>
      <w:proofErr w:type="gramEnd"/>
      <w:r w:rsidRPr="00B3093A">
        <w:rPr>
          <w:rFonts w:ascii="Times New Roman" w:hAnsi="Times New Roman" w:cs="Times New Roman"/>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8.3. Решение об определении победителя конкурса оформляется протоколом рассмотрения и оценки конкурсных предложений.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8.5.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решение о заключении концессионного соглашения с указанием вида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сообщение о проведении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 конкурсная документация и внесенные в нее изменения;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 запросы участников конкурса о разъяснении положений конкурсной документации и соответствующие разъяснения конкурсной комиссии;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 протокол вскрытия конвертов с заявками на участие в конкурсе;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 оригиналы заявок на участие в конкурсе, представленные в конкурсную комиссию;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 протокол проведения предварительного отбора участников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8) перечень участников конкурса, которым были направлены уведомления с предложением </w:t>
      </w:r>
      <w:proofErr w:type="gramStart"/>
      <w:r w:rsidRPr="00B3093A">
        <w:rPr>
          <w:rFonts w:ascii="Times New Roman" w:hAnsi="Times New Roman" w:cs="Times New Roman"/>
          <w:sz w:val="28"/>
          <w:szCs w:val="28"/>
        </w:rPr>
        <w:t>представить</w:t>
      </w:r>
      <w:proofErr w:type="gramEnd"/>
      <w:r w:rsidRPr="00B3093A">
        <w:rPr>
          <w:rFonts w:ascii="Times New Roman" w:hAnsi="Times New Roman" w:cs="Times New Roman"/>
          <w:sz w:val="28"/>
          <w:szCs w:val="28"/>
        </w:rPr>
        <w:t xml:space="preserve"> конкурсные предложения;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 протокол вскрытия конвертов с конкурсными предложениями;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 протокол рассмотрения и оценки конкурсных предложений.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8.6. Протокол о результатах проведения конкурса хранится у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в течение срока действия концессионного соглашения.</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bookmarkStart w:id="7" w:name="_Toc393185487"/>
      <w:r w:rsidRPr="00B3093A">
        <w:rPr>
          <w:rFonts w:ascii="Times New Roman" w:hAnsi="Times New Roman" w:cs="Times New Roman"/>
          <w:sz w:val="28"/>
          <w:szCs w:val="28"/>
        </w:rPr>
        <w:t>9. Уведомление участников конкурса о результатах проведения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9.1.</w:t>
      </w:r>
      <w:r w:rsidRPr="00B3093A">
        <w:rPr>
          <w:rFonts w:ascii="Times New Roman" w:hAnsi="Times New Roman" w:cs="Times New Roman"/>
          <w:sz w:val="28"/>
          <w:szCs w:val="28"/>
        </w:rPr>
        <w:tab/>
      </w:r>
      <w:proofErr w:type="gramStart"/>
      <w:r w:rsidRPr="00B3093A">
        <w:rPr>
          <w:rFonts w:ascii="Times New Roman" w:hAnsi="Times New Roman" w:cs="Times New Roman"/>
          <w:sz w:val="28"/>
          <w:szCs w:val="28"/>
        </w:rPr>
        <w:t xml:space="preserve">Конкурсная комиссия в течение пяти рабочих дней со дня подписания протокола о результатах проведения конкурса или принятия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B3093A">
        <w:rPr>
          <w:rFonts w:ascii="Times New Roman" w:hAnsi="Times New Roman" w:cs="Times New Roman"/>
          <w:sz w:val="28"/>
          <w:szCs w:val="28"/>
        </w:rPr>
        <w:t xml:space="preserve"> было опубликовано сообщение о </w:t>
      </w:r>
      <w:r w:rsidRPr="00B3093A">
        <w:rPr>
          <w:rFonts w:ascii="Times New Roman" w:hAnsi="Times New Roman" w:cs="Times New Roman"/>
          <w:sz w:val="28"/>
          <w:szCs w:val="28"/>
        </w:rPr>
        <w:lastRenderedPageBreak/>
        <w:t xml:space="preserve">проведении конкурса, и </w:t>
      </w:r>
      <w:proofErr w:type="gramStart"/>
      <w:r w:rsidRPr="00B3093A">
        <w:rPr>
          <w:rFonts w:ascii="Times New Roman" w:hAnsi="Times New Roman" w:cs="Times New Roman"/>
          <w:sz w:val="28"/>
          <w:szCs w:val="28"/>
        </w:rPr>
        <w:t>разместить</w:t>
      </w:r>
      <w:proofErr w:type="gramEnd"/>
      <w:r w:rsidRPr="00B3093A">
        <w:rPr>
          <w:rFonts w:ascii="Times New Roman" w:hAnsi="Times New Roman" w:cs="Times New Roman"/>
          <w:sz w:val="28"/>
          <w:szCs w:val="28"/>
        </w:rPr>
        <w:t xml:space="preserve"> такое сообщение официальном сайте Российской Федерации: http://www.torgi.gov.ru/.</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9.2.</w:t>
      </w:r>
      <w:r w:rsidRPr="00B3093A">
        <w:rPr>
          <w:rFonts w:ascii="Times New Roman" w:hAnsi="Times New Roman" w:cs="Times New Roman"/>
          <w:sz w:val="28"/>
          <w:szCs w:val="28"/>
        </w:rPr>
        <w:tab/>
        <w:t xml:space="preserve">Конкурсная комиссия в течение пяти рабочих дней со дня подписания протокола о результатах проведения конкурса или принятия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решения об объявлении конкурса несостоявшимся обязана направить участникам конкурса уведомления о результатах проведения конкурса. Указанные уведомления могут быть направлены в электронной форме.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9.3.</w:t>
      </w:r>
      <w:r w:rsidRPr="00B3093A">
        <w:rPr>
          <w:rFonts w:ascii="Times New Roman" w:hAnsi="Times New Roman" w:cs="Times New Roman"/>
          <w:sz w:val="28"/>
          <w:szCs w:val="28"/>
        </w:rPr>
        <w:tab/>
        <w:t xml:space="preserve">Любой участник конкурса вправе обратиться к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за разъяснением результатов проведения конкурса, и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 Заключение концессионного соглашения</w:t>
      </w:r>
      <w:bookmarkEnd w:id="7"/>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10.1. Обеспечение исполнения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Победитель конкурса предоставляет обеспечение исполнения обязательств, предусмотренных настоящим Соглашением,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Размер банковской гарантии – не менее 5% от суммы инвестиционных обязательств на каждый год действия банковской гарантии.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10.2.</w:t>
      </w:r>
      <w:r w:rsidRPr="00B3093A">
        <w:rPr>
          <w:rFonts w:ascii="Times New Roman" w:hAnsi="Times New Roman" w:cs="Times New Roman"/>
          <w:sz w:val="28"/>
          <w:szCs w:val="28"/>
        </w:rPr>
        <w:tab/>
        <w:t xml:space="preserve"> Порядок заключения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Концессионное соглашение по результатам конкурса заключается в порядке, предусмотренном в ст.36 Федерального закона от 21.07.2005 № 115-ФЗ «О концессионных соглашениях» и настоящей конкурсной документации.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Концессионное соглашение считается заключенным и вступает в силу с момента его подписания сторонами.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10.3.</w:t>
      </w:r>
      <w:r w:rsidRPr="00B3093A">
        <w:rPr>
          <w:rFonts w:ascii="Times New Roman" w:hAnsi="Times New Roman" w:cs="Times New Roman"/>
          <w:sz w:val="28"/>
          <w:szCs w:val="28"/>
        </w:rPr>
        <w:tab/>
        <w:t xml:space="preserve"> Право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на отказ от заключения концессионного соглашения.</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 xml:space="preserve">После определения победителя конкурса в срок, предусмотренный для подписания концессионного соглашения, а также после принятия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вправе отказаться от подписания концессионного соглашения с победителем конкурса, а также от заключения концессионного соглашения с </w:t>
      </w:r>
      <w:r w:rsidRPr="00B3093A">
        <w:rPr>
          <w:rFonts w:ascii="Times New Roman" w:hAnsi="Times New Roman" w:cs="Times New Roman"/>
          <w:sz w:val="28"/>
          <w:szCs w:val="28"/>
        </w:rPr>
        <w:lastRenderedPageBreak/>
        <w:t>единственным участником конкурса, представившим конкурсное предложение, в случае установления факта:</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проведения в отношении победителя конкурса или единственного участника конкурса, представившего конкурсное предложение, процедуры ликвидации или банкротства;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предоставления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случае отказа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от заключения концессионного соглашения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возвращает победителю конкурса или единственному участнику конкурса, представившему конкурсное предложение, сумму внесенного им задатка.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10.4. Возврат заявок на участие в конкурсе и конкурсных предложений заявителям и участникам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После процедуры вскрытия конвертов с заявками на участие в конкурсе все поступившие заявки становятся собственностью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и возврату заявителям не подлежат.</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После процедуры вскрытия конвертов с конкурсными предложениями все поступившие конкурсные предложения становятся собственностью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и возврату участникам не подлежат.</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10.5.</w:t>
      </w:r>
      <w:r w:rsidRPr="00B3093A">
        <w:rPr>
          <w:rFonts w:ascii="Times New Roman" w:hAnsi="Times New Roman" w:cs="Times New Roman"/>
          <w:sz w:val="28"/>
          <w:szCs w:val="28"/>
        </w:rPr>
        <w:tab/>
        <w:t xml:space="preserve"> Права заявителя – участника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Отношения, возникающие между заявителями, участниками конкурса, Концессионером и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а также конкурсной комиссией, регулируются законодательством Российской Федерации.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Участники имеют право на обжалование незаконного решения или действий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(конкурсной комиссии) в соответствии с законодательством Российской Федерации.</w:t>
      </w:r>
    </w:p>
    <w:p w:rsidR="00B3093A" w:rsidRPr="00B3093A" w:rsidRDefault="00B3093A" w:rsidP="000F5ABB">
      <w:pPr>
        <w:spacing w:after="0"/>
        <w:jc w:val="both"/>
        <w:rPr>
          <w:rFonts w:ascii="Times New Roman" w:hAnsi="Times New Roman" w:cs="Times New Roman"/>
          <w:sz w:val="28"/>
          <w:szCs w:val="28"/>
        </w:rPr>
      </w:pPr>
      <w:bookmarkStart w:id="8" w:name="_Toc371500409"/>
      <w:bookmarkStart w:id="9" w:name="_Toc393185488"/>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III. </w:t>
      </w:r>
      <w:bookmarkEnd w:id="8"/>
      <w:r w:rsidRPr="00B3093A">
        <w:rPr>
          <w:rFonts w:ascii="Times New Roman" w:hAnsi="Times New Roman" w:cs="Times New Roman"/>
          <w:sz w:val="28"/>
          <w:szCs w:val="28"/>
        </w:rPr>
        <w:t>Заключительные положения</w:t>
      </w:r>
      <w:bookmarkEnd w:id="9"/>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ab/>
        <w:t>Во всем остальном, что не урегулировано настоящей конкурсной документацией, следует руководствоваться Законодательством Российской Федерации и иными правовыми актами Российской Федерации о концессионных соглашениях.</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br w:type="page"/>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ПРИЛОЖЕНИЕ  </w:t>
      </w:r>
      <w:bookmarkEnd w:id="1"/>
      <w:r w:rsidRPr="00B3093A">
        <w:rPr>
          <w:rFonts w:ascii="Times New Roman" w:hAnsi="Times New Roman" w:cs="Times New Roman"/>
          <w:sz w:val="28"/>
          <w:szCs w:val="28"/>
        </w:rPr>
        <w:t>№1КД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конкурсной документации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ПРОЕКТ КОНЦЕССИОННОГО СОГЛАШЕНИЯ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отношении муниципального имущества, представляющего собой Объекты во</w:t>
      </w:r>
      <w:r w:rsidR="00EE5E56">
        <w:rPr>
          <w:rFonts w:ascii="Times New Roman" w:hAnsi="Times New Roman" w:cs="Times New Roman"/>
          <w:sz w:val="28"/>
          <w:szCs w:val="28"/>
        </w:rPr>
        <w:t>до</w:t>
      </w:r>
      <w:r w:rsidR="00DC7332">
        <w:rPr>
          <w:rFonts w:ascii="Times New Roman" w:hAnsi="Times New Roman" w:cs="Times New Roman"/>
          <w:sz w:val="28"/>
          <w:szCs w:val="28"/>
        </w:rPr>
        <w:t>отведе</w:t>
      </w:r>
      <w:r w:rsidRPr="00B3093A">
        <w:rPr>
          <w:rFonts w:ascii="Times New Roman" w:hAnsi="Times New Roman" w:cs="Times New Roman"/>
          <w:sz w:val="28"/>
          <w:szCs w:val="28"/>
        </w:rPr>
        <w:t xml:space="preserve">ния муниципального образования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рабочий поселок (</w:t>
      </w:r>
      <w:proofErr w:type="spellStart"/>
      <w:r w:rsidR="00013ACD">
        <w:rPr>
          <w:rFonts w:ascii="Times New Roman" w:hAnsi="Times New Roman" w:cs="Times New Roman"/>
          <w:sz w:val="28"/>
          <w:szCs w:val="28"/>
        </w:rPr>
        <w:t>пгт</w:t>
      </w:r>
      <w:proofErr w:type="spellEnd"/>
      <w:r w:rsidRPr="00B3093A">
        <w:rPr>
          <w:rFonts w:ascii="Times New Roman" w:hAnsi="Times New Roman" w:cs="Times New Roman"/>
          <w:sz w:val="28"/>
          <w:szCs w:val="28"/>
        </w:rPr>
        <w:t xml:space="preserve">) </w:t>
      </w:r>
      <w:r w:rsidR="00013ACD">
        <w:rPr>
          <w:rFonts w:ascii="Times New Roman" w:hAnsi="Times New Roman" w:cs="Times New Roman"/>
          <w:sz w:val="28"/>
          <w:szCs w:val="28"/>
        </w:rPr>
        <w:t>Магдагачи</w:t>
      </w:r>
      <w:r w:rsidRPr="00B3093A">
        <w:rPr>
          <w:rFonts w:ascii="Times New Roman" w:hAnsi="Times New Roman" w:cs="Times New Roman"/>
          <w:sz w:val="28"/>
          <w:szCs w:val="28"/>
        </w:rPr>
        <w:t>, Магдагачинского района Амурской области</w:t>
      </w:r>
    </w:p>
    <w:p w:rsidR="00B3093A" w:rsidRPr="00B3093A" w:rsidRDefault="00B3093A" w:rsidP="000F5ABB">
      <w:pPr>
        <w:spacing w:after="0"/>
        <w:jc w:val="both"/>
        <w:rPr>
          <w:rFonts w:ascii="Times New Roman" w:hAnsi="Times New Roman" w:cs="Times New Roman"/>
          <w:sz w:val="28"/>
          <w:szCs w:val="28"/>
        </w:rPr>
      </w:pPr>
    </w:p>
    <w:tbl>
      <w:tblPr>
        <w:tblW w:w="0" w:type="auto"/>
        <w:tblLook w:val="04A0"/>
      </w:tblPr>
      <w:tblGrid>
        <w:gridCol w:w="4717"/>
        <w:gridCol w:w="4922"/>
      </w:tblGrid>
      <w:tr w:rsidR="00B3093A" w:rsidRPr="00B3093A" w:rsidTr="00741677">
        <w:tc>
          <w:tcPr>
            <w:tcW w:w="5069" w:type="dxa"/>
          </w:tcPr>
          <w:p w:rsidR="00B3093A" w:rsidRPr="00B3093A" w:rsidRDefault="00013ACD" w:rsidP="000F5AB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Магдагачи</w:t>
            </w:r>
          </w:p>
        </w:tc>
        <w:tc>
          <w:tcPr>
            <w:tcW w:w="5070"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«_____»_________________ 2019г.</w:t>
            </w: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bookmarkStart w:id="10" w:name="Par131"/>
      <w:bookmarkStart w:id="11" w:name="Par165"/>
      <w:bookmarkEnd w:id="10"/>
      <w:bookmarkEnd w:id="11"/>
      <w:r w:rsidRPr="00B3093A">
        <w:rPr>
          <w:rFonts w:ascii="Times New Roman" w:hAnsi="Times New Roman" w:cs="Times New Roman"/>
          <w:sz w:val="28"/>
          <w:szCs w:val="28"/>
        </w:rPr>
        <w:t xml:space="preserve">Администрация </w:t>
      </w:r>
      <w:r w:rsidR="00AB0EAB">
        <w:rPr>
          <w:rFonts w:ascii="Times New Roman" w:hAnsi="Times New Roman" w:cs="Times New Roman"/>
          <w:sz w:val="28"/>
          <w:szCs w:val="28"/>
        </w:rPr>
        <w:t xml:space="preserve">рабочего </w:t>
      </w:r>
      <w:r w:rsidRPr="00B3093A">
        <w:rPr>
          <w:rFonts w:ascii="Times New Roman" w:hAnsi="Times New Roman" w:cs="Times New Roman"/>
          <w:sz w:val="28"/>
          <w:szCs w:val="28"/>
        </w:rPr>
        <w:t>поселка</w:t>
      </w:r>
      <w:r w:rsidR="00AB0EAB">
        <w:rPr>
          <w:rFonts w:ascii="Times New Roman" w:hAnsi="Times New Roman" w:cs="Times New Roman"/>
          <w:sz w:val="28"/>
          <w:szCs w:val="28"/>
        </w:rPr>
        <w:t xml:space="preserve"> (</w:t>
      </w:r>
      <w:proofErr w:type="spellStart"/>
      <w:r w:rsidR="00AB0EAB">
        <w:rPr>
          <w:rFonts w:ascii="Times New Roman" w:hAnsi="Times New Roman" w:cs="Times New Roman"/>
          <w:sz w:val="28"/>
          <w:szCs w:val="28"/>
        </w:rPr>
        <w:t>пгт</w:t>
      </w:r>
      <w:proofErr w:type="spellEnd"/>
      <w:r w:rsidR="00AB0EAB">
        <w:rPr>
          <w:rFonts w:ascii="Times New Roman" w:hAnsi="Times New Roman" w:cs="Times New Roman"/>
          <w:sz w:val="28"/>
          <w:szCs w:val="28"/>
        </w:rPr>
        <w:t>)</w:t>
      </w:r>
      <w:r w:rsidRPr="00B3093A">
        <w:rPr>
          <w:rFonts w:ascii="Times New Roman" w:hAnsi="Times New Roman" w:cs="Times New Roman"/>
          <w:sz w:val="28"/>
          <w:szCs w:val="28"/>
        </w:rPr>
        <w:t xml:space="preserve"> </w:t>
      </w:r>
      <w:r w:rsidR="00AB0EAB">
        <w:rPr>
          <w:rFonts w:ascii="Times New Roman" w:hAnsi="Times New Roman" w:cs="Times New Roman"/>
          <w:sz w:val="28"/>
          <w:szCs w:val="28"/>
        </w:rPr>
        <w:t>Магдагач</w:t>
      </w:r>
      <w:r w:rsidRPr="00B3093A">
        <w:rPr>
          <w:rFonts w:ascii="Times New Roman" w:hAnsi="Times New Roman" w:cs="Times New Roman"/>
          <w:sz w:val="28"/>
          <w:szCs w:val="28"/>
        </w:rPr>
        <w:t>и выступающая от имени собственника муниципального имущества муниципального образования рабоч</w:t>
      </w:r>
      <w:r w:rsidR="00AB0EAB">
        <w:rPr>
          <w:rFonts w:ascii="Times New Roman" w:hAnsi="Times New Roman" w:cs="Times New Roman"/>
          <w:sz w:val="28"/>
          <w:szCs w:val="28"/>
        </w:rPr>
        <w:t>его</w:t>
      </w:r>
      <w:r w:rsidRPr="00B3093A">
        <w:rPr>
          <w:rFonts w:ascii="Times New Roman" w:hAnsi="Times New Roman" w:cs="Times New Roman"/>
          <w:sz w:val="28"/>
          <w:szCs w:val="28"/>
        </w:rPr>
        <w:t xml:space="preserve"> посел</w:t>
      </w:r>
      <w:r w:rsidR="00AB0EAB">
        <w:rPr>
          <w:rFonts w:ascii="Times New Roman" w:hAnsi="Times New Roman" w:cs="Times New Roman"/>
          <w:sz w:val="28"/>
          <w:szCs w:val="28"/>
        </w:rPr>
        <w:t>ка</w:t>
      </w:r>
      <w:r w:rsidRPr="00B3093A">
        <w:rPr>
          <w:rFonts w:ascii="Times New Roman" w:hAnsi="Times New Roman" w:cs="Times New Roman"/>
          <w:sz w:val="28"/>
          <w:szCs w:val="28"/>
        </w:rPr>
        <w:t xml:space="preserve"> (</w:t>
      </w:r>
      <w:proofErr w:type="spellStart"/>
      <w:r w:rsidR="00AB0EAB">
        <w:rPr>
          <w:rFonts w:ascii="Times New Roman" w:hAnsi="Times New Roman" w:cs="Times New Roman"/>
          <w:sz w:val="28"/>
          <w:szCs w:val="28"/>
        </w:rPr>
        <w:t>пгт</w:t>
      </w:r>
      <w:proofErr w:type="spellEnd"/>
      <w:r w:rsidRPr="00B3093A">
        <w:rPr>
          <w:rFonts w:ascii="Times New Roman" w:hAnsi="Times New Roman" w:cs="Times New Roman"/>
          <w:sz w:val="28"/>
          <w:szCs w:val="28"/>
        </w:rPr>
        <w:t xml:space="preserve">) </w:t>
      </w:r>
      <w:r w:rsidR="00AB0EAB">
        <w:rPr>
          <w:rFonts w:ascii="Times New Roman" w:hAnsi="Times New Roman" w:cs="Times New Roman"/>
          <w:sz w:val="28"/>
          <w:szCs w:val="28"/>
        </w:rPr>
        <w:t>Магдагач</w:t>
      </w:r>
      <w:r w:rsidRPr="00B3093A">
        <w:rPr>
          <w:rFonts w:ascii="Times New Roman" w:hAnsi="Times New Roman" w:cs="Times New Roman"/>
          <w:sz w:val="28"/>
          <w:szCs w:val="28"/>
        </w:rPr>
        <w:t xml:space="preserve">и в лице главы администрации </w:t>
      </w:r>
      <w:proofErr w:type="spellStart"/>
      <w:r w:rsidR="00AB0EAB">
        <w:rPr>
          <w:rFonts w:ascii="Times New Roman" w:hAnsi="Times New Roman" w:cs="Times New Roman"/>
          <w:sz w:val="28"/>
          <w:szCs w:val="28"/>
        </w:rPr>
        <w:t>пгт</w:t>
      </w:r>
      <w:proofErr w:type="spellEnd"/>
      <w:r w:rsidR="00AB0EAB">
        <w:rPr>
          <w:rFonts w:ascii="Times New Roman" w:hAnsi="Times New Roman" w:cs="Times New Roman"/>
          <w:sz w:val="28"/>
          <w:szCs w:val="28"/>
        </w:rPr>
        <w:t>. Магдагачи</w:t>
      </w:r>
      <w:r w:rsidRPr="00B3093A">
        <w:rPr>
          <w:rFonts w:ascii="Times New Roman" w:hAnsi="Times New Roman" w:cs="Times New Roman"/>
          <w:sz w:val="28"/>
          <w:szCs w:val="28"/>
        </w:rPr>
        <w:t xml:space="preserve"> </w:t>
      </w:r>
      <w:r w:rsidR="00AB0EAB">
        <w:rPr>
          <w:rFonts w:ascii="Times New Roman" w:hAnsi="Times New Roman" w:cs="Times New Roman"/>
          <w:sz w:val="28"/>
          <w:szCs w:val="28"/>
        </w:rPr>
        <w:t>___________________________</w:t>
      </w:r>
      <w:r w:rsidRPr="00B3093A">
        <w:rPr>
          <w:rFonts w:ascii="Times New Roman" w:hAnsi="Times New Roman" w:cs="Times New Roman"/>
          <w:sz w:val="28"/>
          <w:szCs w:val="28"/>
        </w:rPr>
        <w:t xml:space="preserve">, действующего на основании Устава, </w:t>
      </w:r>
      <w:proofErr w:type="gramStart"/>
      <w:r w:rsidRPr="00B3093A">
        <w:rPr>
          <w:rFonts w:ascii="Times New Roman" w:hAnsi="Times New Roman" w:cs="Times New Roman"/>
          <w:sz w:val="28"/>
          <w:szCs w:val="28"/>
        </w:rPr>
        <w:t>именуемое</w:t>
      </w:r>
      <w:proofErr w:type="gramEnd"/>
      <w:r w:rsidRPr="00B3093A">
        <w:rPr>
          <w:rFonts w:ascii="Times New Roman" w:hAnsi="Times New Roman" w:cs="Times New Roman"/>
          <w:sz w:val="28"/>
          <w:szCs w:val="28"/>
        </w:rPr>
        <w:t xml:space="preserve"> в дальнейшем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с одной стороны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и, _____________________________________________, в лице __________________________________________________________________________________, </w:t>
      </w:r>
      <w:proofErr w:type="gramStart"/>
      <w:r w:rsidRPr="00B3093A">
        <w:rPr>
          <w:rFonts w:ascii="Times New Roman" w:hAnsi="Times New Roman" w:cs="Times New Roman"/>
          <w:sz w:val="28"/>
          <w:szCs w:val="28"/>
        </w:rPr>
        <w:t>действующего</w:t>
      </w:r>
      <w:proofErr w:type="gramEnd"/>
      <w:r w:rsidRPr="00B3093A">
        <w:rPr>
          <w:rFonts w:ascii="Times New Roman" w:hAnsi="Times New Roman" w:cs="Times New Roman"/>
          <w:sz w:val="28"/>
          <w:szCs w:val="28"/>
        </w:rPr>
        <w:t xml:space="preserve"> на основании __________________, именуемое в дальнейшем Концессионер, с другой стороны, </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 xml:space="preserve">Амурская область, от имени которой выступает министерство жилищно-коммунального хозяйства Амурской области, в соответствии с постановлением губернатора Амурской области </w:t>
      </w:r>
      <w:r w:rsidRPr="00421F60">
        <w:rPr>
          <w:rFonts w:ascii="Times New Roman" w:hAnsi="Times New Roman" w:cs="Times New Roman"/>
          <w:sz w:val="28"/>
          <w:szCs w:val="28"/>
        </w:rPr>
        <w:t>от 22.03.2017 за № 63, действующее на основании Положения о министерстве жилищно-коммунального хозяйства Амурской области от 13.10.2011 за № 305</w:t>
      </w:r>
      <w:r w:rsidRPr="00B3093A">
        <w:rPr>
          <w:rFonts w:ascii="Times New Roman" w:hAnsi="Times New Roman" w:cs="Times New Roman"/>
          <w:sz w:val="28"/>
          <w:szCs w:val="28"/>
        </w:rPr>
        <w:t>, в лице  министра жилищно-коммунального хозяйства Гордеева Сергея Николаевича, действующего на основании постановления губернатора Амурской области от 22.03.2017 за № 63 и распоряжения губернатора Амурской области</w:t>
      </w:r>
      <w:proofErr w:type="gramEnd"/>
      <w:r w:rsidRPr="00B3093A">
        <w:rPr>
          <w:rFonts w:ascii="Times New Roman" w:hAnsi="Times New Roman" w:cs="Times New Roman"/>
          <w:sz w:val="28"/>
          <w:szCs w:val="28"/>
        </w:rPr>
        <w:t xml:space="preserve"> от 23.10.2018 №605-лс, </w:t>
      </w:r>
      <w:proofErr w:type="gramStart"/>
      <w:r w:rsidRPr="00B3093A">
        <w:rPr>
          <w:rFonts w:ascii="Times New Roman" w:hAnsi="Times New Roman" w:cs="Times New Roman"/>
          <w:sz w:val="28"/>
          <w:szCs w:val="28"/>
        </w:rPr>
        <w:t>именуемая</w:t>
      </w:r>
      <w:proofErr w:type="gramEnd"/>
      <w:r w:rsidRPr="00B3093A">
        <w:rPr>
          <w:rFonts w:ascii="Times New Roman" w:hAnsi="Times New Roman" w:cs="Times New Roman"/>
          <w:sz w:val="28"/>
          <w:szCs w:val="28"/>
        </w:rPr>
        <w:t xml:space="preserve"> в дальнейшем «третьей стороной»,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далее именуемые Стороны, в соответствии с протоколом конкурсной комиссии о результатах проведения конкурса, от «___»__________2019г. №______, заключили настоящее Соглашение о нижеследующем.</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Предмет Соглашения</w:t>
      </w:r>
    </w:p>
    <w:p w:rsidR="00B3093A" w:rsidRPr="00B3093A" w:rsidRDefault="00B3093A" w:rsidP="000F5ABB">
      <w:pPr>
        <w:spacing w:after="0"/>
        <w:jc w:val="both"/>
        <w:rPr>
          <w:rFonts w:ascii="Times New Roman" w:hAnsi="Times New Roman" w:cs="Times New Roman"/>
          <w:sz w:val="28"/>
          <w:szCs w:val="28"/>
        </w:rPr>
      </w:pPr>
      <w:bookmarkStart w:id="12" w:name="Par133"/>
      <w:bookmarkEnd w:id="12"/>
      <w:r w:rsidRPr="00B3093A">
        <w:rPr>
          <w:rFonts w:ascii="Times New Roman" w:hAnsi="Times New Roman" w:cs="Times New Roman"/>
          <w:sz w:val="28"/>
          <w:szCs w:val="28"/>
        </w:rPr>
        <w:t>1.</w:t>
      </w:r>
      <w:r w:rsidR="00D90FD7">
        <w:rPr>
          <w:rFonts w:ascii="Times New Roman" w:hAnsi="Times New Roman" w:cs="Times New Roman"/>
          <w:sz w:val="28"/>
          <w:szCs w:val="28"/>
        </w:rPr>
        <w:t>1</w:t>
      </w:r>
      <w:r w:rsidRPr="00B3093A">
        <w:rPr>
          <w:rFonts w:ascii="Times New Roman" w:hAnsi="Times New Roman" w:cs="Times New Roman"/>
          <w:sz w:val="28"/>
          <w:szCs w:val="28"/>
        </w:rPr>
        <w:t xml:space="preserve">  Концессионер обязуется за свой счет реконструировать имущество (осуществить мероприятия по модернизации и замене морально устаревшего  и физически изношенного оборудования новым более производительным), состав и описание которого  приведены  в </w:t>
      </w:r>
      <w:hyperlink w:anchor="P113" w:history="1">
        <w:r w:rsidRPr="00B3093A">
          <w:rPr>
            <w:rFonts w:ascii="Times New Roman" w:hAnsi="Times New Roman" w:cs="Times New Roman"/>
            <w:sz w:val="28"/>
            <w:szCs w:val="28"/>
          </w:rPr>
          <w:t>разделе  2</w:t>
        </w:r>
      </w:hyperlink>
      <w:r w:rsidRPr="00B3093A">
        <w:rPr>
          <w:rFonts w:ascii="Times New Roman" w:hAnsi="Times New Roman" w:cs="Times New Roman"/>
          <w:sz w:val="28"/>
          <w:szCs w:val="28"/>
        </w:rPr>
        <w:t xml:space="preserve">  настоящего   </w:t>
      </w:r>
      <w:r w:rsidRPr="00B3093A">
        <w:rPr>
          <w:rFonts w:ascii="Times New Roman" w:hAnsi="Times New Roman" w:cs="Times New Roman"/>
          <w:sz w:val="28"/>
          <w:szCs w:val="28"/>
        </w:rPr>
        <w:lastRenderedPageBreak/>
        <w:t xml:space="preserve">Соглашения (далее - объект Соглашения), право </w:t>
      </w:r>
      <w:proofErr w:type="gramStart"/>
      <w:r w:rsidRPr="00B3093A">
        <w:rPr>
          <w:rFonts w:ascii="Times New Roman" w:hAnsi="Times New Roman" w:cs="Times New Roman"/>
          <w:sz w:val="28"/>
          <w:szCs w:val="28"/>
        </w:rPr>
        <w:t>собственности</w:t>
      </w:r>
      <w:proofErr w:type="gramEnd"/>
      <w:r w:rsidRPr="00B3093A">
        <w:rPr>
          <w:rFonts w:ascii="Times New Roman" w:hAnsi="Times New Roman" w:cs="Times New Roman"/>
          <w:sz w:val="28"/>
          <w:szCs w:val="28"/>
        </w:rPr>
        <w:t xml:space="preserve"> на которое принадлежит муниципальному образованию рабоч</w:t>
      </w:r>
      <w:r w:rsidR="007E3B6A">
        <w:rPr>
          <w:rFonts w:ascii="Times New Roman" w:hAnsi="Times New Roman" w:cs="Times New Roman"/>
          <w:sz w:val="28"/>
          <w:szCs w:val="28"/>
        </w:rPr>
        <w:t>его</w:t>
      </w:r>
      <w:r w:rsidRPr="00B3093A">
        <w:rPr>
          <w:rFonts w:ascii="Times New Roman" w:hAnsi="Times New Roman" w:cs="Times New Roman"/>
          <w:sz w:val="28"/>
          <w:szCs w:val="28"/>
        </w:rPr>
        <w:t xml:space="preserve"> посел</w:t>
      </w:r>
      <w:r w:rsidR="007E3B6A">
        <w:rPr>
          <w:rFonts w:ascii="Times New Roman" w:hAnsi="Times New Roman" w:cs="Times New Roman"/>
          <w:sz w:val="28"/>
          <w:szCs w:val="28"/>
        </w:rPr>
        <w:t>ка</w:t>
      </w:r>
      <w:r w:rsidRPr="00B3093A">
        <w:rPr>
          <w:rFonts w:ascii="Times New Roman" w:hAnsi="Times New Roman" w:cs="Times New Roman"/>
          <w:sz w:val="28"/>
          <w:szCs w:val="28"/>
        </w:rPr>
        <w:t xml:space="preserve"> (</w:t>
      </w:r>
      <w:proofErr w:type="spellStart"/>
      <w:r w:rsidR="007E3B6A">
        <w:rPr>
          <w:rFonts w:ascii="Times New Roman" w:hAnsi="Times New Roman" w:cs="Times New Roman"/>
          <w:sz w:val="28"/>
          <w:szCs w:val="28"/>
        </w:rPr>
        <w:t>пгт</w:t>
      </w:r>
      <w:proofErr w:type="spellEnd"/>
      <w:r w:rsidRPr="00B3093A">
        <w:rPr>
          <w:rFonts w:ascii="Times New Roman" w:hAnsi="Times New Roman" w:cs="Times New Roman"/>
          <w:sz w:val="28"/>
          <w:szCs w:val="28"/>
        </w:rPr>
        <w:t xml:space="preserve">) </w:t>
      </w:r>
      <w:r w:rsidR="007E3B6A">
        <w:rPr>
          <w:rFonts w:ascii="Times New Roman" w:hAnsi="Times New Roman" w:cs="Times New Roman"/>
          <w:sz w:val="28"/>
          <w:szCs w:val="28"/>
        </w:rPr>
        <w:t>Магдагачи</w:t>
      </w:r>
      <w:r w:rsidRPr="00B3093A">
        <w:rPr>
          <w:rFonts w:ascii="Times New Roman" w:hAnsi="Times New Roman" w:cs="Times New Roman"/>
          <w:sz w:val="28"/>
          <w:szCs w:val="28"/>
        </w:rPr>
        <w:t xml:space="preserve"> Магдагачинского района, Амурской области -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и осуществлять деятельность по передаче и распределению питьевой воды   с использованием  объекта  Соглашения, а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B3093A" w:rsidRPr="00B3093A" w:rsidRDefault="00D90FD7" w:rsidP="000F5ABB">
      <w:pPr>
        <w:spacing w:after="0"/>
        <w:jc w:val="both"/>
        <w:rPr>
          <w:rFonts w:ascii="Times New Roman" w:hAnsi="Times New Roman" w:cs="Times New Roman"/>
          <w:sz w:val="28"/>
          <w:szCs w:val="28"/>
        </w:rPr>
      </w:pPr>
      <w:r>
        <w:rPr>
          <w:rFonts w:ascii="Times New Roman" w:hAnsi="Times New Roman" w:cs="Times New Roman"/>
          <w:sz w:val="28"/>
          <w:szCs w:val="28"/>
        </w:rPr>
        <w:t>1.2</w:t>
      </w:r>
      <w:r w:rsidR="00B3093A" w:rsidRPr="00B3093A">
        <w:rPr>
          <w:rFonts w:ascii="Times New Roman" w:hAnsi="Times New Roman" w:cs="Times New Roman"/>
          <w:sz w:val="28"/>
          <w:szCs w:val="28"/>
        </w:rPr>
        <w:t xml:space="preserve"> Субъект Российской Федерации, участвующий в концессионном соглашении, </w:t>
      </w:r>
      <w:proofErr w:type="gramStart"/>
      <w:r w:rsidR="00B3093A" w:rsidRPr="00B3093A">
        <w:rPr>
          <w:rFonts w:ascii="Times New Roman" w:hAnsi="Times New Roman" w:cs="Times New Roman"/>
          <w:sz w:val="28"/>
          <w:szCs w:val="28"/>
        </w:rPr>
        <w:t>несет следующие обязанности</w:t>
      </w:r>
      <w:proofErr w:type="gramEnd"/>
      <w:r w:rsidR="00B3093A" w:rsidRPr="00B3093A">
        <w:rPr>
          <w:rFonts w:ascii="Times New Roman" w:hAnsi="Times New Roman" w:cs="Times New Roman"/>
          <w:sz w:val="28"/>
          <w:szCs w:val="28"/>
        </w:rPr>
        <w:t xml:space="preserve"> по концессионному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устанавливает тарифы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утверждает инвестиционные программы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B3093A" w:rsidRPr="00B3093A" w:rsidRDefault="008B7FE4" w:rsidP="000F5A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3093A" w:rsidRPr="00B3093A">
        <w:rPr>
          <w:rFonts w:ascii="Times New Roman" w:hAnsi="Times New Roman" w:cs="Times New Roman"/>
          <w:sz w:val="28"/>
          <w:szCs w:val="28"/>
        </w:rPr>
        <w:t>3) осуществляет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w:t>
      </w:r>
      <w:proofErr w:type="gramEnd"/>
      <w:r w:rsidR="00B3093A" w:rsidRPr="00B3093A">
        <w:rPr>
          <w:rFonts w:ascii="Times New Roman" w:hAnsi="Times New Roman" w:cs="Times New Roman"/>
          <w:sz w:val="28"/>
          <w:szCs w:val="28"/>
        </w:rPr>
        <w:t xml:space="preserve"> </w:t>
      </w:r>
      <w:proofErr w:type="gramStart"/>
      <w:r w:rsidR="00B3093A" w:rsidRPr="00B3093A">
        <w:rPr>
          <w:rFonts w:ascii="Times New Roman" w:hAnsi="Times New Roman" w:cs="Times New Roman"/>
          <w:sz w:val="28"/>
          <w:szCs w:val="28"/>
        </w:rPr>
        <w:t>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w:t>
      </w:r>
      <w:proofErr w:type="gramEnd"/>
      <w:r w:rsidR="00B3093A" w:rsidRPr="00B3093A">
        <w:rPr>
          <w:rFonts w:ascii="Times New Roman" w:hAnsi="Times New Roman" w:cs="Times New Roman"/>
          <w:sz w:val="28"/>
          <w:szCs w:val="28"/>
        </w:rPr>
        <w:t xml:space="preserve">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w:t>
      </w:r>
      <w:r w:rsidR="00B3093A" w:rsidRPr="00B3093A">
        <w:rPr>
          <w:rFonts w:ascii="Times New Roman" w:hAnsi="Times New Roman" w:cs="Times New Roman"/>
          <w:sz w:val="28"/>
          <w:szCs w:val="28"/>
        </w:rPr>
        <w:lastRenderedPageBreak/>
        <w:t>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4) </w:t>
      </w:r>
      <w:proofErr w:type="gramStart"/>
      <w:r w:rsidRPr="00B3093A">
        <w:rPr>
          <w:rFonts w:ascii="Times New Roman" w:hAnsi="Times New Roman" w:cs="Times New Roman"/>
          <w:sz w:val="28"/>
          <w:szCs w:val="28"/>
        </w:rPr>
        <w:t>несет иные обязанности</w:t>
      </w:r>
      <w:proofErr w:type="gramEnd"/>
      <w:r w:rsidRPr="00B3093A">
        <w:rPr>
          <w:rFonts w:ascii="Times New Roman" w:hAnsi="Times New Roman" w:cs="Times New Roman"/>
          <w:sz w:val="28"/>
          <w:szCs w:val="28"/>
        </w:rPr>
        <w:t>, устанавливаемые нормативными правовыми актами субъекта Российской Федерации, участвующего в концессионном соглашении.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Объекты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2.1. Объектами Соглашения является имущество состав, описание, балансовая, остаточная стоимость, год ввода в эксплуатацию и местоположение которого указаны в Приложении № 1 к настоящему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2.2. Мероприятия по замене морально устаревшего и физически изношенного оборудования, указанного в Приложении № 1 настоящего Соглашения новым более производительным оборудованием производится Концессионером в соответствии с заданием и основными мероприятиями, с учётом плановых значений показателей, которые Концессионер обязан достигнуть (Приложение № 3).</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2.3. Объекты Соглашения принадлежит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на праве собственности, на основании правоустанавливающих документов и документов о государственной регистрации прав собственности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в отношении каждого Объектов недвижимого имущества, входящего в состав Объектов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Копии документов, удостоверяющие право собственности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на Объекты Соглашения и каждого Объектов недвижимого имущества, входящего в состав Объектов Соглашения, составляют Приложение № 5 к настоящему Соглашению. </w:t>
      </w:r>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гарантирует, что Объекты Соглашения передается Концессионеру свободным от прав третьих лиц и иных ограничений прав собственности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на указанный объект.</w:t>
      </w:r>
      <w:bookmarkStart w:id="13" w:name="P141"/>
      <w:bookmarkEnd w:id="13"/>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2.4. Сведения о технико-экономических показателях Объектов Соглашения приведены в Приложении № 2.</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bookmarkStart w:id="14" w:name="Par236"/>
      <w:bookmarkEnd w:id="14"/>
      <w:r w:rsidRPr="00B3093A">
        <w:rPr>
          <w:rFonts w:ascii="Times New Roman" w:hAnsi="Times New Roman" w:cs="Times New Roman"/>
          <w:sz w:val="28"/>
          <w:szCs w:val="28"/>
        </w:rPr>
        <w:t xml:space="preserve">3. Порядок передачи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Концессионеру Объектов имущества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3.1.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обязуется передать Концессионеру, а Концессионер обязуется принять имущество, указанное в пункте 2.1. настоящего Соглашения не позднее 10 (десяти) календарных дней </w:t>
      </w:r>
      <w:proofErr w:type="gramStart"/>
      <w:r w:rsidRPr="00B3093A">
        <w:rPr>
          <w:rFonts w:ascii="Times New Roman" w:hAnsi="Times New Roman" w:cs="Times New Roman"/>
          <w:sz w:val="28"/>
          <w:szCs w:val="28"/>
        </w:rPr>
        <w:t>с даты подписания</w:t>
      </w:r>
      <w:proofErr w:type="gramEnd"/>
      <w:r w:rsidRPr="00B3093A">
        <w:rPr>
          <w:rFonts w:ascii="Times New Roman" w:hAnsi="Times New Roman" w:cs="Times New Roman"/>
          <w:sz w:val="28"/>
          <w:szCs w:val="28"/>
        </w:rPr>
        <w:t xml:space="preserve"> настоящего Соглашения по акту приёма – передачи.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3.2. Передача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Концессионеру имущества, входящего в состав Объектов настоящего Соглашения, и документов на указанное имущество осуществляется по акту приёма – передачи, подписываемому Сторонами.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3.3. Обязанность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по передаче имущества, указанного в пункте 2.1. настоящего соглашения считается исполненной после принятия Объектов Концессионером и подписания Сторонами акта приёма – передачи.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3.4. Уклонение одной из Сторон от подписания акта приёма – передачи признается нарушением этой Стороной обязанности, установленной абзацем первым настоящего пункта.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3.5. Риск случайной гибели или случайного повреждения имущества несет Концессионер в период действия концессионного соглашения с момента принятия имущества по акту приёма передачи по дату принятия имущества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3.6. Стороны обязуются осуществить действия, необходимые для государственной регистрации права собственности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на Объекты Соглашения, а также прав Концессионера на владение и пользование Объектами Соглашения в том числе: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3.6.1.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обязан: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3.6.1.1. Передать документы в соответствии с перечнями, указанными в приложениях к настоящему договору в день подписания настоящего Соглашения;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3.6.1.2. Передать Объекты Соглашения в срок, установленный настоящим Соглашением.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3.6.2. Концессионер обязан:</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3.6.2.1. Принять документы в соответствии с перечнями, указанными в приложениях к настоящему Соглашению в день подписания настоящего Соглашения;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3.6.2.2.  Принять Объекты Соглашения в срок, установленный настоящим соглашением (при наличии видимых замечаний отразить их в акте приёма – передачи);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3.6.2.3. Обратиться в регистрирующий орган с заявлением и представить все необходимые документы не позднее 10 (десяти) календарных дней с момента подписания акта приёма - передачи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3.7. Государственная регистрация прав, указанных в пункте 3.6. настоящего Соглашения, осуществляется за счет Концессионера. </w:t>
      </w:r>
      <w:bookmarkStart w:id="15" w:name="Par361"/>
      <w:bookmarkEnd w:id="15"/>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 Реконструкция Объектов Соглашения, путём осуществления мероприятий по замене морально устаревшего и физически изношенного оборудования новым более производительным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4.1. </w:t>
      </w:r>
      <w:proofErr w:type="gramStart"/>
      <w:r w:rsidRPr="00B3093A">
        <w:rPr>
          <w:rFonts w:ascii="Times New Roman" w:hAnsi="Times New Roman" w:cs="Times New Roman"/>
          <w:sz w:val="28"/>
          <w:szCs w:val="28"/>
        </w:rPr>
        <w:t xml:space="preserve">Концессионер обязан за свой счет выполнить мероприятия по созданию и реконструкции, в том числе по осуществлению переустройства,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 оборудованием, в соответствии с техническим заданием, указанным в Приложении № 3, в сроки, указанные в разделе 9 настоящего Соглашения. </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4.2. Создание и реконструкция имущества, входящего в состав Объектов Соглашения, осуществляется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инвестиционной программой Концессионера, согласованной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и утвержденной в порядке, установленном законодательством Российской Федерации в сфере регулирования цен (тарифов).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4.3.  Имущество, вновь создаваемое в системе водо</w:t>
      </w:r>
      <w:r w:rsidR="00EE5E56">
        <w:rPr>
          <w:rFonts w:ascii="Times New Roman" w:hAnsi="Times New Roman" w:cs="Times New Roman"/>
          <w:sz w:val="28"/>
          <w:szCs w:val="28"/>
        </w:rPr>
        <w:t>отведе</w:t>
      </w:r>
      <w:r w:rsidRPr="00B3093A">
        <w:rPr>
          <w:rFonts w:ascii="Times New Roman" w:hAnsi="Times New Roman" w:cs="Times New Roman"/>
          <w:sz w:val="28"/>
          <w:szCs w:val="28"/>
        </w:rPr>
        <w:t xml:space="preserve">ния, замещающее имущество, указанное в Приложении №1 к настоящему Соглашению, принадлежит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В случае не передачи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нового имущества, вновь созданного в системе водо</w:t>
      </w:r>
      <w:r w:rsidR="00EE5E56">
        <w:rPr>
          <w:rFonts w:ascii="Times New Roman" w:hAnsi="Times New Roman" w:cs="Times New Roman"/>
          <w:sz w:val="28"/>
          <w:szCs w:val="28"/>
        </w:rPr>
        <w:t>отведе</w:t>
      </w:r>
      <w:r w:rsidRPr="00B3093A">
        <w:rPr>
          <w:rFonts w:ascii="Times New Roman" w:hAnsi="Times New Roman" w:cs="Times New Roman"/>
          <w:sz w:val="28"/>
          <w:szCs w:val="28"/>
        </w:rPr>
        <w:t>ния, Концессионер обязуется не выводить из эксплуатации имущество, указанное в Приложении №1 к настоящему Соглашению, обеспечить его эксплуатацию, ремонт и использование по назначению.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4.4. Государственная регистрация прав, на реконструированные Объекты Соглашения, осуществляется за счет Концессионера.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4.5. Концессионер обязан за свой счет осуществлять текущий ремонт имущества, входящего в состав Объектов Соглашения в течение всего действия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4.6. Концессионер вправе привлекать к выполнению работ по реконструкции Объектов Соглашения третьих лиц, за действия которых он отвечает</w:t>
      </w:r>
      <w:r w:rsidR="00BC05B4">
        <w:rPr>
          <w:rFonts w:ascii="Times New Roman" w:hAnsi="Times New Roman" w:cs="Times New Roman"/>
          <w:sz w:val="28"/>
          <w:szCs w:val="28"/>
        </w:rPr>
        <w:t>,</w:t>
      </w:r>
      <w:r w:rsidRPr="00B3093A">
        <w:rPr>
          <w:rFonts w:ascii="Times New Roman" w:hAnsi="Times New Roman" w:cs="Times New Roman"/>
          <w:sz w:val="28"/>
          <w:szCs w:val="28"/>
        </w:rPr>
        <w:t xml:space="preserve"> как </w:t>
      </w:r>
      <w:proofErr w:type="gramStart"/>
      <w:r w:rsidRPr="00B3093A">
        <w:rPr>
          <w:rFonts w:ascii="Times New Roman" w:hAnsi="Times New Roman" w:cs="Times New Roman"/>
          <w:sz w:val="28"/>
          <w:szCs w:val="28"/>
        </w:rPr>
        <w:t>за</w:t>
      </w:r>
      <w:proofErr w:type="gramEnd"/>
      <w:r w:rsidRPr="00B3093A">
        <w:rPr>
          <w:rFonts w:ascii="Times New Roman" w:hAnsi="Times New Roman" w:cs="Times New Roman"/>
          <w:sz w:val="28"/>
          <w:szCs w:val="28"/>
        </w:rPr>
        <w:t xml:space="preserve"> свои собственные.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4.7. Концессионер обязан за свой счет разработать проектную документацию, необходимую для создания и (или) реконструкции Объектов Соглашения, а также получить необходимые технические условия (за счет Концессионера) не позднее года, предшествующего году </w:t>
      </w:r>
      <w:proofErr w:type="gramStart"/>
      <w:r w:rsidRPr="00B3093A">
        <w:rPr>
          <w:rFonts w:ascii="Times New Roman" w:hAnsi="Times New Roman" w:cs="Times New Roman"/>
          <w:sz w:val="28"/>
          <w:szCs w:val="28"/>
        </w:rPr>
        <w:t>ввода</w:t>
      </w:r>
      <w:proofErr w:type="gramEnd"/>
      <w:r w:rsidRPr="00B3093A">
        <w:rPr>
          <w:rFonts w:ascii="Times New Roman" w:hAnsi="Times New Roman" w:cs="Times New Roman"/>
          <w:sz w:val="28"/>
          <w:szCs w:val="28"/>
        </w:rPr>
        <w:t xml:space="preserve"> в эксплуатацию создаваемого или реконструируемого имущества, входящего в состав Объектов Соглашения. В случаях обязательных требований к разработке и утверждению проектной документации, предусмотренных действующим законодательством Российской Федерации, проектная документация должна проходить государственную экспертизу и иметь соответствующее заключение.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4.8.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обязуется обеспечить Концессионеру необходимые условия, для выполнения работ по реконструкции Объектов Соглашения, в  том числе </w:t>
      </w:r>
      <w:r w:rsidRPr="00B3093A">
        <w:rPr>
          <w:rFonts w:ascii="Times New Roman" w:hAnsi="Times New Roman" w:cs="Times New Roman"/>
          <w:sz w:val="28"/>
          <w:szCs w:val="28"/>
        </w:rPr>
        <w:lastRenderedPageBreak/>
        <w:t>принять необходимые меры по обеспечению свободного доступа Концессионера и уполномоченных им лиц к Объектам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4.9.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обязуется обеспечить Концессионеру необходимые условия для выполнения текущих работ в отношении имущества, в том числе принять необходимые меры по обеспечению свободного доступа Концессионера и уполномоченных им лиц к имуществу.</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4.10.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обязуется обеспечить Концессионеру необходимые условия для выполнения текущих работ в отношении имущества, в том числе принять необходимые меры по обеспечению свободного доступа Концессионера и уполномоченных им лиц к имуществу.</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4.11. При обнаружении Концессионером независящих от Сторон обстоятельств, делающих невозможным реконструкцию и ввод в эксплуатацию Объектов Соглашения в сроки, установленные настоящим Соглашением или эксплуатацию Объектов Соглашения, Концессионер обязуется немедленно уведомить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об указанных обстоятельствах в целях согласования дальнейших действий Сторон по исполнению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4.12. Концессионер обязан приступить к эксплуатации Объектов Соглашения, в срок, установленный настоящим Соглашением.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4.13. Концессионер обязан осуществить инвестиции в реконструкцию Объектов Соглашения в объёмах, указанных в Приложении № 10.</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4.14. Предельный размер расходов на реконструкцию Объектов Соглашения, осуществляемых в течение всего срока действия Соглашения Концессионером, равен объёмам, указанным в Приложении № 10.</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Задание и основные мероприятия, предусмотренные статьёй 22 «О концессионных соглашениях», с описанием основных характеристик таких мероприятий приведены в Приложении № 3.</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4.15. Объем и источники инвестиций, привлекаемых Концессионером в целях реконструкции Объектов Соглашения, определяются в соответствии с инвестиционной программой Концессионера и указываются в Приложении № 3 и №10.</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 изменении инвестиционной программы объем инвестиций, который Концессионер обязуется привлечь для финансирования инвестиционной программы, изменению не подлежит.</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4.16. </w:t>
      </w:r>
      <w:proofErr w:type="gramStart"/>
      <w:r w:rsidRPr="00B3093A">
        <w:rPr>
          <w:rFonts w:ascii="Times New Roman" w:hAnsi="Times New Roman" w:cs="Times New Roman"/>
          <w:sz w:val="28"/>
          <w:szCs w:val="28"/>
        </w:rPr>
        <w:t xml:space="preserve">Завершение Концессионером работ по созданию и реконструкции имущества, входящего в состав Объектов Соглашения, предусмотренных инвестиционной программой Концессионера на соответствующий год, оформляется ежегодно, подписываемым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и Концессионером актом об исполнении обязательств, устанавливающим фактическую сумму вложенных финансовых средств в реализацию инвестиционной программы, </w:t>
      </w:r>
      <w:r w:rsidRPr="00B3093A">
        <w:rPr>
          <w:rFonts w:ascii="Times New Roman" w:hAnsi="Times New Roman" w:cs="Times New Roman"/>
          <w:sz w:val="28"/>
          <w:szCs w:val="28"/>
        </w:rPr>
        <w:lastRenderedPageBreak/>
        <w:t>перечень мероприятий по созданию и реконструкции имущества, входящего в состав Объектов Соглашения, завершенных на конец отчетного финансового года, а также</w:t>
      </w:r>
      <w:proofErr w:type="gramEnd"/>
      <w:r w:rsidRPr="00B3093A">
        <w:rPr>
          <w:rFonts w:ascii="Times New Roman" w:hAnsi="Times New Roman" w:cs="Times New Roman"/>
          <w:sz w:val="28"/>
          <w:szCs w:val="28"/>
        </w:rPr>
        <w:t xml:space="preserve"> сведения об описании (технико-экономические показатели, первоначальной и остаточной стоимости) реконструированного и (или) построенного имущества Объектов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При этом при оценке исполнения Концессионером своих обязательств по созданию и реконструкции Объектов Соглашения, вложению инвестиций и отражения результатов такой оценки в Акте об исполнении обязательств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и Концессионер учитывают следующие обстоятельства: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в случае</w:t>
      </w:r>
      <w:proofErr w:type="gramStart"/>
      <w:r w:rsidRPr="00B3093A">
        <w:rPr>
          <w:rFonts w:ascii="Times New Roman" w:hAnsi="Times New Roman" w:cs="Times New Roman"/>
          <w:sz w:val="28"/>
          <w:szCs w:val="28"/>
        </w:rPr>
        <w:t>,</w:t>
      </w:r>
      <w:proofErr w:type="gramEnd"/>
      <w:r w:rsidRPr="00B3093A">
        <w:rPr>
          <w:rFonts w:ascii="Times New Roman" w:hAnsi="Times New Roman" w:cs="Times New Roman"/>
          <w:sz w:val="28"/>
          <w:szCs w:val="28"/>
        </w:rPr>
        <w:t xml:space="preserve"> если по итогам отчетного финансового года Концессионер в полном объеме осуществил мероприятия по созданию и реконструкции Объектов Соглашения, предусмотренные на отчетный финансовый год инвестиционной программой Концессионера, но при этом общий размер вложенных средств оказался меньше объема инвестиций, предусмотренного на отчетный финансовый год инвестиционной программой Концессионера, это не является нарушением Концессионером инвестиционных обязательств. При этом объем инвестиций равный разнице между объемом инвестиций, предусмотренным на отчетный финансовый год инвестиционной программой Концессионера и объемом инвестиций, вложенных Концессионером в данном отчетном финансовом году (экономия), Концессионер обязан вложить в создание и (или) реконструкцию Объектов Соглашения, в последующие периоды;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в случае</w:t>
      </w:r>
      <w:proofErr w:type="gramStart"/>
      <w:r w:rsidRPr="00B3093A">
        <w:rPr>
          <w:rFonts w:ascii="Times New Roman" w:hAnsi="Times New Roman" w:cs="Times New Roman"/>
          <w:sz w:val="28"/>
          <w:szCs w:val="28"/>
        </w:rPr>
        <w:t>,</w:t>
      </w:r>
      <w:proofErr w:type="gramEnd"/>
      <w:r w:rsidRPr="00B3093A">
        <w:rPr>
          <w:rFonts w:ascii="Times New Roman" w:hAnsi="Times New Roman" w:cs="Times New Roman"/>
          <w:sz w:val="28"/>
          <w:szCs w:val="28"/>
        </w:rPr>
        <w:t xml:space="preserve"> если по итогам отчетного финансового года Концессионер выполнил мероприятия по созданию и реконструкции Объектов Соглашения не в полном объеме в связи с невозможностью их исполнения по временным и погодным условиям, предъявляемым к технологическому процессу производства мероприятий, но при этом Концессионер произвел финансирование в объеме инвестиционной программы, что подтверждено    Концессионером соответствующими документами, в частности</w:t>
      </w:r>
      <w:r w:rsidR="00621D69">
        <w:rPr>
          <w:rFonts w:ascii="Times New Roman" w:hAnsi="Times New Roman" w:cs="Times New Roman"/>
          <w:sz w:val="28"/>
          <w:szCs w:val="28"/>
        </w:rPr>
        <w:t xml:space="preserve"> </w:t>
      </w:r>
      <w:r w:rsidRPr="00B3093A">
        <w:rPr>
          <w:rFonts w:ascii="Times New Roman" w:hAnsi="Times New Roman" w:cs="Times New Roman"/>
          <w:sz w:val="28"/>
          <w:szCs w:val="28"/>
        </w:rPr>
        <w:t xml:space="preserve">заключенными договорами на выполнение мероприятий, </w:t>
      </w:r>
      <w:proofErr w:type="gramStart"/>
      <w:r w:rsidRPr="00B3093A">
        <w:rPr>
          <w:rFonts w:ascii="Times New Roman" w:hAnsi="Times New Roman" w:cs="Times New Roman"/>
          <w:sz w:val="28"/>
          <w:szCs w:val="28"/>
        </w:rPr>
        <w:t>предусмотренных инвестиционной программой, это не является нарушением Концессионером сроков создания и реконструкции Объектов Соглашения, если стороны в письменной форме достигли договоренности о признании причин просрочки реализации мероприятий инвестиционной программы уважительными с точки зрения технологического процесса.</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4.17. </w:t>
      </w:r>
      <w:proofErr w:type="gramStart"/>
      <w:r w:rsidRPr="00B3093A">
        <w:rPr>
          <w:rFonts w:ascii="Times New Roman" w:hAnsi="Times New Roman" w:cs="Times New Roman"/>
          <w:sz w:val="28"/>
          <w:szCs w:val="28"/>
        </w:rPr>
        <w:t xml:space="preserve">Проект Акта об исполнении обязательств подготавливается Концессионером ежегодно, в срок до 01 ноября года, следующего за отчетным, и направляется </w:t>
      </w:r>
      <w:proofErr w:type="spellStart"/>
      <w:r w:rsidRPr="00B3093A">
        <w:rPr>
          <w:rFonts w:ascii="Times New Roman" w:hAnsi="Times New Roman" w:cs="Times New Roman"/>
          <w:sz w:val="28"/>
          <w:szCs w:val="28"/>
        </w:rPr>
        <w:t>Концеденту</w:t>
      </w:r>
      <w:proofErr w:type="spellEnd"/>
      <w:r w:rsidR="00621D69">
        <w:rPr>
          <w:rFonts w:ascii="Times New Roman" w:hAnsi="Times New Roman" w:cs="Times New Roman"/>
          <w:sz w:val="28"/>
          <w:szCs w:val="28"/>
        </w:rPr>
        <w:t xml:space="preserve"> </w:t>
      </w:r>
      <w:r w:rsidRPr="00B3093A">
        <w:rPr>
          <w:rFonts w:ascii="Times New Roman" w:hAnsi="Times New Roman" w:cs="Times New Roman"/>
          <w:sz w:val="28"/>
          <w:szCs w:val="28"/>
        </w:rPr>
        <w:t xml:space="preserve">с приложением копий документов, подтверждающих сумму произведенных Концессионером инвестиций (акты о приемке выполненных работ (форма КС-2), справки о стоимости </w:t>
      </w:r>
      <w:r w:rsidRPr="00B3093A">
        <w:rPr>
          <w:rFonts w:ascii="Times New Roman" w:hAnsi="Times New Roman" w:cs="Times New Roman"/>
          <w:sz w:val="28"/>
          <w:szCs w:val="28"/>
        </w:rPr>
        <w:lastRenderedPageBreak/>
        <w:t>выполненных работ (форма КС-3), акт приёмки законченного строительством Объектов приёмочной комиссией (КС-11, КС-14) и иные документы, подтверждающие сумму произведенных инвестиций).</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случае отсутствия разногласий по предоставленному Акту об исполнении обязательств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подписывает и возвращает его Концессионеру в течение 1 (одного) месяца с момента получения документов, указанных в предыдущем абзаце настоящего пункта, либо направляет мотивированный отказ.</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 возникновении разногласий при подписании и (или) отказе от подписания акта любая из сторон для урегулирования спора вправе обратиться в арбитражный суд Амурской области с соответствующим заявлением.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4.18. </w:t>
      </w:r>
      <w:proofErr w:type="gramStart"/>
      <w:r w:rsidRPr="00B3093A">
        <w:rPr>
          <w:rFonts w:ascii="Times New Roman" w:hAnsi="Times New Roman" w:cs="Times New Roman"/>
          <w:sz w:val="28"/>
          <w:szCs w:val="28"/>
        </w:rPr>
        <w:t>Концессионер с момента подписания настоящего Соглашения обязан принять на себя обязательства организации коммунального комплекса, обладающей правами владения и пользования Объектами Соглашения, по подключению объектов застройщиков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Объекты, созданные и (или) реконструированные Концессионером в рамках исполнения обязательств по подключению объектов застройщиков к сетям вод</w:t>
      </w:r>
      <w:r w:rsidR="004D09AF">
        <w:rPr>
          <w:rFonts w:ascii="Times New Roman" w:hAnsi="Times New Roman" w:cs="Times New Roman"/>
          <w:sz w:val="28"/>
          <w:szCs w:val="28"/>
        </w:rPr>
        <w:t>оотвед</w:t>
      </w:r>
      <w:r w:rsidRPr="00B3093A">
        <w:rPr>
          <w:rFonts w:ascii="Times New Roman" w:hAnsi="Times New Roman" w:cs="Times New Roman"/>
          <w:sz w:val="28"/>
          <w:szCs w:val="28"/>
        </w:rPr>
        <w:t>ения, передаются в муниципальную собственность.</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 Порядок предоставления Концессионеру земельных участков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5.1.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обязуется заключить с Концессионером договор о предоставлении земельного участка на праве аренды, на котором располагаются Объекты Соглашения или который необходим для осуществления Концессионером деятельности, предусмотренной настоящим Соглашением, в течение 30 календарных дней со дня подписания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Земельные участки принадлежат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на   праве </w:t>
      </w:r>
      <w:proofErr w:type="gramStart"/>
      <w:r w:rsidRPr="00B3093A">
        <w:rPr>
          <w:rFonts w:ascii="Times New Roman" w:hAnsi="Times New Roman" w:cs="Times New Roman"/>
          <w:sz w:val="28"/>
          <w:szCs w:val="28"/>
        </w:rPr>
        <w:t>собственности</w:t>
      </w:r>
      <w:proofErr w:type="gramEnd"/>
      <w:r w:rsidRPr="00B3093A">
        <w:rPr>
          <w:rFonts w:ascii="Times New Roman" w:hAnsi="Times New Roman" w:cs="Times New Roman"/>
          <w:sz w:val="28"/>
          <w:szCs w:val="28"/>
        </w:rPr>
        <w:t xml:space="preserve">  на основании Федерального закона от 25.10.2001 года №  137-ФЗ «О введении в действие Земельного кодекса Российской Федерации».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Указанны</w:t>
      </w:r>
      <w:r w:rsidR="003559D0">
        <w:rPr>
          <w:rFonts w:ascii="Times New Roman" w:hAnsi="Times New Roman" w:cs="Times New Roman"/>
          <w:sz w:val="28"/>
          <w:szCs w:val="28"/>
        </w:rPr>
        <w:t>е</w:t>
      </w:r>
      <w:r w:rsidRPr="00B3093A">
        <w:rPr>
          <w:rFonts w:ascii="Times New Roman" w:hAnsi="Times New Roman" w:cs="Times New Roman"/>
          <w:sz w:val="28"/>
          <w:szCs w:val="28"/>
        </w:rPr>
        <w:t xml:space="preserve"> земельны</w:t>
      </w:r>
      <w:r w:rsidR="003559D0">
        <w:rPr>
          <w:rFonts w:ascii="Times New Roman" w:hAnsi="Times New Roman" w:cs="Times New Roman"/>
          <w:sz w:val="28"/>
          <w:szCs w:val="28"/>
        </w:rPr>
        <w:t>е</w:t>
      </w:r>
      <w:r w:rsidRPr="00B3093A">
        <w:rPr>
          <w:rFonts w:ascii="Times New Roman" w:hAnsi="Times New Roman" w:cs="Times New Roman"/>
          <w:sz w:val="28"/>
          <w:szCs w:val="28"/>
        </w:rPr>
        <w:t xml:space="preserve"> участ</w:t>
      </w:r>
      <w:r w:rsidR="003559D0">
        <w:rPr>
          <w:rFonts w:ascii="Times New Roman" w:hAnsi="Times New Roman" w:cs="Times New Roman"/>
          <w:sz w:val="28"/>
          <w:szCs w:val="28"/>
        </w:rPr>
        <w:t>ки</w:t>
      </w:r>
      <w:r w:rsidRPr="00B3093A">
        <w:rPr>
          <w:rFonts w:ascii="Times New Roman" w:hAnsi="Times New Roman" w:cs="Times New Roman"/>
          <w:sz w:val="28"/>
          <w:szCs w:val="28"/>
        </w:rPr>
        <w:t xml:space="preserve"> принадлежит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на праве собственности, владения и использования на основании выписки из реестра муниципального имущества и свидетельства о государственной регистрации.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5.2. Описание земельных </w:t>
      </w:r>
      <w:proofErr w:type="gramStart"/>
      <w:r w:rsidRPr="00B3093A">
        <w:rPr>
          <w:rFonts w:ascii="Times New Roman" w:hAnsi="Times New Roman" w:cs="Times New Roman"/>
          <w:sz w:val="28"/>
          <w:szCs w:val="28"/>
        </w:rPr>
        <w:t>участков</w:t>
      </w:r>
      <w:proofErr w:type="gramEnd"/>
      <w:r w:rsidRPr="00B3093A">
        <w:rPr>
          <w:rFonts w:ascii="Times New Roman" w:hAnsi="Times New Roman" w:cs="Times New Roman"/>
          <w:sz w:val="28"/>
          <w:szCs w:val="28"/>
        </w:rPr>
        <w:t xml:space="preserve"> на которых располагаются Объекты Соглашения и которые необходимы для осуществления Концессионером деятельности, предусмотренной настоящим Соглашением, приведено в Приложении № 6.</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5.3. Договор</w:t>
      </w:r>
      <w:r w:rsidR="003559D0">
        <w:rPr>
          <w:rFonts w:ascii="Times New Roman" w:hAnsi="Times New Roman" w:cs="Times New Roman"/>
          <w:sz w:val="28"/>
          <w:szCs w:val="28"/>
        </w:rPr>
        <w:t>ы</w:t>
      </w:r>
      <w:r w:rsidRPr="00B3093A">
        <w:rPr>
          <w:rFonts w:ascii="Times New Roman" w:hAnsi="Times New Roman" w:cs="Times New Roman"/>
          <w:sz w:val="28"/>
          <w:szCs w:val="28"/>
        </w:rPr>
        <w:t xml:space="preserve"> аренды земельн</w:t>
      </w:r>
      <w:r w:rsidR="003559D0">
        <w:rPr>
          <w:rFonts w:ascii="Times New Roman" w:hAnsi="Times New Roman" w:cs="Times New Roman"/>
          <w:sz w:val="28"/>
          <w:szCs w:val="28"/>
        </w:rPr>
        <w:t>ых</w:t>
      </w:r>
      <w:r w:rsidRPr="00B3093A">
        <w:rPr>
          <w:rFonts w:ascii="Times New Roman" w:hAnsi="Times New Roman" w:cs="Times New Roman"/>
          <w:sz w:val="28"/>
          <w:szCs w:val="28"/>
        </w:rPr>
        <w:t xml:space="preserve"> участк</w:t>
      </w:r>
      <w:r w:rsidR="003559D0">
        <w:rPr>
          <w:rFonts w:ascii="Times New Roman" w:hAnsi="Times New Roman" w:cs="Times New Roman"/>
          <w:sz w:val="28"/>
          <w:szCs w:val="28"/>
        </w:rPr>
        <w:t>ов</w:t>
      </w:r>
      <w:r w:rsidRPr="00B3093A">
        <w:rPr>
          <w:rFonts w:ascii="Times New Roman" w:hAnsi="Times New Roman" w:cs="Times New Roman"/>
          <w:sz w:val="28"/>
          <w:szCs w:val="28"/>
        </w:rPr>
        <w:t xml:space="preserve"> заключа</w:t>
      </w:r>
      <w:r w:rsidR="003559D0">
        <w:rPr>
          <w:rFonts w:ascii="Times New Roman" w:hAnsi="Times New Roman" w:cs="Times New Roman"/>
          <w:sz w:val="28"/>
          <w:szCs w:val="28"/>
        </w:rPr>
        <w:t>ю</w:t>
      </w:r>
      <w:r w:rsidRPr="00B3093A">
        <w:rPr>
          <w:rFonts w:ascii="Times New Roman" w:hAnsi="Times New Roman" w:cs="Times New Roman"/>
          <w:sz w:val="28"/>
          <w:szCs w:val="28"/>
        </w:rPr>
        <w:t>тся на срок, действия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Договор аренды подлежит государственной регистрации в установленном законодательством РФ порядке и вступает в силу с момента такой регистрации.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Государственная регистрация указанного договора осуществляется за счет Концессионера.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5.4.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5.5. Прекращение настоящего Соглашения является основанием для прекращения договора аренды земельного участка.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5.6. Копии документов, удостоверяющих право собственности, владения и пользования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в отношении земельного участка, предоставляемого Концессионеру, приведены в Приложении № 6.</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5.7. Концессионер не вправе без согласия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возводить на земельном участке объекты недвижимого имущества, не входящие в состав Объектов Соглашения.</w:t>
      </w:r>
    </w:p>
    <w:p w:rsidR="00B3093A" w:rsidRPr="00B3093A" w:rsidRDefault="00B3093A" w:rsidP="000F5ABB">
      <w:pPr>
        <w:spacing w:after="0"/>
        <w:jc w:val="both"/>
        <w:rPr>
          <w:rFonts w:ascii="Times New Roman" w:hAnsi="Times New Roman" w:cs="Times New Roman"/>
          <w:sz w:val="28"/>
          <w:szCs w:val="28"/>
        </w:rPr>
      </w:pPr>
      <w:bookmarkStart w:id="16" w:name="Par725"/>
      <w:bookmarkEnd w:id="16"/>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 Владение, пользование и распоряжение объектов имущества, </w:t>
      </w:r>
      <w:proofErr w:type="gramStart"/>
      <w:r w:rsidRPr="00B3093A">
        <w:rPr>
          <w:rFonts w:ascii="Times New Roman" w:hAnsi="Times New Roman" w:cs="Times New Roman"/>
          <w:sz w:val="28"/>
          <w:szCs w:val="28"/>
        </w:rPr>
        <w:t>предоставляемыми</w:t>
      </w:r>
      <w:proofErr w:type="gramEnd"/>
      <w:r w:rsidRPr="00B3093A">
        <w:rPr>
          <w:rFonts w:ascii="Times New Roman" w:hAnsi="Times New Roman" w:cs="Times New Roman"/>
          <w:sz w:val="28"/>
          <w:szCs w:val="28"/>
        </w:rPr>
        <w:t xml:space="preserve"> Концессионеру</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6.1. Концессионер обязан эксплуатировать имущество, входящее в состав Объектов Соглашения, в установленном настоящим Соглашением порядке в целях осуществления деятельности, указанной в пункте 1.1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6.2. Концессионер обязан содержать Объекты Соглашения в порядке, предусмотренном техническими, санитарными, противопожарными, экологическими и иными обязательными правилами и нормами.</w:t>
      </w:r>
      <w:r w:rsidR="003559D0" w:rsidRPr="003559D0">
        <w:rPr>
          <w:rFonts w:ascii="Times New Roman" w:hAnsi="Times New Roman" w:cs="Times New Roman"/>
          <w:sz w:val="28"/>
          <w:szCs w:val="28"/>
        </w:rPr>
        <w:t xml:space="preserve"> </w:t>
      </w:r>
      <w:r w:rsidR="003559D0">
        <w:rPr>
          <w:rFonts w:ascii="Times New Roman" w:hAnsi="Times New Roman" w:cs="Times New Roman"/>
          <w:sz w:val="28"/>
          <w:szCs w:val="28"/>
        </w:rPr>
        <w:t>Осуществлять в границах охранных зон объектов соглашения скос травяной растительности для их сохранности и предотвращения несчастных случаев.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6.3. </w:t>
      </w:r>
      <w:proofErr w:type="gramStart"/>
      <w:r w:rsidRPr="00B3093A">
        <w:rPr>
          <w:rFonts w:ascii="Times New Roman" w:hAnsi="Times New Roman" w:cs="Times New Roman"/>
          <w:sz w:val="28"/>
          <w:szCs w:val="28"/>
        </w:rPr>
        <w:t>Концессионер обязан поддерживать в течение всего срока действия настоящего Соглашения Объекты Соглашения в исправном состоянии, производить за свой счет, в сроки, установленные действующим законодательством, текущий и капитальный ремонт, а также осуществлять иные мероприятия и нести расходы, связанные с содержанием Объектов Соглашения в соответствии с установленными законодательством Российской Федерации санитарными и техническими требованиями.</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6.4. Концессионер имеет право с согласия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передавать Объекты Соглашения в пользование третьим лицам на срок, не превышающий срока действия настоящего Соглашения, указанного в пункте 9.1 настоящего </w:t>
      </w:r>
      <w:r w:rsidRPr="00B3093A">
        <w:rPr>
          <w:rFonts w:ascii="Times New Roman" w:hAnsi="Times New Roman" w:cs="Times New Roman"/>
          <w:sz w:val="28"/>
          <w:szCs w:val="28"/>
        </w:rPr>
        <w:lastRenderedPageBreak/>
        <w:t xml:space="preserve">Соглашения, при условии соблюдения обязательств Концессионера, предусмотренных настоящим Соглашением. При этом Концессионер несет ответственность за действия таких лиц как </w:t>
      </w:r>
      <w:proofErr w:type="gramStart"/>
      <w:r w:rsidRPr="00B3093A">
        <w:rPr>
          <w:rFonts w:ascii="Times New Roman" w:hAnsi="Times New Roman" w:cs="Times New Roman"/>
          <w:sz w:val="28"/>
          <w:szCs w:val="28"/>
        </w:rPr>
        <w:t>за</w:t>
      </w:r>
      <w:proofErr w:type="gramEnd"/>
      <w:r w:rsidRPr="00B3093A">
        <w:rPr>
          <w:rFonts w:ascii="Times New Roman" w:hAnsi="Times New Roman" w:cs="Times New Roman"/>
          <w:sz w:val="28"/>
          <w:szCs w:val="28"/>
        </w:rPr>
        <w:t xml:space="preserve"> свои собственные. Прекращение настоящего Соглашения является основанием для прекращения прав пользования третьих лиц Объектами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6.5. Передача Концессионером в залог и отчуждение Объектов Соглашения не допускается.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6.6.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6.7. </w:t>
      </w:r>
      <w:proofErr w:type="gramStart"/>
      <w:r w:rsidRPr="00B3093A">
        <w:rPr>
          <w:rFonts w:ascii="Times New Roman" w:hAnsi="Times New Roman" w:cs="Times New Roman"/>
          <w:sz w:val="28"/>
          <w:szCs w:val="28"/>
        </w:rPr>
        <w:t xml:space="preserve">Недвижимое имущество, которое создано Концессионером с согласия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на земельных участках, предоставленных по настоящему Соглашению, на которых располагается Объекты Соглашения и (или) которые необходимы для осуществления деятельности, предусмотренной настоящим Соглашением, не относящееся к Объектам Соглашения, является собственностью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6.8. Недвижимое имущество, которое создано Концессионером без согласия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при осуществлении деятельности, предусмотренной настоящим Соглашением, не относящееся к Объектам Соглашения, является собственностью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Стоимость такого имущества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возмещению не подлежит.</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6.9.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 за исключением движимого имущества технологически связанного с Объектами, входящими в состав Объектов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6.10. Концессионер обязан учитывать Объекты Соглашения на своем балансе отдельно от своего имущества.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6.11. Концессионер обязан осуществлять начисление амортизации.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6.12. Риск случайной гибели или случайного повреждения Объектов Соглашения несет Концессионер в период с момента подписания настоящего Соглашения до момента возврата Объектов Соглашения по акту приема-передачи.</w:t>
      </w:r>
    </w:p>
    <w:p w:rsidR="00B3093A" w:rsidRPr="00B3093A" w:rsidRDefault="00B3093A" w:rsidP="000F5ABB">
      <w:pPr>
        <w:spacing w:after="0"/>
        <w:jc w:val="both"/>
        <w:rPr>
          <w:rFonts w:ascii="Times New Roman" w:hAnsi="Times New Roman" w:cs="Times New Roman"/>
          <w:sz w:val="28"/>
          <w:szCs w:val="28"/>
        </w:rPr>
      </w:pPr>
      <w:bookmarkStart w:id="17" w:name="Par831"/>
      <w:bookmarkEnd w:id="17"/>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7. Порядок передачи Концессионером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объектов имущества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7.1. Концессионер обязан передать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а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обязан принять Объекты Соглашения в срок, предусмотренный настоящим Соглашением, в состоянии, предусмотренном Приложениями № 3,7.</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7.2.  Передаваемые Концессионером Объекты Соглашения должны находиться в надлежащем техническом состоянии, предусмотренном </w:t>
      </w:r>
      <w:r w:rsidRPr="00B3093A">
        <w:rPr>
          <w:rFonts w:ascii="Times New Roman" w:hAnsi="Times New Roman" w:cs="Times New Roman"/>
          <w:sz w:val="28"/>
          <w:szCs w:val="28"/>
        </w:rPr>
        <w:lastRenderedPageBreak/>
        <w:t xml:space="preserve">настоящим Соглашением, с учетом износа и эксплуатации, а также быть пригодным для осуществления деятельности, указанной в пункте 1.1 настоящего Соглашения, и не </w:t>
      </w:r>
      <w:proofErr w:type="gramStart"/>
      <w:r w:rsidRPr="00B3093A">
        <w:rPr>
          <w:rFonts w:ascii="Times New Roman" w:hAnsi="Times New Roman" w:cs="Times New Roman"/>
          <w:sz w:val="28"/>
          <w:szCs w:val="28"/>
        </w:rPr>
        <w:t>должен быль обременен</w:t>
      </w:r>
      <w:proofErr w:type="gramEnd"/>
      <w:r w:rsidRPr="00B3093A">
        <w:rPr>
          <w:rFonts w:ascii="Times New Roman" w:hAnsi="Times New Roman" w:cs="Times New Roman"/>
          <w:sz w:val="28"/>
          <w:szCs w:val="28"/>
        </w:rPr>
        <w:t xml:space="preserve"> правами третьих лиц.</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7.3. Передача Концессионером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Объектов, указанных в пункте 7.1 настоящего Соглашения, осуществляется по акту приема-передачи, подписываемому Сторонами.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Концессионер обязан за одни месяц до срока прекращения настоящего Соглашения подготовить и направить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акт приема-передачи с указанием сведений о составе и описании Объектов Соглашения, в том числе о технико-экономических показателях, техническом состоянии, сроке службы, начальной и остаточной стоимости.</w:t>
      </w:r>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обязан рассмотреть и подписать представленный Концессионером акт приема-передачи в срок — не позднее 10 (десяти) рабочих дней с момента его получения от Концессионера.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7.4. Концессионер в срок до передачи Объектов Соглашения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обязан собственными (привлеченными) силами и средствами освободить земельные участки от оборудования и материалов, которые не подлежат передаче в соответствии с настоящим Соглашением, если иное не согласовано Сторонами.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7.5.   Концессионер передает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документы, относящиеся к передаваемым Объектам Соглашения, в том числе проектную документацию на Объекты Соглашения, если подготовка такой документации Концессионером предусмотрена условиями настоящего Соглашения, одновременно с передачей Объектов Соглашения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7.6. Обязанность Концессионера по передаче недвижимых Объектов, входящих в состав Объектов Соглашения, считается исполненной с момента подписания Сторонами актов приема-передачи и государственной регистрации прекращения прав владения и пользования Концессионера соответствующими Объектами. Обязанность Концессионера по передаче движимого имущества, входящего в состав Объектов Соглашения, считается исполненной с момента подписания Сторонами акта приема-передачи.</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 xml:space="preserve">При уклонении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от подписания акта приема-передачи обязанность Концессионера по передаче Объектов, указанных в пункте 7.1 настоящего Соглашения, считается исполненной, если Концессионер в установленном настоящим Соглашением и действующим законодательством порядке, подготовил и направил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акт приема-передачи и обратился в регистрирующий орган с заявлением о государственной регистрации прекращения прав на владение и пользование Объектами недвижимого имущества, входящими в состав Объектов Соглашения. </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7.7. Прекращение прав владения и пользования Концессионера Объектами недвижимого имущества, входящими в состав Объектов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Стороны обязуются осуществить действия, необходимые для государственной регистрации прекращения указанных прав Концессионера, в течение 5 (пяти) календарных дней со дня прекращения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 этом Стороны обязуются обратиться с совместным заявлением в регистрирующий орган.</w:t>
      </w:r>
    </w:p>
    <w:p w:rsidR="00B3093A" w:rsidRPr="00B3093A" w:rsidRDefault="00B3093A" w:rsidP="000F5ABB">
      <w:pPr>
        <w:spacing w:after="0"/>
        <w:jc w:val="both"/>
        <w:rPr>
          <w:rFonts w:ascii="Times New Roman" w:hAnsi="Times New Roman" w:cs="Times New Roman"/>
          <w:sz w:val="28"/>
          <w:szCs w:val="28"/>
        </w:rPr>
      </w:pPr>
      <w:bookmarkStart w:id="18" w:name="P681"/>
      <w:bookmarkStart w:id="19" w:name="Par913"/>
      <w:bookmarkEnd w:id="18"/>
      <w:bookmarkEnd w:id="19"/>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 Порядок осуществления Концессионером деятельности, предусмотренной Соглашением</w:t>
      </w:r>
    </w:p>
    <w:p w:rsid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8.1. В соответствии с </w:t>
      </w:r>
      <w:r w:rsidR="00DA12DA">
        <w:rPr>
          <w:rFonts w:ascii="Times New Roman" w:hAnsi="Times New Roman" w:cs="Times New Roman"/>
          <w:sz w:val="28"/>
          <w:szCs w:val="28"/>
        </w:rPr>
        <w:t>условиями настоящего</w:t>
      </w:r>
      <w:r w:rsidRPr="00B3093A">
        <w:rPr>
          <w:rFonts w:ascii="Times New Roman" w:hAnsi="Times New Roman" w:cs="Times New Roman"/>
          <w:sz w:val="28"/>
          <w:szCs w:val="28"/>
        </w:rPr>
        <w:t xml:space="preserve"> Соглашени</w:t>
      </w:r>
      <w:r w:rsidR="00DA12DA">
        <w:rPr>
          <w:rFonts w:ascii="Times New Roman" w:hAnsi="Times New Roman" w:cs="Times New Roman"/>
          <w:sz w:val="28"/>
          <w:szCs w:val="28"/>
        </w:rPr>
        <w:t>я</w:t>
      </w:r>
      <w:r w:rsidR="00622882">
        <w:rPr>
          <w:rFonts w:ascii="Times New Roman" w:hAnsi="Times New Roman" w:cs="Times New Roman"/>
          <w:sz w:val="28"/>
          <w:szCs w:val="28"/>
        </w:rPr>
        <w:t xml:space="preserve"> </w:t>
      </w:r>
      <w:r w:rsidR="00622882" w:rsidRPr="00DA12DA">
        <w:rPr>
          <w:rFonts w:ascii="Times New Roman" w:hAnsi="Times New Roman" w:cs="Times New Roman"/>
          <w:sz w:val="28"/>
          <w:szCs w:val="28"/>
        </w:rPr>
        <w:t xml:space="preserve">с момента принятия имущества по акту приёма-передачи и до окончания срока </w:t>
      </w:r>
      <w:r w:rsidR="00DA12DA" w:rsidRPr="00DA12DA">
        <w:rPr>
          <w:rFonts w:ascii="Times New Roman" w:hAnsi="Times New Roman" w:cs="Times New Roman"/>
          <w:sz w:val="28"/>
          <w:szCs w:val="28"/>
        </w:rPr>
        <w:t xml:space="preserve">его </w:t>
      </w:r>
      <w:r w:rsidR="00622882" w:rsidRPr="00DA12DA">
        <w:rPr>
          <w:rFonts w:ascii="Times New Roman" w:hAnsi="Times New Roman" w:cs="Times New Roman"/>
          <w:sz w:val="28"/>
          <w:szCs w:val="28"/>
        </w:rPr>
        <w:t>действия</w:t>
      </w:r>
      <w:r w:rsidRPr="00DA12DA">
        <w:rPr>
          <w:rFonts w:ascii="Times New Roman" w:hAnsi="Times New Roman" w:cs="Times New Roman"/>
          <w:sz w:val="28"/>
          <w:szCs w:val="28"/>
        </w:rPr>
        <w:t>,</w:t>
      </w:r>
      <w:r w:rsidRPr="00B3093A">
        <w:rPr>
          <w:rFonts w:ascii="Times New Roman" w:hAnsi="Times New Roman" w:cs="Times New Roman"/>
          <w:sz w:val="28"/>
          <w:szCs w:val="28"/>
        </w:rPr>
        <w:t xml:space="preserve"> </w:t>
      </w:r>
      <w:r w:rsidR="00622882" w:rsidRPr="00B3093A">
        <w:rPr>
          <w:rFonts w:ascii="Times New Roman" w:hAnsi="Times New Roman" w:cs="Times New Roman"/>
          <w:sz w:val="28"/>
          <w:szCs w:val="28"/>
        </w:rPr>
        <w:t xml:space="preserve">Концессионер обязан </w:t>
      </w:r>
      <w:r w:rsidRPr="00B3093A">
        <w:rPr>
          <w:rFonts w:ascii="Times New Roman" w:hAnsi="Times New Roman" w:cs="Times New Roman"/>
          <w:sz w:val="28"/>
          <w:szCs w:val="28"/>
        </w:rPr>
        <w:t xml:space="preserve">осуществлять деятельность, указанную в пункте 1.1. настоящего Соглашения, и не прекращать (не приостанавливать) эту деятельность без согласия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за исключением случаев, установленных законодательством РФ.</w:t>
      </w:r>
    </w:p>
    <w:p w:rsidR="00906CD7" w:rsidRPr="00B3093A" w:rsidRDefault="00906CD7" w:rsidP="000F5ABB">
      <w:pPr>
        <w:spacing w:after="0"/>
        <w:jc w:val="both"/>
        <w:rPr>
          <w:rFonts w:ascii="Times New Roman" w:hAnsi="Times New Roman" w:cs="Times New Roman"/>
          <w:sz w:val="28"/>
          <w:szCs w:val="28"/>
        </w:rPr>
      </w:pPr>
      <w:r>
        <w:rPr>
          <w:rFonts w:ascii="Times New Roman" w:hAnsi="Times New Roman" w:cs="Times New Roman"/>
          <w:sz w:val="28"/>
          <w:szCs w:val="28"/>
        </w:rPr>
        <w:t xml:space="preserve">8.2.   </w:t>
      </w:r>
      <w:r w:rsidRPr="00B3093A">
        <w:rPr>
          <w:rFonts w:ascii="Times New Roman" w:hAnsi="Times New Roman" w:cs="Times New Roman"/>
          <w:sz w:val="28"/>
          <w:szCs w:val="28"/>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r w:rsidR="00906CD7">
        <w:rPr>
          <w:rFonts w:ascii="Times New Roman" w:hAnsi="Times New Roman" w:cs="Times New Roman"/>
          <w:sz w:val="28"/>
          <w:szCs w:val="28"/>
        </w:rPr>
        <w:t>3</w:t>
      </w:r>
      <w:r w:rsidRPr="00B3093A">
        <w:rPr>
          <w:rFonts w:ascii="Times New Roman" w:hAnsi="Times New Roman" w:cs="Times New Roman"/>
          <w:sz w:val="28"/>
          <w:szCs w:val="28"/>
        </w:rPr>
        <w:t xml:space="preserve">. Концессионер обязан обеспечить беспрепятственный доступ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на участие в проверке, не </w:t>
      </w:r>
      <w:proofErr w:type="gramStart"/>
      <w:r w:rsidRPr="00B3093A">
        <w:rPr>
          <w:rFonts w:ascii="Times New Roman" w:hAnsi="Times New Roman" w:cs="Times New Roman"/>
          <w:sz w:val="28"/>
          <w:szCs w:val="28"/>
        </w:rPr>
        <w:t>позднее</w:t>
      </w:r>
      <w:proofErr w:type="gramEnd"/>
      <w:r w:rsidRPr="00B3093A">
        <w:rPr>
          <w:rFonts w:ascii="Times New Roman" w:hAnsi="Times New Roman" w:cs="Times New Roman"/>
          <w:sz w:val="28"/>
          <w:szCs w:val="28"/>
        </w:rPr>
        <w:t xml:space="preserve"> чем за 3 (три) рабочих дня) на Объекты Соглашения представителей органов, обеспечивающих надзор и контроль за деятельностью по реконструкции и эксплуатации Объектов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r w:rsidR="00906CD7">
        <w:rPr>
          <w:rFonts w:ascii="Times New Roman" w:hAnsi="Times New Roman" w:cs="Times New Roman"/>
          <w:sz w:val="28"/>
          <w:szCs w:val="28"/>
        </w:rPr>
        <w:t>4</w:t>
      </w:r>
      <w:r w:rsidRPr="00B3093A">
        <w:rPr>
          <w:rFonts w:ascii="Times New Roman" w:hAnsi="Times New Roman" w:cs="Times New Roman"/>
          <w:sz w:val="28"/>
          <w:szCs w:val="28"/>
        </w:rPr>
        <w:t xml:space="preserve">. Концессионер имеет право исполнять настоящее Соглашение, включая 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B3093A">
        <w:rPr>
          <w:rFonts w:ascii="Times New Roman" w:hAnsi="Times New Roman" w:cs="Times New Roman"/>
          <w:sz w:val="28"/>
          <w:szCs w:val="28"/>
        </w:rPr>
        <w:t>за</w:t>
      </w:r>
      <w:proofErr w:type="gramEnd"/>
      <w:r w:rsidRPr="00B3093A">
        <w:rPr>
          <w:rFonts w:ascii="Times New Roman" w:hAnsi="Times New Roman" w:cs="Times New Roman"/>
          <w:sz w:val="28"/>
          <w:szCs w:val="28"/>
        </w:rPr>
        <w:t xml:space="preserve"> свои собственные.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r w:rsidR="00906CD7">
        <w:rPr>
          <w:rFonts w:ascii="Times New Roman" w:hAnsi="Times New Roman" w:cs="Times New Roman"/>
          <w:sz w:val="28"/>
          <w:szCs w:val="28"/>
        </w:rPr>
        <w:t>5</w:t>
      </w:r>
      <w:r w:rsidRPr="00B3093A">
        <w:rPr>
          <w:rFonts w:ascii="Times New Roman" w:hAnsi="Times New Roman" w:cs="Times New Roman"/>
          <w:sz w:val="28"/>
          <w:szCs w:val="28"/>
        </w:rPr>
        <w:t>. Концессионер обязан предоставлять потребителям установленные федеральными законами, законами субъекта РФ, нормативными правовыми актами органов местного самоуправления льготы, в том числе льготы по оплате товаров, работ и услуг.</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Указанные льготы предоставляются Концессионером в случае их компенсации соответствующим государственным органом.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r w:rsidR="00906CD7">
        <w:rPr>
          <w:rFonts w:ascii="Times New Roman" w:hAnsi="Times New Roman" w:cs="Times New Roman"/>
          <w:sz w:val="28"/>
          <w:szCs w:val="28"/>
        </w:rPr>
        <w:t>6</w:t>
      </w:r>
      <w:r w:rsidRPr="00B3093A">
        <w:rPr>
          <w:rFonts w:ascii="Times New Roman" w:hAnsi="Times New Roman" w:cs="Times New Roman"/>
          <w:sz w:val="28"/>
          <w:szCs w:val="28"/>
        </w:rPr>
        <w:t>. 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тарифам и (или) в соответствии с установленными надбавками к ценам (тарифам).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r w:rsidR="00906CD7">
        <w:rPr>
          <w:rFonts w:ascii="Times New Roman" w:hAnsi="Times New Roman" w:cs="Times New Roman"/>
          <w:sz w:val="28"/>
          <w:szCs w:val="28"/>
        </w:rPr>
        <w:t>7</w:t>
      </w:r>
      <w:r w:rsidRPr="00B3093A">
        <w:rPr>
          <w:rFonts w:ascii="Times New Roman" w:hAnsi="Times New Roman" w:cs="Times New Roman"/>
          <w:sz w:val="28"/>
          <w:szCs w:val="28"/>
        </w:rPr>
        <w:t>. Регулирование тарифов на оказываемые услуги осуществляются в соответствии с методом индексации установленных тарифов.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Значения долгосрочных параметров регулирования деятельности Концессионера указаны в Приложении № 9.</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r w:rsidR="00906CD7">
        <w:rPr>
          <w:rFonts w:ascii="Times New Roman" w:hAnsi="Times New Roman" w:cs="Times New Roman"/>
          <w:sz w:val="28"/>
          <w:szCs w:val="28"/>
        </w:rPr>
        <w:t>8</w:t>
      </w:r>
      <w:r w:rsidRPr="00B3093A">
        <w:rPr>
          <w:rFonts w:ascii="Times New Roman" w:hAnsi="Times New Roman" w:cs="Times New Roman"/>
          <w:sz w:val="28"/>
          <w:szCs w:val="28"/>
        </w:rPr>
        <w:t xml:space="preserve">. Концессионер обязан принять на себя обязательства организации коммунального комплекса по подключению объектов застройщика к сетям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в соответствии с техническими условиями, соответствующими требованиям законодательства РФ.</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r w:rsidR="00DA12DA">
        <w:rPr>
          <w:rFonts w:ascii="Times New Roman" w:hAnsi="Times New Roman" w:cs="Times New Roman"/>
          <w:sz w:val="28"/>
          <w:szCs w:val="28"/>
        </w:rPr>
        <w:t>9</w:t>
      </w:r>
      <w:r w:rsidRPr="00B3093A">
        <w:rPr>
          <w:rFonts w:ascii="Times New Roman" w:hAnsi="Times New Roman" w:cs="Times New Roman"/>
          <w:sz w:val="28"/>
          <w:szCs w:val="28"/>
        </w:rPr>
        <w:t>. 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водоснабжения, централизованные системы горячего водоснабжения, холодного водоснабжения и (или) водоотведения, отдельные объекты таких систем».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Размер банковской гарантии – не менее 5% от суммы инвестиционных обязательств на каждый год действия банковской гарантии.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Срок действия банковской гарантии – вступает в силу не позднее 30 (тридцати) рабочих дней </w:t>
      </w:r>
      <w:proofErr w:type="gramStart"/>
      <w:r w:rsidRPr="00B3093A">
        <w:rPr>
          <w:rFonts w:ascii="Times New Roman" w:hAnsi="Times New Roman" w:cs="Times New Roman"/>
          <w:sz w:val="28"/>
          <w:szCs w:val="28"/>
        </w:rPr>
        <w:t>с даты заключения</w:t>
      </w:r>
      <w:proofErr w:type="gramEnd"/>
      <w:r w:rsidRPr="00B3093A">
        <w:rPr>
          <w:rFonts w:ascii="Times New Roman" w:hAnsi="Times New Roman" w:cs="Times New Roman"/>
          <w:sz w:val="28"/>
          <w:szCs w:val="28"/>
        </w:rPr>
        <w:t xml:space="preserve"> концессионного соглашения и действует в течение </w:t>
      </w:r>
      <w:r w:rsidR="004B1854">
        <w:rPr>
          <w:rFonts w:ascii="Times New Roman" w:hAnsi="Times New Roman" w:cs="Times New Roman"/>
          <w:sz w:val="28"/>
          <w:szCs w:val="28"/>
        </w:rPr>
        <w:t>3</w:t>
      </w:r>
      <w:r w:rsidRPr="00B3093A">
        <w:rPr>
          <w:rFonts w:ascii="Times New Roman" w:hAnsi="Times New Roman" w:cs="Times New Roman"/>
          <w:sz w:val="28"/>
          <w:szCs w:val="28"/>
        </w:rPr>
        <w:t xml:space="preserve"> (</w:t>
      </w:r>
      <w:r w:rsidR="004B1854">
        <w:rPr>
          <w:rFonts w:ascii="Times New Roman" w:hAnsi="Times New Roman" w:cs="Times New Roman"/>
          <w:sz w:val="28"/>
          <w:szCs w:val="28"/>
        </w:rPr>
        <w:t>лет</w:t>
      </w:r>
      <w:r w:rsidRPr="00B3093A">
        <w:rPr>
          <w:rFonts w:ascii="Times New Roman" w:hAnsi="Times New Roman" w:cs="Times New Roman"/>
          <w:sz w:val="28"/>
          <w:szCs w:val="28"/>
        </w:rPr>
        <w:t>) лет с даты предоставления банковской гарантии.</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8.1</w:t>
      </w:r>
      <w:r w:rsidR="00DA12DA">
        <w:rPr>
          <w:rFonts w:ascii="Times New Roman" w:hAnsi="Times New Roman" w:cs="Times New Roman"/>
          <w:sz w:val="28"/>
          <w:szCs w:val="28"/>
        </w:rPr>
        <w:t>0</w:t>
      </w:r>
      <w:r w:rsidRPr="00B3093A">
        <w:rPr>
          <w:rFonts w:ascii="Times New Roman" w:hAnsi="Times New Roman" w:cs="Times New Roman"/>
          <w:sz w:val="28"/>
          <w:szCs w:val="28"/>
        </w:rPr>
        <w:t xml:space="preserve">.«Концессионер в соответствии Федеральным законом от 18.07.2011 № 223-Ф3 «О закупках товаров, работ, услуг отдельными видами юридических лиц» обязан заключить с </w:t>
      </w:r>
      <w:proofErr w:type="spellStart"/>
      <w:r w:rsidRPr="00B3093A">
        <w:rPr>
          <w:rFonts w:ascii="Times New Roman" w:hAnsi="Times New Roman" w:cs="Times New Roman"/>
          <w:sz w:val="28"/>
          <w:szCs w:val="28"/>
        </w:rPr>
        <w:t>ресурсоснабжающими</w:t>
      </w:r>
      <w:proofErr w:type="spellEnd"/>
      <w:r w:rsidRPr="00B3093A">
        <w:rPr>
          <w:rFonts w:ascii="Times New Roman" w:hAnsi="Times New Roman" w:cs="Times New Roman"/>
          <w:sz w:val="28"/>
          <w:szCs w:val="28"/>
        </w:rPr>
        <w:t xml:space="preserve"> организациями договоры поставки энергетических</w:t>
      </w:r>
      <w:r w:rsidR="00C23C7D">
        <w:rPr>
          <w:rFonts w:ascii="Times New Roman" w:hAnsi="Times New Roman" w:cs="Times New Roman"/>
          <w:sz w:val="28"/>
          <w:szCs w:val="28"/>
        </w:rPr>
        <w:t xml:space="preserve"> </w:t>
      </w:r>
      <w:r w:rsidRPr="00B3093A">
        <w:rPr>
          <w:rFonts w:ascii="Times New Roman" w:hAnsi="Times New Roman" w:cs="Times New Roman"/>
          <w:sz w:val="28"/>
          <w:szCs w:val="28"/>
        </w:rPr>
        <w:t>ресурсов</w:t>
      </w:r>
      <w:r w:rsidRPr="00421F60">
        <w:rPr>
          <w:rFonts w:ascii="Times New Roman" w:hAnsi="Times New Roman" w:cs="Times New Roman"/>
          <w:sz w:val="28"/>
          <w:szCs w:val="28"/>
        </w:rPr>
        <w:t>, необходимых для осуществления деятельности, указанной в пункте 1</w:t>
      </w:r>
      <w:r w:rsidR="00C23C7D">
        <w:rPr>
          <w:rFonts w:ascii="Times New Roman" w:hAnsi="Times New Roman" w:cs="Times New Roman"/>
          <w:sz w:val="28"/>
          <w:szCs w:val="28"/>
        </w:rPr>
        <w:t>.1</w:t>
      </w:r>
      <w:r w:rsidRPr="00421F60">
        <w:rPr>
          <w:rFonts w:ascii="Times New Roman" w:hAnsi="Times New Roman" w:cs="Times New Roman"/>
          <w:sz w:val="28"/>
          <w:szCs w:val="28"/>
        </w:rPr>
        <w:t xml:space="preserve"> раздела 1 настоящего</w:t>
      </w:r>
      <w:r w:rsidRPr="00B3093A">
        <w:rPr>
          <w:rFonts w:ascii="Times New Roman" w:hAnsi="Times New Roman" w:cs="Times New Roman"/>
          <w:sz w:val="28"/>
          <w:szCs w:val="28"/>
        </w:rPr>
        <w:t xml:space="preserve"> соглашения, а также оплачивать указанные энергетические ресурсы в соответствии с условиями таких договоров».</w:t>
      </w:r>
      <w:proofErr w:type="gramEnd"/>
    </w:p>
    <w:p w:rsidR="00B3093A" w:rsidRPr="00B3093A" w:rsidRDefault="00B3093A" w:rsidP="000F5ABB">
      <w:pPr>
        <w:spacing w:after="0"/>
        <w:jc w:val="both"/>
        <w:rPr>
          <w:rFonts w:ascii="Times New Roman" w:hAnsi="Times New Roman" w:cs="Times New Roman"/>
          <w:sz w:val="28"/>
          <w:szCs w:val="28"/>
        </w:rPr>
      </w:pPr>
      <w:bookmarkStart w:id="20" w:name="Par1057"/>
      <w:bookmarkEnd w:id="20"/>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 Сроки, предусмотренные настоящим Соглашением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9.1. Настоящее Соглашение вступает в силу со дня его подписания и </w:t>
      </w:r>
      <w:r w:rsidRPr="00421F60">
        <w:rPr>
          <w:rFonts w:ascii="Times New Roman" w:hAnsi="Times New Roman" w:cs="Times New Roman"/>
          <w:sz w:val="28"/>
          <w:szCs w:val="28"/>
        </w:rPr>
        <w:t xml:space="preserve">действует </w:t>
      </w:r>
      <w:r w:rsidR="007227EA">
        <w:rPr>
          <w:rFonts w:ascii="Times New Roman" w:hAnsi="Times New Roman" w:cs="Times New Roman"/>
          <w:sz w:val="28"/>
          <w:szCs w:val="28"/>
        </w:rPr>
        <w:t>в течение трех лет</w:t>
      </w:r>
      <w:r w:rsidRPr="00421F60">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9.2. Сроки создания и реконструкции, в том числе переустройства,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Объектов Соглашения устанавливаются в соответствии с инвестиционной программой Концессионера, утверждаемой в порядке, установленном законодательством Российской Федерации.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9.3. Сроки ввода в эксплуатацию реконструированного оборудования Объектов Соглашения устанавливается в соответствии инвестиционной программой Концессионера, утверждаемой в порядке, установленном законодательством Российской Федерации.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9.4. Срок передачи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Концессионеру Объектов Соглашения - в течение 10 календарных дней с момента подписания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9.5. Срок передачи Концессионером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Объектов Соглашения - в течение 10 календарных дней с момента окончания срока действия настоящего Соглашения, указанного в пункте 9.1. или возникновения события предусмотренного разделом 16 настоящего Соглашения.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9.6. Срок разработки проектной документации (в случае, предусмотренном действующим законодательством РФ) – в течение 60 дней с момента подписания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9.7. Срок ввода в эксплуатацию Объектов Соглашения (в случае, предусмотренном действующим законодательством РФ)- до истечения срока настоящего Соглашения, указанного в пункте 9.1. настоящего Соглашения. </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 Концессионная плата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10.1. Концессионная плата по настоящему Соглашению не устанавливается на весь срок действия Соглашения.</w:t>
      </w:r>
    </w:p>
    <w:p w:rsidR="00B3093A" w:rsidRPr="00B3093A" w:rsidRDefault="00B3093A" w:rsidP="000F5ABB">
      <w:pPr>
        <w:spacing w:after="0"/>
        <w:jc w:val="both"/>
        <w:rPr>
          <w:rFonts w:ascii="Times New Roman" w:hAnsi="Times New Roman" w:cs="Times New Roman"/>
          <w:sz w:val="28"/>
          <w:szCs w:val="28"/>
        </w:rPr>
      </w:pPr>
      <w:bookmarkStart w:id="21" w:name="Par1144"/>
      <w:bookmarkStart w:id="22" w:name="Par1172"/>
      <w:bookmarkEnd w:id="21"/>
      <w:bookmarkEnd w:id="22"/>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11. Исключительные права на результаты интеллектуальной деятельности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11.1. При исполнении настоящего договора исключительные права на результаты интеллектуальной деятельности принадлежат, той Стороне, за счет которой эти результаты были получены.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11.2. Любая из сторон вправе пользоваться на безвозмездной основе исключительными правами на результаты интеллектуальной деятельности в период действия настоящего договора.</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12. Порядок осуществления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w:t>
      </w:r>
      <w:proofErr w:type="gramStart"/>
      <w:r w:rsidRPr="00B3093A">
        <w:rPr>
          <w:rFonts w:ascii="Times New Roman" w:hAnsi="Times New Roman" w:cs="Times New Roman"/>
          <w:sz w:val="28"/>
          <w:szCs w:val="28"/>
        </w:rPr>
        <w:t>контроля за</w:t>
      </w:r>
      <w:proofErr w:type="gramEnd"/>
      <w:r w:rsidRPr="00B3093A">
        <w:rPr>
          <w:rFonts w:ascii="Times New Roman" w:hAnsi="Times New Roman" w:cs="Times New Roman"/>
          <w:sz w:val="28"/>
          <w:szCs w:val="28"/>
        </w:rPr>
        <w:t xml:space="preserve"> соблюдением Концессионером условий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w:t>
      </w:r>
      <w:r w:rsidR="00330C2F">
        <w:rPr>
          <w:rFonts w:ascii="Times New Roman" w:hAnsi="Times New Roman" w:cs="Times New Roman"/>
          <w:sz w:val="28"/>
          <w:szCs w:val="28"/>
        </w:rPr>
        <w:t>1</w:t>
      </w:r>
      <w:r w:rsidRPr="00B3093A">
        <w:rPr>
          <w:rFonts w:ascii="Times New Roman" w:hAnsi="Times New Roman" w:cs="Times New Roman"/>
          <w:sz w:val="28"/>
          <w:szCs w:val="28"/>
        </w:rPr>
        <w:t xml:space="preserve">. Концессионер имеет право с согласия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осуществлять деятельность, указанную в </w:t>
      </w:r>
      <w:hyperlink w:anchor="P94" w:history="1">
        <w:r w:rsidRPr="00B3093A">
          <w:rPr>
            <w:rFonts w:ascii="Times New Roman" w:hAnsi="Times New Roman" w:cs="Times New Roman"/>
            <w:sz w:val="28"/>
            <w:szCs w:val="28"/>
          </w:rPr>
          <w:t>пункте 1</w:t>
        </w:r>
      </w:hyperlink>
      <w:r w:rsidR="006B1D90" w:rsidRPr="006B1D90">
        <w:rPr>
          <w:rFonts w:ascii="Times New Roman" w:hAnsi="Times New Roman" w:cs="Times New Roman"/>
          <w:sz w:val="28"/>
          <w:szCs w:val="28"/>
        </w:rPr>
        <w:t>.1</w:t>
      </w:r>
      <w:r w:rsidRPr="00B3093A">
        <w:rPr>
          <w:rFonts w:ascii="Times New Roman" w:hAnsi="Times New Roman" w:cs="Times New Roman"/>
          <w:sz w:val="28"/>
          <w:szCs w:val="28"/>
        </w:rPr>
        <w:t xml:space="preserve"> настоящего Соглашения, за пределами территории обслуживания. При этом Концессионер обязан осуществлять </w:t>
      </w:r>
      <w:r w:rsidRPr="00B3093A">
        <w:rPr>
          <w:rFonts w:ascii="Times New Roman" w:hAnsi="Times New Roman" w:cs="Times New Roman"/>
          <w:sz w:val="28"/>
          <w:szCs w:val="28"/>
        </w:rPr>
        <w:lastRenderedPageBreak/>
        <w:t xml:space="preserve">указанную деятельность на территории обслуживания в первоочередном порядке.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w:t>
      </w:r>
      <w:r w:rsidR="00330C2F">
        <w:rPr>
          <w:rFonts w:ascii="Times New Roman" w:hAnsi="Times New Roman" w:cs="Times New Roman"/>
          <w:sz w:val="28"/>
          <w:szCs w:val="28"/>
        </w:rPr>
        <w:t>2</w:t>
      </w:r>
      <w:r w:rsidRPr="00B3093A">
        <w:rPr>
          <w:rFonts w:ascii="Times New Roman" w:hAnsi="Times New Roman" w:cs="Times New Roman"/>
          <w:sz w:val="28"/>
          <w:szCs w:val="28"/>
        </w:rPr>
        <w:t xml:space="preserve">. Концессионер обязан осуществлять деятельность, указанную в </w:t>
      </w:r>
      <w:hyperlink w:anchor="P94" w:history="1">
        <w:r w:rsidRPr="00B3093A">
          <w:rPr>
            <w:rFonts w:ascii="Times New Roman" w:hAnsi="Times New Roman" w:cs="Times New Roman"/>
            <w:sz w:val="28"/>
            <w:szCs w:val="28"/>
          </w:rPr>
          <w:t>пункте 1</w:t>
        </w:r>
      </w:hyperlink>
      <w:r w:rsidR="006B1D90" w:rsidRPr="006B1D90">
        <w:rPr>
          <w:rFonts w:ascii="Times New Roman" w:hAnsi="Times New Roman" w:cs="Times New Roman"/>
          <w:sz w:val="28"/>
          <w:szCs w:val="28"/>
        </w:rPr>
        <w:t>.1</w:t>
      </w:r>
      <w:r w:rsidR="006B1D90">
        <w:t xml:space="preserve"> </w:t>
      </w:r>
      <w:r w:rsidRPr="00B3093A">
        <w:rPr>
          <w:rFonts w:ascii="Times New Roman" w:hAnsi="Times New Roman" w:cs="Times New Roman"/>
          <w:sz w:val="28"/>
          <w:szCs w:val="28"/>
        </w:rPr>
        <w:t xml:space="preserve"> настоящего Соглашения, в соответствии с требованиями, установленными законодательством Российской Федерации, включая: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 требования к передаче имущественных и иных прав, необходимых для реконструкции и эксплуатации объекта Соглашения и иного имущества;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б) требования к обеспечению аварийно-спасательных работ на объекте Соглашения и иного имущества;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гарантии беспрепятственного доступа (по предварительному согласованию  с Концессионером посредством направления уведомления о предстоящей проверке с целью направления уполномоченного лица от Концессионера на участие в проверке, не </w:t>
      </w:r>
      <w:proofErr w:type="gramStart"/>
      <w:r w:rsidRPr="00B3093A">
        <w:rPr>
          <w:rFonts w:ascii="Times New Roman" w:hAnsi="Times New Roman" w:cs="Times New Roman"/>
          <w:sz w:val="28"/>
          <w:szCs w:val="28"/>
        </w:rPr>
        <w:t>позднее</w:t>
      </w:r>
      <w:proofErr w:type="gramEnd"/>
      <w:r w:rsidRPr="00B3093A">
        <w:rPr>
          <w:rFonts w:ascii="Times New Roman" w:hAnsi="Times New Roman" w:cs="Times New Roman"/>
          <w:sz w:val="28"/>
          <w:szCs w:val="28"/>
        </w:rPr>
        <w:t xml:space="preserve"> чем за 3 рабочих дня) на объект Соглашения представителей  органов,  обеспечивающих надзор и контроль за деятельностью по реконструкции и эксплуатации объекта Соглашения, в частности: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представителей отдела строительства и ЖКХ, Магдагачинского района;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представителей администрации </w:t>
      </w:r>
      <w:proofErr w:type="spellStart"/>
      <w:r w:rsidR="00DF3A39">
        <w:rPr>
          <w:rFonts w:ascii="Times New Roman" w:hAnsi="Times New Roman" w:cs="Times New Roman"/>
          <w:sz w:val="28"/>
          <w:szCs w:val="28"/>
        </w:rPr>
        <w:t>пгт</w:t>
      </w:r>
      <w:proofErr w:type="spellEnd"/>
      <w:r w:rsidR="00DF3A39">
        <w:rPr>
          <w:rFonts w:ascii="Times New Roman" w:hAnsi="Times New Roman" w:cs="Times New Roman"/>
          <w:sz w:val="28"/>
          <w:szCs w:val="28"/>
        </w:rPr>
        <w:t>. Магдагачи</w:t>
      </w:r>
      <w:r w:rsidRPr="00B3093A">
        <w:rPr>
          <w:rFonts w:ascii="Times New Roman" w:hAnsi="Times New Roman" w:cs="Times New Roman"/>
          <w:sz w:val="28"/>
          <w:szCs w:val="28"/>
        </w:rPr>
        <w:t xml:space="preserve">;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иных должностных лиц, уполномоченных главой муниципального образования рабочий поселок </w:t>
      </w:r>
      <w:proofErr w:type="spellStart"/>
      <w:r w:rsidR="00DF3A39">
        <w:rPr>
          <w:rFonts w:ascii="Times New Roman" w:hAnsi="Times New Roman" w:cs="Times New Roman"/>
          <w:sz w:val="28"/>
          <w:szCs w:val="28"/>
        </w:rPr>
        <w:t>пгт</w:t>
      </w:r>
      <w:proofErr w:type="spellEnd"/>
      <w:r w:rsidR="00DF3A39">
        <w:rPr>
          <w:rFonts w:ascii="Times New Roman" w:hAnsi="Times New Roman" w:cs="Times New Roman"/>
          <w:sz w:val="28"/>
          <w:szCs w:val="28"/>
        </w:rPr>
        <w:t>. Магдагачи</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w:t>
      </w:r>
      <w:r w:rsidR="00330C2F">
        <w:rPr>
          <w:rFonts w:ascii="Times New Roman" w:hAnsi="Times New Roman" w:cs="Times New Roman"/>
          <w:sz w:val="28"/>
          <w:szCs w:val="28"/>
        </w:rPr>
        <w:t>3</w:t>
      </w:r>
      <w:r w:rsidRPr="00B3093A">
        <w:rPr>
          <w:rFonts w:ascii="Times New Roman" w:hAnsi="Times New Roman" w:cs="Times New Roman"/>
          <w:sz w:val="28"/>
          <w:szCs w:val="28"/>
        </w:rPr>
        <w:t xml:space="preserve">. Концессионер обязан осуществлять деятельность, указанную в </w:t>
      </w:r>
      <w:hyperlink w:anchor="P94" w:history="1">
        <w:r w:rsidRPr="00B3093A">
          <w:rPr>
            <w:rFonts w:ascii="Times New Roman" w:hAnsi="Times New Roman" w:cs="Times New Roman"/>
            <w:sz w:val="28"/>
            <w:szCs w:val="28"/>
          </w:rPr>
          <w:t>пункте 1</w:t>
        </w:r>
      </w:hyperlink>
      <w:r w:rsidR="008B7FE4" w:rsidRPr="008B7FE4">
        <w:rPr>
          <w:rFonts w:ascii="Times New Roman" w:hAnsi="Times New Roman" w:cs="Times New Roman"/>
          <w:sz w:val="28"/>
          <w:szCs w:val="28"/>
        </w:rPr>
        <w:t>.1</w:t>
      </w:r>
      <w:r w:rsidRPr="00B3093A">
        <w:rPr>
          <w:rFonts w:ascii="Times New Roman" w:hAnsi="Times New Roman" w:cs="Times New Roman"/>
          <w:sz w:val="28"/>
          <w:szCs w:val="28"/>
        </w:rPr>
        <w:t xml:space="preserve"> настоящего Соглашения, с момента подписания акта приема – передачи имущества до окончания срока, указанного в </w:t>
      </w:r>
      <w:hyperlink w:anchor="P802" w:history="1">
        <w:r w:rsidRPr="00B3093A">
          <w:rPr>
            <w:rFonts w:ascii="Times New Roman" w:hAnsi="Times New Roman" w:cs="Times New Roman"/>
            <w:sz w:val="28"/>
            <w:szCs w:val="28"/>
          </w:rPr>
          <w:t xml:space="preserve">пункте </w:t>
        </w:r>
      </w:hyperlink>
      <w:r w:rsidRPr="00B3093A">
        <w:rPr>
          <w:rFonts w:ascii="Times New Roman" w:hAnsi="Times New Roman" w:cs="Times New Roman"/>
          <w:sz w:val="28"/>
          <w:szCs w:val="28"/>
        </w:rPr>
        <w:t xml:space="preserve">9.1.  настоящего Соглашения.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w:t>
      </w:r>
      <w:r w:rsidR="00330C2F">
        <w:rPr>
          <w:rFonts w:ascii="Times New Roman" w:hAnsi="Times New Roman" w:cs="Times New Roman"/>
          <w:sz w:val="28"/>
          <w:szCs w:val="28"/>
        </w:rPr>
        <w:t>4</w:t>
      </w:r>
      <w:r w:rsidRPr="00B3093A">
        <w:rPr>
          <w:rFonts w:ascii="Times New Roman" w:hAnsi="Times New Roman" w:cs="Times New Roman"/>
          <w:sz w:val="28"/>
          <w:szCs w:val="28"/>
        </w:rPr>
        <w:t xml:space="preserve">. Помимо деятельности, указанной в </w:t>
      </w:r>
      <w:hyperlink w:anchor="P94" w:history="1">
        <w:r w:rsidRPr="00B3093A">
          <w:rPr>
            <w:rFonts w:ascii="Times New Roman" w:hAnsi="Times New Roman" w:cs="Times New Roman"/>
            <w:sz w:val="28"/>
            <w:szCs w:val="28"/>
          </w:rPr>
          <w:t>пункте 1</w:t>
        </w:r>
      </w:hyperlink>
      <w:r w:rsidR="00516F76" w:rsidRPr="00516F76">
        <w:rPr>
          <w:rFonts w:ascii="Times New Roman" w:hAnsi="Times New Roman" w:cs="Times New Roman"/>
          <w:sz w:val="28"/>
          <w:szCs w:val="28"/>
        </w:rPr>
        <w:t>.1</w:t>
      </w:r>
      <w:r w:rsidRPr="00B3093A">
        <w:rPr>
          <w:rFonts w:ascii="Times New Roman" w:hAnsi="Times New Roman" w:cs="Times New Roman"/>
          <w:sz w:val="28"/>
          <w:szCs w:val="28"/>
        </w:rPr>
        <w:t xml:space="preserve"> настоящего Соглашения, Концессионер с использованием объекта Соглашения и иного имущества  не имеет права осуществлять иную деятельность.</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w:t>
      </w:r>
      <w:r w:rsidR="00330C2F">
        <w:rPr>
          <w:rFonts w:ascii="Times New Roman" w:hAnsi="Times New Roman" w:cs="Times New Roman"/>
          <w:sz w:val="28"/>
          <w:szCs w:val="28"/>
        </w:rPr>
        <w:t>5</w:t>
      </w:r>
      <w:r w:rsidRPr="00B3093A">
        <w:rPr>
          <w:rFonts w:ascii="Times New Roman" w:hAnsi="Times New Roman" w:cs="Times New Roman"/>
          <w:sz w:val="28"/>
          <w:szCs w:val="28"/>
        </w:rPr>
        <w:t xml:space="preserve">. Концессионер имеет право исполнять настоящее Соглашение, включая осуществление деятельности, предусмотренной </w:t>
      </w:r>
      <w:hyperlink w:anchor="P94" w:history="1">
        <w:r w:rsidRPr="00B3093A">
          <w:rPr>
            <w:rFonts w:ascii="Times New Roman" w:hAnsi="Times New Roman" w:cs="Times New Roman"/>
            <w:sz w:val="28"/>
            <w:szCs w:val="28"/>
          </w:rPr>
          <w:t xml:space="preserve">пунктом </w:t>
        </w:r>
        <w:r w:rsidR="002A7F85">
          <w:rPr>
            <w:rFonts w:ascii="Times New Roman" w:hAnsi="Times New Roman" w:cs="Times New Roman"/>
            <w:sz w:val="28"/>
            <w:szCs w:val="28"/>
          </w:rPr>
          <w:t>1.</w:t>
        </w:r>
        <w:r w:rsidRPr="00B3093A">
          <w:rPr>
            <w:rFonts w:ascii="Times New Roman" w:hAnsi="Times New Roman" w:cs="Times New Roman"/>
            <w:sz w:val="28"/>
            <w:szCs w:val="28"/>
          </w:rPr>
          <w:t>1</w:t>
        </w:r>
      </w:hyperlink>
      <w:r w:rsidRPr="00B3093A">
        <w:rPr>
          <w:rFonts w:ascii="Times New Roman" w:hAnsi="Times New Roman" w:cs="Times New Roman"/>
          <w:sz w:val="28"/>
          <w:szCs w:val="28"/>
        </w:rPr>
        <w:t xml:space="preserve"> настоящего Соглашения, своими силами и (или) с привлечением других лиц. При этом Концессионер несет ответственность за действия других лиц</w:t>
      </w:r>
      <w:r w:rsidR="00DF3A39">
        <w:rPr>
          <w:rFonts w:ascii="Times New Roman" w:hAnsi="Times New Roman" w:cs="Times New Roman"/>
          <w:sz w:val="28"/>
          <w:szCs w:val="28"/>
        </w:rPr>
        <w:t>,</w:t>
      </w:r>
      <w:r w:rsidRPr="00B3093A">
        <w:rPr>
          <w:rFonts w:ascii="Times New Roman" w:hAnsi="Times New Roman" w:cs="Times New Roman"/>
          <w:sz w:val="28"/>
          <w:szCs w:val="28"/>
        </w:rPr>
        <w:t xml:space="preserve"> как </w:t>
      </w:r>
      <w:proofErr w:type="gramStart"/>
      <w:r w:rsidRPr="00B3093A">
        <w:rPr>
          <w:rFonts w:ascii="Times New Roman" w:hAnsi="Times New Roman" w:cs="Times New Roman"/>
          <w:sz w:val="28"/>
          <w:szCs w:val="28"/>
        </w:rPr>
        <w:t>за</w:t>
      </w:r>
      <w:proofErr w:type="gramEnd"/>
      <w:r w:rsidRPr="00B3093A">
        <w:rPr>
          <w:rFonts w:ascii="Times New Roman" w:hAnsi="Times New Roman" w:cs="Times New Roman"/>
          <w:sz w:val="28"/>
          <w:szCs w:val="28"/>
        </w:rPr>
        <w:t xml:space="preserve"> свои собственные.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w:t>
      </w:r>
      <w:r w:rsidR="00A01FDC">
        <w:rPr>
          <w:rFonts w:ascii="Times New Roman" w:hAnsi="Times New Roman" w:cs="Times New Roman"/>
          <w:sz w:val="28"/>
          <w:szCs w:val="28"/>
        </w:rPr>
        <w:t>6</w:t>
      </w:r>
      <w:r w:rsidRPr="00B3093A">
        <w:rPr>
          <w:rFonts w:ascii="Times New Roman" w:hAnsi="Times New Roman" w:cs="Times New Roman"/>
          <w:sz w:val="28"/>
          <w:szCs w:val="28"/>
        </w:rPr>
        <w:t xml:space="preserve">. </w:t>
      </w:r>
      <w:proofErr w:type="gramStart"/>
      <w:r w:rsidRPr="00B3093A">
        <w:rPr>
          <w:rFonts w:ascii="Times New Roman" w:hAnsi="Times New Roman" w:cs="Times New Roman"/>
          <w:sz w:val="28"/>
          <w:szCs w:val="28"/>
        </w:rPr>
        <w:t>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w:t>
      </w:r>
      <w:r w:rsidR="000F33AF">
        <w:rPr>
          <w:rFonts w:ascii="Times New Roman" w:hAnsi="Times New Roman" w:cs="Times New Roman"/>
          <w:sz w:val="28"/>
          <w:szCs w:val="28"/>
        </w:rPr>
        <w:t>отвед</w:t>
      </w:r>
      <w:r w:rsidRPr="00B3093A">
        <w:rPr>
          <w:rFonts w:ascii="Times New Roman" w:hAnsi="Times New Roman" w:cs="Times New Roman"/>
          <w:sz w:val="28"/>
          <w:szCs w:val="28"/>
        </w:rPr>
        <w:t xml:space="preserve">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9 к настоящему Соглашению. </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 12.</w:t>
      </w:r>
      <w:r w:rsidR="00A01FDC">
        <w:rPr>
          <w:rFonts w:ascii="Times New Roman" w:hAnsi="Times New Roman" w:cs="Times New Roman"/>
          <w:sz w:val="28"/>
          <w:szCs w:val="28"/>
        </w:rPr>
        <w:t>7</w:t>
      </w:r>
      <w:r w:rsidRPr="00B3093A">
        <w:rPr>
          <w:rFonts w:ascii="Times New Roman" w:hAnsi="Times New Roman" w:cs="Times New Roman"/>
          <w:sz w:val="28"/>
          <w:szCs w:val="28"/>
        </w:rPr>
        <w:t xml:space="preserve">. </w:t>
      </w:r>
      <w:proofErr w:type="gramStart"/>
      <w:r w:rsidRPr="00B3093A">
        <w:rPr>
          <w:rFonts w:ascii="Times New Roman" w:hAnsi="Times New Roman" w:cs="Times New Roman"/>
          <w:sz w:val="28"/>
          <w:szCs w:val="28"/>
        </w:rPr>
        <w:t>При установлении тарифов в отношении Концессионера в необходимой валовой выручке (объем которой на каждый год  срока действия концессионного соглашения указан в Приложении № 9 к настоящему соглашению),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w:t>
      </w:r>
      <w:proofErr w:type="gramEnd"/>
      <w:r w:rsidRPr="00B3093A">
        <w:rPr>
          <w:rFonts w:ascii="Times New Roman" w:hAnsi="Times New Roman" w:cs="Times New Roman"/>
          <w:sz w:val="28"/>
          <w:szCs w:val="28"/>
        </w:rPr>
        <w:t xml:space="preserve"> показатели деятельности и иные условия, установленные настоящим Соглашением. </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13. Ответственность Сторон</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РФ и настоящим Соглашением.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13.2. Концессионер несет ответственность перед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за допущенное при реконструкции Объектов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Объектов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13.3. В случае нарушения требований, указанных в пункте 13.2. настоящего Соглашения,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w:t>
      </w:r>
      <w:proofErr w:type="gramStart"/>
      <w:r w:rsidRPr="00B3093A">
        <w:rPr>
          <w:rFonts w:ascii="Times New Roman" w:hAnsi="Times New Roman" w:cs="Times New Roman"/>
          <w:sz w:val="28"/>
          <w:szCs w:val="28"/>
        </w:rPr>
        <w:t>обязан</w:t>
      </w:r>
      <w:proofErr w:type="gramEnd"/>
      <w:r w:rsidRPr="00B3093A">
        <w:rPr>
          <w:rFonts w:ascii="Times New Roman" w:hAnsi="Times New Roman" w:cs="Times New Roman"/>
          <w:sz w:val="28"/>
          <w:szCs w:val="28"/>
        </w:rPr>
        <w:t xml:space="preserve"> в течение 10 календарных дней направить Концессионеру в письменной форме требование безвозмездно устранить обнаруженное нарушение с указанием пункта настоящего Соглашения и документа, требования, которых нарушены. При этом срок для устранения нарушения составляет 60 календарных дней, с момента получения письменного требования.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13.4.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вправе потребовать от Концессионера возмещения причиненных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убытков, вызванных нарушением Концессионером требований, указанных в пункте 13.2. настоящего Соглашения, если  эти нарушения не были устранены Концессионером в срок, определенный пунктом 13.3.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13.5. Концессионер несет перед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ответственность за качество работ по созданию и реконструкции Объектов Соглашения, в течение </w:t>
      </w:r>
      <w:r w:rsidR="004B1854">
        <w:rPr>
          <w:rFonts w:ascii="Times New Roman" w:hAnsi="Times New Roman" w:cs="Times New Roman"/>
          <w:sz w:val="28"/>
          <w:szCs w:val="28"/>
        </w:rPr>
        <w:t>3</w:t>
      </w:r>
      <w:r w:rsidRPr="00421F60">
        <w:rPr>
          <w:rFonts w:ascii="Times New Roman" w:hAnsi="Times New Roman" w:cs="Times New Roman"/>
          <w:sz w:val="28"/>
          <w:szCs w:val="28"/>
        </w:rPr>
        <w:t xml:space="preserve"> (</w:t>
      </w:r>
      <w:r w:rsidR="004B1854">
        <w:rPr>
          <w:rFonts w:ascii="Times New Roman" w:hAnsi="Times New Roman" w:cs="Times New Roman"/>
          <w:sz w:val="28"/>
          <w:szCs w:val="28"/>
        </w:rPr>
        <w:t>трех</w:t>
      </w:r>
      <w:r w:rsidRPr="00421F60">
        <w:rPr>
          <w:rFonts w:ascii="Times New Roman" w:hAnsi="Times New Roman" w:cs="Times New Roman"/>
          <w:sz w:val="28"/>
          <w:szCs w:val="28"/>
        </w:rPr>
        <w:t xml:space="preserve">) лет </w:t>
      </w:r>
      <w:proofErr w:type="gramStart"/>
      <w:r w:rsidRPr="00421F60">
        <w:rPr>
          <w:rFonts w:ascii="Times New Roman" w:hAnsi="Times New Roman" w:cs="Times New Roman"/>
          <w:sz w:val="28"/>
          <w:szCs w:val="28"/>
        </w:rPr>
        <w:t xml:space="preserve">с </w:t>
      </w:r>
      <w:r w:rsidRPr="00B3093A">
        <w:rPr>
          <w:rFonts w:ascii="Times New Roman" w:hAnsi="Times New Roman" w:cs="Times New Roman"/>
          <w:sz w:val="28"/>
          <w:szCs w:val="28"/>
        </w:rPr>
        <w:t>даты введения</w:t>
      </w:r>
      <w:proofErr w:type="gramEnd"/>
      <w:r w:rsidRPr="00B3093A">
        <w:rPr>
          <w:rFonts w:ascii="Times New Roman" w:hAnsi="Times New Roman" w:cs="Times New Roman"/>
          <w:sz w:val="28"/>
          <w:szCs w:val="28"/>
        </w:rPr>
        <w:t xml:space="preserve"> Объектов в эксплуатацию. </w:t>
      </w:r>
      <w:proofErr w:type="gramStart"/>
      <w:r w:rsidRPr="00B3093A">
        <w:rPr>
          <w:rFonts w:ascii="Times New Roman" w:hAnsi="Times New Roman" w:cs="Times New Roman"/>
          <w:sz w:val="28"/>
          <w:szCs w:val="28"/>
        </w:rPr>
        <w:t xml:space="preserve">В случае, если нарушение требований к качеству созданного и (или) реконструируемого Объектов Соглашения, обнаружено в течение пяти лет со дня передачи этого Объектов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Концессионер несет ответственность перед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при условии, что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докажет, что такое нарушение было допущено до дня передачи этого Объектов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или по причинам, возникшим до дня передачи.</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13.6. </w:t>
      </w:r>
      <w:proofErr w:type="gramStart"/>
      <w:r w:rsidRPr="00B3093A">
        <w:rPr>
          <w:rFonts w:ascii="Times New Roman" w:hAnsi="Times New Roman" w:cs="Times New Roman"/>
          <w:sz w:val="28"/>
          <w:szCs w:val="28"/>
        </w:rPr>
        <w:t xml:space="preserve">Концессионер обязан уплатить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в соответствующий бюджет неустойку в виде пени в случае неисполнения или ненадлежащего исполнения Концессионером обязательств, установленных пунктом 4.11., абзацем 2 пункта 7.3. настоящего Соглашения, в том числе в случае нарушения сроков исполнения указанных обязательств, в размере 10 (десяти) минимальных размеров оплаты труда, установленных законом на день уплаты неустойки, за каждый день просрочки.</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13.7. </w:t>
      </w:r>
      <w:proofErr w:type="spellStart"/>
      <w:proofErr w:type="gram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обязан уплатить Концессионеру неустойку в виде пени в случае неисполнения или ненадлежащего исполнения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обязательств, установленных абзацем 3 пункта 7.3. настоящего Соглашения, в том числе в случае нарушения сроков исполнения указанных обязательств, в размере 10 (десяти) минимальных размеров оплаты труда, установленных законом на день уплаты неустойки, за каждый день просрочки.</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13.8.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по настоящему Соглашению, указанных в пунктах 7.4, 8.1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13.9.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13.10.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B3093A" w:rsidRPr="00B3093A" w:rsidRDefault="00B3093A" w:rsidP="000F5ABB">
      <w:pPr>
        <w:spacing w:after="0"/>
        <w:jc w:val="both"/>
        <w:rPr>
          <w:rFonts w:ascii="Times New Roman" w:hAnsi="Times New Roman" w:cs="Times New Roman"/>
          <w:sz w:val="28"/>
          <w:szCs w:val="28"/>
        </w:rPr>
      </w:pPr>
      <w:bookmarkStart w:id="23" w:name="Par1318"/>
      <w:bookmarkEnd w:id="23"/>
      <w:r w:rsidRPr="00B3093A">
        <w:rPr>
          <w:rFonts w:ascii="Times New Roman" w:hAnsi="Times New Roman" w:cs="Times New Roman"/>
          <w:sz w:val="28"/>
          <w:szCs w:val="28"/>
        </w:rPr>
        <w:t>14. Порядок взаимодействия Сторон при наступлении обстоятельств непреодолимой силы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14.1. Сторона, нарушившая условия настоящего Соглашения в результате наступления обстоятельств непреодолимой силы, обязана: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 в письменной форме уведомить другую Сторону о наступлении указанных обстоятельств не позднее 3 календарных дней со дня их наступления и представить необходимые документальные подтверждения;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 в письменной форме уведомить другую Сторону о возобновлении исполнения своих обязательств, предусмотренных настоящим Соглашением.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14.2. </w:t>
      </w:r>
      <w:proofErr w:type="gramStart"/>
      <w:r w:rsidRPr="00B3093A">
        <w:rPr>
          <w:rFonts w:ascii="Times New Roman" w:hAnsi="Times New Roman" w:cs="Times New Roman"/>
          <w:sz w:val="28"/>
          <w:szCs w:val="28"/>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w:t>
      </w:r>
      <w:r w:rsidRPr="00B3093A">
        <w:rPr>
          <w:rFonts w:ascii="Times New Roman" w:hAnsi="Times New Roman" w:cs="Times New Roman"/>
          <w:sz w:val="28"/>
          <w:szCs w:val="28"/>
        </w:rPr>
        <w:lastRenderedPageBreak/>
        <w:t>исполнению обязательств, предусмотренных настоящим Соглашением, а также до устранения этих последствий предпринять в течение одного месяца необходимые меры, направленные на обеспечение надлежащего осуществления Концессионером деятельности, указанной в пункте 1.1 настоящего Соглашения.</w:t>
      </w:r>
      <w:proofErr w:type="gramEnd"/>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15. Изменение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15.1. Настоящее Соглашение может быть изменено по соглашению его Сторон.</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Условия настоящего Соглашения, определенные на основании </w:t>
      </w:r>
      <w:r w:rsidRPr="00421F60">
        <w:rPr>
          <w:rFonts w:ascii="Times New Roman" w:hAnsi="Times New Roman" w:cs="Times New Roman"/>
          <w:sz w:val="28"/>
          <w:szCs w:val="28"/>
        </w:rPr>
        <w:t>решения о заключении настоящего Соглашения и конкурсного предложения, могут</w:t>
      </w:r>
      <w:r w:rsidRPr="00B3093A">
        <w:rPr>
          <w:rFonts w:ascii="Times New Roman" w:hAnsi="Times New Roman" w:cs="Times New Roman"/>
          <w:sz w:val="28"/>
          <w:szCs w:val="28"/>
        </w:rPr>
        <w:t xml:space="preserve"> быть изменены по соглашению Сторон настоящего Соглашения на </w:t>
      </w:r>
      <w:r w:rsidRPr="00421F60">
        <w:rPr>
          <w:rFonts w:ascii="Times New Roman" w:hAnsi="Times New Roman" w:cs="Times New Roman"/>
          <w:sz w:val="28"/>
          <w:szCs w:val="28"/>
        </w:rPr>
        <w:t>основании решения органа местного самоуправления,</w:t>
      </w:r>
      <w:r w:rsidRPr="00B3093A">
        <w:rPr>
          <w:rFonts w:ascii="Times New Roman" w:hAnsi="Times New Roman" w:cs="Times New Roman"/>
          <w:sz w:val="28"/>
          <w:szCs w:val="28"/>
        </w:rPr>
        <w:t xml:space="preserve"> а также в иных случаях, предусмотренных Федеральным законом «О концессионных соглашениях».</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Изменение настоящего Соглашения осуществляется в письменной форме.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Изменение условий настоящего Соглашения осуществляется по согласованию с антимонопольным органом в случаях, предусмотренных ФЗ  «О концессионных соглашениях». Согласие антимонопольного органа получается в порядке и на условиях, утверждаемых Правительством РФ.</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Изменение значений долгосрочных параметров регулирования деятельности Концессионера, указанных в приложении № 9, осуществляется по предварительному согласованию с </w:t>
      </w:r>
      <w:proofErr w:type="gramStart"/>
      <w:r w:rsidRPr="00B3093A">
        <w:rPr>
          <w:rFonts w:ascii="Times New Roman" w:hAnsi="Times New Roman" w:cs="Times New Roman"/>
          <w:sz w:val="28"/>
          <w:szCs w:val="28"/>
        </w:rPr>
        <w:t>органом</w:t>
      </w:r>
      <w:proofErr w:type="gramEnd"/>
      <w:r w:rsidRPr="00B3093A">
        <w:rPr>
          <w:rFonts w:ascii="Times New Roman" w:hAnsi="Times New Roman" w:cs="Times New Roman"/>
          <w:sz w:val="28"/>
          <w:szCs w:val="28"/>
        </w:rPr>
        <w:t xml:space="preserve"> осуществляющим регулирование цен (тарифов).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15.2. Стороны, если иное не предусмотрено законом, в течение срока действия настоящего Соглашения могут вносить изменения в состав и описание Объектов Соглашения, а именно: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дополнительно включать имущество, которое находится в неразрывной технологической цепи с Объектом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исключать из состава Объектов Соглашения, морально устаревшее и (или) физически изношенное имущество, которое не используется для осуществления деятельности, указанной в пункте 1.1 настоящего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случае проведения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работ по созданию и реконструкции Объектов Соглашения Концессионер учитывает изменения балансовой стоимости имущества на основании соответствующего заявления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подтвержденного актами формы КС-2, КС-3, КС-11, КС-14.</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15.3.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включая проект дополнительного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Сторона, получившая предложение об изменении настоящего Соглашения, в течение одного месяца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дополнительной проработки вопроса по обоснованию и уточнению предлагаемых изменений. При принятии решения о внесении изменений в условия настоящего Соглашения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 отказе либо уклонении одной из сторон от подписания дополнительного соглашения другая сторона вправе обратиться в арбитражный суд Амурской области.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15.4. Настоящее Соглашение может быть изменено по требованию одной из Сторон, по решению суда, по основаниям, предусмотренным Законодательством Российской Федерации.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bookmarkStart w:id="24" w:name="Par1377"/>
      <w:bookmarkEnd w:id="24"/>
      <w:r w:rsidRPr="00B3093A">
        <w:rPr>
          <w:rFonts w:ascii="Times New Roman" w:hAnsi="Times New Roman" w:cs="Times New Roman"/>
          <w:sz w:val="28"/>
          <w:szCs w:val="28"/>
        </w:rPr>
        <w:t>16. Прекращение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16.1. Настоящее Соглашение прекращается: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 по истечении срока действия;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 по соглашению Сторон;</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на основании судебного решения о его досрочном расторжении;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г) в случае нарушения Концессионером существенных условий настоящего Соглашения, предусмотренных п. 16.3 Соглашения, 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причинения такого вреда.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16.3. Порядок и условия возмещения расходов Сторон, связанных с досрочным расторжением настоящего Соглашения:</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 xml:space="preserve">16.3.1.В случае досрочного расторжения Соглашения по основаниям, предусмотренным законодательством Российской Федерации, за исключением случаев расторжения Соглашения по обстоятельствам, связанным с неисполнением/нарушением Концессионером своих </w:t>
      </w:r>
      <w:r w:rsidRPr="00B3093A">
        <w:rPr>
          <w:rFonts w:ascii="Times New Roman" w:hAnsi="Times New Roman" w:cs="Times New Roman"/>
          <w:sz w:val="28"/>
          <w:szCs w:val="28"/>
        </w:rPr>
        <w:lastRenderedPageBreak/>
        <w:t xml:space="preserve">обязательств, и при отсутствии возврата произведенных расходов (инвестиций) в полном объёме в период действия Концессионного соглашения, Концессионер имеет право требования от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полного возмещения расходов на реконструкцию объектов, входящих в состав объекта Соглашения, с учетом</w:t>
      </w:r>
      <w:proofErr w:type="gramEnd"/>
      <w:r w:rsidRPr="00B3093A">
        <w:rPr>
          <w:rFonts w:ascii="Times New Roman" w:hAnsi="Times New Roman" w:cs="Times New Roman"/>
          <w:sz w:val="28"/>
          <w:szCs w:val="28"/>
        </w:rPr>
        <w:t xml:space="preserve"> нормы доходности инвестированного капитала.</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 xml:space="preserve">16.3.2.Возмещение расходов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Концессионеру при досрочном расторжении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инвестированного капитала до момента выплаты Компенсационной стоимости, и платы за пользование заемными денежными средствами за период с момента реконструкции объекта Соглашения до момента расторжения Соглашения, уменьшенная на полученное концессионером возмещение</w:t>
      </w:r>
      <w:proofErr w:type="gramEnd"/>
      <w:r w:rsidRPr="00B3093A">
        <w:rPr>
          <w:rFonts w:ascii="Times New Roman" w:hAnsi="Times New Roman" w:cs="Times New Roman"/>
          <w:sz w:val="28"/>
          <w:szCs w:val="28"/>
        </w:rPr>
        <w:t xml:space="preserve"> затрат в период эксплуатации объекта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Размер полученного Концессионером возмещения затрат в период эксплуатации Объекта соглашения определяется в соответствии с нормативными правовыми актами Российской Федерации в сфере теплоснабжения.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16.3.3.Компенсационная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объекту, входящему в состав Объекта соглашения. Наличие разногласий в отношении Компенсационной стоимости отдельных объектов, входящих в состав объекта Соглашения, не может служить основанием для приостановления расчетов между Сторонами по Компенсационной стоимости остальных объектов, входящих в состав объекта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16.3.4.Компенсационная стоимость объекта, входящего в состав объекта Соглашения, выплачивается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Концессионеру в течение двух лет с момента расторжения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16.3.5.В случае нарушения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сроков выплаты Компенсационной стоимости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выплачивает Концессионеру штрафную неустойку в размере 1/300 ставки рефинансирования Банка России действующей на день уплаты неустойки от подлежащей выплате суммы за каждый день просрочки.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16.3.6.При выполнении Концессионером работ по реконструкции объектов, входящих в состав объекта Соглашения, не завершенных к моменту прекращения действия концессионного соглашения при его досрочном расторжении, соответствующие затраты Концессионера подлежат компенсации в размере, определяемом в соответствии с пунктом 2 </w:t>
      </w:r>
      <w:r w:rsidRPr="00B3093A">
        <w:rPr>
          <w:rFonts w:ascii="Times New Roman" w:hAnsi="Times New Roman" w:cs="Times New Roman"/>
          <w:sz w:val="28"/>
          <w:szCs w:val="28"/>
        </w:rPr>
        <w:lastRenderedPageBreak/>
        <w:t xml:space="preserve">настоящего Приложения. При этом результат фактически завершенных работ передается </w:t>
      </w:r>
      <w:proofErr w:type="spellStart"/>
      <w:r w:rsidRPr="00B3093A">
        <w:rPr>
          <w:rFonts w:ascii="Times New Roman" w:hAnsi="Times New Roman" w:cs="Times New Roman"/>
          <w:sz w:val="28"/>
          <w:szCs w:val="28"/>
        </w:rPr>
        <w:t>Концеденту</w:t>
      </w:r>
      <w:proofErr w:type="spellEnd"/>
      <w:r w:rsidRPr="00B3093A">
        <w:rPr>
          <w:rFonts w:ascii="Times New Roman" w:hAnsi="Times New Roman" w:cs="Times New Roman"/>
          <w:sz w:val="28"/>
          <w:szCs w:val="28"/>
        </w:rPr>
        <w:t xml:space="preserve"> (или указанному им лицу) на основании акта приема-передачи, не позднее подписания Сторонами акта определения Компенсационной стоимости.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16.4. К существенным нарушениям Концессионером условий настоящего Соглашения относятся: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 нарушение сроков реконструкции Объектов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 эксплуатация Объектов Соглашения в целях, не установленных настоящим Соглашением;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 использование (эксплуатация) Объектов Соглашения в целях, не установленных настоящим Соглашением;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нарушение установленного настоящим Соглашением порядка использования (эксплуатации) Объектов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г) неисполнение или ненадлежащее исполнение Концессионером обязательств, установленных пунктами 4.1.,4.3.,4.11.,6.1., 8.</w:t>
      </w:r>
      <w:r w:rsidR="005C350E">
        <w:rPr>
          <w:rFonts w:ascii="Times New Roman" w:hAnsi="Times New Roman" w:cs="Times New Roman"/>
          <w:sz w:val="28"/>
          <w:szCs w:val="28"/>
        </w:rPr>
        <w:t>9</w:t>
      </w:r>
      <w:r w:rsidRPr="00B3093A">
        <w:rPr>
          <w:rFonts w:ascii="Times New Roman" w:hAnsi="Times New Roman" w:cs="Times New Roman"/>
          <w:sz w:val="28"/>
          <w:szCs w:val="28"/>
        </w:rPr>
        <w:t>. настоящего Соглашения;</w:t>
      </w:r>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д</w:t>
      </w:r>
      <w:proofErr w:type="spellEnd"/>
      <w:r w:rsidRPr="00B3093A">
        <w:rPr>
          <w:rFonts w:ascii="Times New Roman" w:hAnsi="Times New Roman" w:cs="Times New Roman"/>
          <w:sz w:val="28"/>
          <w:szCs w:val="28"/>
        </w:rPr>
        <w:t xml:space="preserve">) прекращение или приостановление Концессионером деятельности, предусмотренной настоящим Соглашением, без согласия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е) неисполнение или ненадлежащее исполнение Концессионером обязательств по предоставлению гражданам и другим потребителям услуг по водо</w:t>
      </w:r>
      <w:r w:rsidR="00A53AF9">
        <w:rPr>
          <w:rFonts w:ascii="Times New Roman" w:hAnsi="Times New Roman" w:cs="Times New Roman"/>
          <w:sz w:val="28"/>
          <w:szCs w:val="28"/>
        </w:rPr>
        <w:t>отведе</w:t>
      </w:r>
      <w:r w:rsidRPr="00B3093A">
        <w:rPr>
          <w:rFonts w:ascii="Times New Roman" w:hAnsi="Times New Roman" w:cs="Times New Roman"/>
          <w:sz w:val="28"/>
          <w:szCs w:val="28"/>
        </w:rPr>
        <w:t>нию, установленным законодательством Российской Федерации и настоящим Соглашением.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16.5. В случае досрочного расторжения настоящего концессионного соглашения Стороны  вправе потребовать возмещения своих расходов своих расходов по настоящему Соглашению.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Возмещение расходов по настоящему Соглашению осуществляется на основании заключенного между Концессионером и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случае </w:t>
      </w:r>
      <w:proofErr w:type="spellStart"/>
      <w:r w:rsidRPr="00B3093A">
        <w:rPr>
          <w:rFonts w:ascii="Times New Roman" w:hAnsi="Times New Roman" w:cs="Times New Roman"/>
          <w:sz w:val="28"/>
          <w:szCs w:val="28"/>
        </w:rPr>
        <w:t>недостижения</w:t>
      </w:r>
      <w:proofErr w:type="spellEnd"/>
      <w:r w:rsidRPr="00B3093A">
        <w:rPr>
          <w:rFonts w:ascii="Times New Roman" w:hAnsi="Times New Roman" w:cs="Times New Roman"/>
          <w:sz w:val="28"/>
          <w:szCs w:val="28"/>
        </w:rPr>
        <w:t xml:space="preserve"> согласия между Концессионером и </w:t>
      </w:r>
      <w:proofErr w:type="spellStart"/>
      <w:r w:rsidRPr="00B3093A">
        <w:rPr>
          <w:rFonts w:ascii="Times New Roman" w:hAnsi="Times New Roman" w:cs="Times New Roman"/>
          <w:sz w:val="28"/>
          <w:szCs w:val="28"/>
        </w:rPr>
        <w:t>Концедентом</w:t>
      </w:r>
      <w:proofErr w:type="spellEnd"/>
      <w:r w:rsidRPr="00B3093A">
        <w:rPr>
          <w:rFonts w:ascii="Times New Roman" w:hAnsi="Times New Roman" w:cs="Times New Roman"/>
          <w:sz w:val="28"/>
          <w:szCs w:val="28"/>
        </w:rPr>
        <w:t xml:space="preserve">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16.6. </w:t>
      </w:r>
      <w:proofErr w:type="spellStart"/>
      <w:r w:rsidRPr="00B3093A">
        <w:rPr>
          <w:rFonts w:ascii="Times New Roman" w:hAnsi="Times New Roman" w:cs="Times New Roman"/>
          <w:sz w:val="28"/>
          <w:szCs w:val="28"/>
        </w:rPr>
        <w:t>Концедент</w:t>
      </w:r>
      <w:proofErr w:type="spellEnd"/>
      <w:r w:rsidR="00B80CED">
        <w:rPr>
          <w:rFonts w:ascii="Times New Roman" w:hAnsi="Times New Roman" w:cs="Times New Roman"/>
          <w:sz w:val="28"/>
          <w:szCs w:val="28"/>
        </w:rPr>
        <w:t xml:space="preserve"> </w:t>
      </w:r>
      <w:proofErr w:type="gramStart"/>
      <w:r w:rsidRPr="00B3093A">
        <w:rPr>
          <w:rFonts w:ascii="Times New Roman" w:hAnsi="Times New Roman" w:cs="Times New Roman"/>
          <w:sz w:val="28"/>
          <w:szCs w:val="28"/>
        </w:rPr>
        <w:t>на основании поступившего от Концессионера письменного заявления требований о возмещении расходов на техническое перевооружение объектов концессионного соглашения с документально подтвержденным обоснованием</w:t>
      </w:r>
      <w:proofErr w:type="gramEnd"/>
      <w:r w:rsidRPr="00B3093A">
        <w:rPr>
          <w:rFonts w:ascii="Times New Roman" w:hAnsi="Times New Roman" w:cs="Times New Roman"/>
          <w:sz w:val="28"/>
          <w:szCs w:val="28"/>
        </w:rPr>
        <w:t xml:space="preserve"> произведенных затрат производит в течение 20 (двадцати) рабочих дней проверку представленных материалов, их обоснованность. При отсутствии претензий к представленным Концессионером документам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в течении не более 12 месяцев после окончания проверки </w:t>
      </w:r>
      <w:proofErr w:type="gramStart"/>
      <w:r w:rsidRPr="00B3093A">
        <w:rPr>
          <w:rFonts w:ascii="Times New Roman" w:hAnsi="Times New Roman" w:cs="Times New Roman"/>
          <w:sz w:val="28"/>
          <w:szCs w:val="28"/>
        </w:rPr>
        <w:t>обязан</w:t>
      </w:r>
      <w:proofErr w:type="gramEnd"/>
      <w:r w:rsidRPr="00B3093A">
        <w:rPr>
          <w:rFonts w:ascii="Times New Roman" w:hAnsi="Times New Roman" w:cs="Times New Roman"/>
          <w:sz w:val="28"/>
          <w:szCs w:val="28"/>
        </w:rPr>
        <w:t xml:space="preserve"> возместить Концессионеру расходы на техническое перевооружение объектов концессионного соглашения безналичным путем по реквизитам указанным в заявлении Концессионера.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16.7. Документы, подтверждающие расходы Концессионера на техническое перевооружение объектов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договоры на выполнение работ;</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акты выполненных работ КС-1, КС-2;</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первичные бухгалтерские документы: накладные, счета-фактуры, платежные документы (платежные поручения, кассовый ордер);</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проектно-сметная документация;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наряды на выполнение работ.</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16.8. В случае досрочного расторжения концессионного соглашения на основании решения суда в связи с существенным нарушением Концессионером условий Концессионного соглашения, расходы Концессионера не возмещаются, если иное не предусмотрено законодательством Российской Федерации.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16.9. Стороны концессионного соглашения несут имущественную ответственность за неисполнение или ненадлежащее исполнение своих обязательств по настоящему концессионному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16.10.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B3093A" w:rsidRPr="00B3093A" w:rsidRDefault="00B3093A" w:rsidP="000F5ABB">
      <w:pPr>
        <w:spacing w:after="0"/>
        <w:jc w:val="both"/>
        <w:rPr>
          <w:rFonts w:ascii="Times New Roman" w:hAnsi="Times New Roman" w:cs="Times New Roman"/>
          <w:sz w:val="28"/>
          <w:szCs w:val="28"/>
        </w:rPr>
      </w:pPr>
      <w:bookmarkStart w:id="25" w:name="Par1486"/>
      <w:bookmarkEnd w:id="25"/>
      <w:r w:rsidRPr="00B3093A">
        <w:rPr>
          <w:rFonts w:ascii="Times New Roman" w:hAnsi="Times New Roman" w:cs="Times New Roman"/>
          <w:sz w:val="28"/>
          <w:szCs w:val="28"/>
        </w:rPr>
        <w:t>17. Гарантии осуществления Концессионером деятельности,</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предусмотренной</w:t>
      </w:r>
      <w:proofErr w:type="gramEnd"/>
      <w:r w:rsidRPr="00B3093A">
        <w:rPr>
          <w:rFonts w:ascii="Times New Roman" w:hAnsi="Times New Roman" w:cs="Times New Roman"/>
          <w:sz w:val="28"/>
          <w:szCs w:val="28"/>
        </w:rPr>
        <w:t xml:space="preserve"> Соглашением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17.1. </w:t>
      </w:r>
      <w:proofErr w:type="gramStart"/>
      <w:r w:rsidRPr="00B3093A">
        <w:rPr>
          <w:rFonts w:ascii="Times New Roman" w:hAnsi="Times New Roman" w:cs="Times New Roman"/>
          <w:sz w:val="28"/>
          <w:szCs w:val="28"/>
        </w:rPr>
        <w:t>В соответствии с законодательством о концессионных соглашениях органы в области регулирования тарифов, надбавок к тарифам на производимые и реализуемые Концессионером оказываемые услуги устанавливают тарифы и надбавки к ценам тарифам исходя из определенных настоящим Соглашением объема инвестиций, текущего ремонта, реконструкции и долгосрочных параметров регулирования.</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Установление, изменение, корректировка регулируемых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РФ, законами субъекта РФ, иными нормативными правовыми актами субъекта РФ, правовыми актами органов местного самоуправления.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17.2. </w:t>
      </w:r>
      <w:proofErr w:type="gramStart"/>
      <w:r w:rsidRPr="00B3093A">
        <w:rPr>
          <w:rFonts w:ascii="Times New Roman" w:hAnsi="Times New Roman" w:cs="Times New Roman"/>
          <w:sz w:val="28"/>
          <w:szCs w:val="28"/>
        </w:rPr>
        <w:t xml:space="preserve">По соглашению Сторон установление, изменение и корректировка регулируемых тарифов на производимые и реализуемые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тарифов и предусмотренным федеральными законами, иными </w:t>
      </w:r>
      <w:r w:rsidRPr="00B3093A">
        <w:rPr>
          <w:rFonts w:ascii="Times New Roman" w:hAnsi="Times New Roman" w:cs="Times New Roman"/>
          <w:sz w:val="28"/>
          <w:szCs w:val="28"/>
        </w:rPr>
        <w:lastRenderedPageBreak/>
        <w:t>нормативными правовыми актами РФ, законами субъекта РФ, иными нормативными правовыми актами субъекта РФ, правовыми актами органов местного самоуправления.</w:t>
      </w:r>
      <w:bookmarkStart w:id="26" w:name="Par1550"/>
      <w:bookmarkEnd w:id="26"/>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18. Разрешение споров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18.1. Споры и разногласия между Сторонами по настоящему Соглашению или в связи с ним разрешаются путем переговоров.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18.2.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календарных дней со дня ее получения.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Претензия направляется с уведомлением о вручении или иным способом, обеспечивающим получение Стороной такого сообщения.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случае если ответ не представлен в указанный срок, претензия считается принятой.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18.3. В случае не достижения Сторонами согласия споры, возникшие между Сторонами, разрешаются в соответствии с законодательством РФ в Арбитражном суде Амурской области.</w:t>
      </w:r>
      <w:bookmarkStart w:id="27" w:name="Par1570"/>
      <w:bookmarkEnd w:id="27"/>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19. Размещение информации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19.1. Настоящее Соглашение, за исключением сведений, составляющих государственную и коммерческую тайну, подлежит размещению на официальном сайте и в официальном печатном издании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xml:space="preserve">. </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bookmarkStart w:id="28" w:name="Par1581"/>
      <w:bookmarkEnd w:id="28"/>
      <w:r w:rsidRPr="00B3093A">
        <w:rPr>
          <w:rFonts w:ascii="Times New Roman" w:hAnsi="Times New Roman" w:cs="Times New Roman"/>
          <w:sz w:val="28"/>
          <w:szCs w:val="28"/>
        </w:rPr>
        <w:t>20. Заключительные положения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20.1. Сторона, изменившая свое местонахождение и (или) реквизиты, обязана сообщить об этом другой Стороне в течение 10 календарных дней со дня этого изменения.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20.2. Настоящее Соглашение составлено на русском языке в 3-х подлинных экземплярах, имеющих равную юридическую силу, из них 1 экземпляр для </w:t>
      </w:r>
      <w:proofErr w:type="spellStart"/>
      <w:r w:rsidRPr="00B3093A">
        <w:rPr>
          <w:rFonts w:ascii="Times New Roman" w:hAnsi="Times New Roman" w:cs="Times New Roman"/>
          <w:sz w:val="28"/>
          <w:szCs w:val="28"/>
        </w:rPr>
        <w:t>Концедента</w:t>
      </w:r>
      <w:proofErr w:type="spellEnd"/>
      <w:r w:rsidRPr="00B3093A">
        <w:rPr>
          <w:rFonts w:ascii="Times New Roman" w:hAnsi="Times New Roman" w:cs="Times New Roman"/>
          <w:sz w:val="28"/>
          <w:szCs w:val="28"/>
        </w:rPr>
        <w:t>, 1 экземпляр для Концессионера и 1 экземпляр для регистрационной службы.</w:t>
      </w:r>
    </w:p>
    <w:p w:rsid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B1D89" w:rsidRPr="00B3093A" w:rsidRDefault="002B1D89"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Приложения к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Приложение №1. Описание и состав Объектов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Приложение №2. Технико-экономические показатели Объектов концессионного соглашения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Приложение №3. Задание на выполнение мероприятий в рамках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Приложение №4. Акт </w:t>
      </w:r>
      <w:proofErr w:type="gramStart"/>
      <w:r w:rsidRPr="00B3093A">
        <w:rPr>
          <w:rFonts w:ascii="Times New Roman" w:hAnsi="Times New Roman" w:cs="Times New Roman"/>
          <w:sz w:val="28"/>
          <w:szCs w:val="28"/>
        </w:rPr>
        <w:t>приема передачи имущества Объектов концессионного соглашения</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Приложение №5. Акт приёма – передачи документов, подтверждающих право собственности на Объекты концессионного соглашения и необходимых для исполнения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Приложение №6. Акт приёма – передачи копий документов, удостоверяющих право собственности в отношении земельных участков, подлежащих передаче в аренду</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Приложение №7. Показатели надежности и экономической эффективности Объектов концессионного соглашения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Приложение №8. Сведения конфиденциального характера и коммерческой тайны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Приложение №9. Значения долгосрочных параметров регулирования деятельности концессионера на оказываемые услуги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Приложение №10. Предельный объем инвестиций, привлекаемых Концессионером в целях реконструкции, Объектов Соглашения</w:t>
      </w:r>
    </w:p>
    <w:p w:rsidR="00B3093A" w:rsidRPr="00B3093A" w:rsidRDefault="00B3093A" w:rsidP="000F5ABB">
      <w:pPr>
        <w:spacing w:after="0"/>
        <w:jc w:val="both"/>
        <w:rPr>
          <w:rFonts w:ascii="Times New Roman" w:hAnsi="Times New Roman" w:cs="Times New Roman"/>
          <w:sz w:val="28"/>
          <w:szCs w:val="28"/>
        </w:rPr>
      </w:pPr>
      <w:bookmarkStart w:id="29" w:name="Par1595"/>
      <w:bookmarkEnd w:id="29"/>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21. Адреса и реквизиты Сторон</w:t>
      </w:r>
    </w:p>
    <w:tbl>
      <w:tblPr>
        <w:tblW w:w="10031" w:type="dxa"/>
        <w:tblLook w:val="04A0"/>
      </w:tblPr>
      <w:tblGrid>
        <w:gridCol w:w="4644"/>
        <w:gridCol w:w="709"/>
        <w:gridCol w:w="4678"/>
      </w:tblGrid>
      <w:tr w:rsidR="00B3093A" w:rsidRPr="00B3093A" w:rsidTr="00741677">
        <w:tc>
          <w:tcPr>
            <w:tcW w:w="10031" w:type="dxa"/>
            <w:gridSpan w:val="3"/>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w:t>
            </w: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Глава администрации </w:t>
            </w:r>
            <w:proofErr w:type="gramStart"/>
            <w:r w:rsidRPr="00B3093A">
              <w:rPr>
                <w:rFonts w:ascii="Times New Roman" w:hAnsi="Times New Roman" w:cs="Times New Roman"/>
                <w:sz w:val="28"/>
                <w:szCs w:val="28"/>
              </w:rPr>
              <w:t>муниципального</w:t>
            </w:r>
            <w:proofErr w:type="gramEnd"/>
          </w:p>
          <w:p w:rsid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образования рабочий </w:t>
            </w:r>
            <w:proofErr w:type="spellStart"/>
            <w:r w:rsidR="00B93C5C">
              <w:rPr>
                <w:rFonts w:ascii="Times New Roman" w:hAnsi="Times New Roman" w:cs="Times New Roman"/>
                <w:sz w:val="28"/>
                <w:szCs w:val="28"/>
              </w:rPr>
              <w:t>пгт</w:t>
            </w:r>
            <w:proofErr w:type="spellEnd"/>
            <w:r w:rsidR="00B93C5C">
              <w:rPr>
                <w:rFonts w:ascii="Times New Roman" w:hAnsi="Times New Roman" w:cs="Times New Roman"/>
                <w:sz w:val="28"/>
                <w:szCs w:val="28"/>
              </w:rPr>
              <w:t>.</w:t>
            </w:r>
            <w:r w:rsidRPr="00B3093A">
              <w:rPr>
                <w:rFonts w:ascii="Times New Roman" w:hAnsi="Times New Roman" w:cs="Times New Roman"/>
                <w:sz w:val="28"/>
                <w:szCs w:val="28"/>
              </w:rPr>
              <w:t xml:space="preserve"> </w:t>
            </w:r>
            <w:r w:rsidR="00B93C5C">
              <w:rPr>
                <w:rFonts w:ascii="Times New Roman" w:hAnsi="Times New Roman" w:cs="Times New Roman"/>
                <w:sz w:val="28"/>
                <w:szCs w:val="28"/>
              </w:rPr>
              <w:t>Магдагач</w:t>
            </w:r>
            <w:r w:rsidRPr="00B3093A">
              <w:rPr>
                <w:rFonts w:ascii="Times New Roman" w:hAnsi="Times New Roman" w:cs="Times New Roman"/>
                <w:sz w:val="28"/>
                <w:szCs w:val="28"/>
              </w:rPr>
              <w:t>и</w:t>
            </w:r>
          </w:p>
          <w:p w:rsidR="00B93C5C" w:rsidRPr="00B3093A" w:rsidRDefault="00B93C5C"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Министр </w:t>
            </w:r>
            <w:proofErr w:type="gramStart"/>
            <w:r w:rsidRPr="00B3093A">
              <w:rPr>
                <w:rFonts w:ascii="Times New Roman" w:hAnsi="Times New Roman" w:cs="Times New Roman"/>
                <w:sz w:val="28"/>
                <w:szCs w:val="28"/>
              </w:rPr>
              <w:t>жилищно-коммунального</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хозяйства Амурской области</w:t>
            </w:r>
          </w:p>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подписания «___»___________201</w:t>
            </w:r>
            <w:r w:rsidR="00415FC6">
              <w:rPr>
                <w:rFonts w:ascii="Times New Roman" w:hAnsi="Times New Roman" w:cs="Times New Roman"/>
                <w:sz w:val="28"/>
                <w:szCs w:val="28"/>
              </w:rPr>
              <w:t>_</w:t>
            </w:r>
            <w:r w:rsidRPr="00B3093A">
              <w:rPr>
                <w:rFonts w:ascii="Times New Roman" w:hAnsi="Times New Roman" w:cs="Times New Roman"/>
                <w:sz w:val="28"/>
                <w:szCs w:val="28"/>
              </w:rPr>
              <w:t>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подписания «___»___________201</w:t>
            </w:r>
            <w:r w:rsidR="00415FC6">
              <w:rPr>
                <w:rFonts w:ascii="Times New Roman" w:hAnsi="Times New Roman" w:cs="Times New Roman"/>
                <w:sz w:val="28"/>
                <w:szCs w:val="28"/>
              </w:rPr>
              <w:t>_</w:t>
            </w:r>
            <w:r w:rsidRPr="00B3093A">
              <w:rPr>
                <w:rFonts w:ascii="Times New Roman" w:hAnsi="Times New Roman" w:cs="Times New Roman"/>
                <w:sz w:val="28"/>
                <w:szCs w:val="28"/>
              </w:rPr>
              <w:t>г.</w:t>
            </w:r>
          </w:p>
        </w:tc>
      </w:tr>
      <w:tr w:rsidR="00B3093A" w:rsidRPr="00B3093A" w:rsidTr="00741677">
        <w:tc>
          <w:tcPr>
            <w:tcW w:w="4644" w:type="dxa"/>
          </w:tcPr>
          <w:p w:rsidR="00B93C5C"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__________________________ </w:t>
            </w:r>
          </w:p>
          <w:p w:rsidR="00B3093A" w:rsidRDefault="00B93C5C" w:rsidP="000F5ABB">
            <w:pPr>
              <w:spacing w:after="0"/>
              <w:jc w:val="both"/>
              <w:rPr>
                <w:rFonts w:ascii="Times New Roman" w:hAnsi="Times New Roman" w:cs="Times New Roman"/>
                <w:sz w:val="28"/>
                <w:szCs w:val="28"/>
              </w:rPr>
            </w:pPr>
            <w:r>
              <w:rPr>
                <w:rFonts w:ascii="Times New Roman" w:hAnsi="Times New Roman" w:cs="Times New Roman"/>
                <w:sz w:val="28"/>
                <w:szCs w:val="28"/>
              </w:rPr>
              <w:t>ФИО</w:t>
            </w:r>
          </w:p>
          <w:p w:rsidR="00B93C5C" w:rsidRPr="00B3093A" w:rsidRDefault="00B93C5C"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____________________________ </w:t>
            </w:r>
            <w:r w:rsidR="00B93C5C">
              <w:rPr>
                <w:rFonts w:ascii="Times New Roman" w:hAnsi="Times New Roman" w:cs="Times New Roman"/>
                <w:sz w:val="28"/>
                <w:szCs w:val="28"/>
              </w:rPr>
              <w:t>ФИО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Концессионер:</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подписания «___»___________20</w:t>
            </w:r>
            <w:r w:rsidR="00415FC6">
              <w:rPr>
                <w:rFonts w:ascii="Times New Roman" w:hAnsi="Times New Roman" w:cs="Times New Roman"/>
                <w:sz w:val="28"/>
                <w:szCs w:val="28"/>
              </w:rPr>
              <w:t>_</w:t>
            </w:r>
            <w:r w:rsidRPr="00B3093A">
              <w:rPr>
                <w:rFonts w:ascii="Times New Roman" w:hAnsi="Times New Roman" w:cs="Times New Roman"/>
                <w:sz w:val="28"/>
                <w:szCs w:val="28"/>
              </w:rPr>
              <w:t>г.</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Приложение №1 КС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концессионному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 «___» _____________ 2019г.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Описание и состав Объектов концессионного соглашения.</w:t>
      </w:r>
    </w:p>
    <w:p w:rsidR="00B3093A" w:rsidRPr="00B3093A" w:rsidRDefault="00B3093A" w:rsidP="000F5ABB">
      <w:pPr>
        <w:spacing w:after="0"/>
        <w:jc w:val="both"/>
        <w:rPr>
          <w:rFonts w:ascii="Times New Roman" w:hAnsi="Times New Roman" w:cs="Times New Roman"/>
          <w:sz w:val="28"/>
          <w:szCs w:val="28"/>
        </w:rPr>
      </w:pPr>
    </w:p>
    <w:tbl>
      <w:tblPr>
        <w:tblW w:w="105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
        <w:gridCol w:w="371"/>
        <w:gridCol w:w="167"/>
        <w:gridCol w:w="2167"/>
        <w:gridCol w:w="860"/>
        <w:gridCol w:w="3078"/>
        <w:gridCol w:w="860"/>
        <w:gridCol w:w="2684"/>
      </w:tblGrid>
      <w:tr w:rsidR="00B3093A" w:rsidRPr="00B3093A" w:rsidTr="000F3828">
        <w:trPr>
          <w:gridBefore w:val="1"/>
          <w:wBefore w:w="373" w:type="dxa"/>
          <w:tblHeader/>
        </w:trPr>
        <w:tc>
          <w:tcPr>
            <w:tcW w:w="538" w:type="dxa"/>
            <w:gridSpan w:val="2"/>
            <w:tcBorders>
              <w:top w:val="nil"/>
              <w:left w:val="nil"/>
              <w:bottom w:val="single" w:sz="4" w:space="0" w:color="auto"/>
              <w:right w:val="nil"/>
            </w:tcBorders>
            <w:vAlign w:val="center"/>
          </w:tcPr>
          <w:p w:rsidR="00B3093A" w:rsidRPr="00B3093A" w:rsidRDefault="00B3093A" w:rsidP="000F5ABB">
            <w:pPr>
              <w:spacing w:after="0"/>
              <w:jc w:val="both"/>
              <w:rPr>
                <w:rFonts w:ascii="Times New Roman" w:hAnsi="Times New Roman" w:cs="Times New Roman"/>
                <w:sz w:val="28"/>
                <w:szCs w:val="28"/>
              </w:rPr>
            </w:pPr>
          </w:p>
        </w:tc>
        <w:tc>
          <w:tcPr>
            <w:tcW w:w="9649" w:type="dxa"/>
            <w:gridSpan w:val="5"/>
            <w:tcBorders>
              <w:top w:val="nil"/>
              <w:left w:val="nil"/>
              <w:bottom w:val="single" w:sz="4" w:space="0" w:color="auto"/>
              <w:right w:val="nil"/>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Таблица - №1.1.</w:t>
            </w:r>
          </w:p>
        </w:tc>
      </w:tr>
      <w:tr w:rsidR="00B3093A"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25"/>
        </w:trPr>
        <w:tc>
          <w:tcPr>
            <w:tcW w:w="744" w:type="dxa"/>
            <w:gridSpan w:val="2"/>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w:t>
            </w:r>
            <w:proofErr w:type="spellStart"/>
            <w:r w:rsidRPr="00B3093A">
              <w:rPr>
                <w:rFonts w:ascii="Times New Roman" w:hAnsi="Times New Roman" w:cs="Times New Roman"/>
                <w:sz w:val="28"/>
                <w:szCs w:val="28"/>
              </w:rPr>
              <w:t>п\</w:t>
            </w:r>
            <w:proofErr w:type="gramStart"/>
            <w:r w:rsidRPr="00B3093A">
              <w:rPr>
                <w:rFonts w:ascii="Times New Roman" w:hAnsi="Times New Roman" w:cs="Times New Roman"/>
                <w:sz w:val="28"/>
                <w:szCs w:val="28"/>
              </w:rPr>
              <w:t>п</w:t>
            </w:r>
            <w:proofErr w:type="spellEnd"/>
            <w:proofErr w:type="gramEnd"/>
          </w:p>
        </w:tc>
        <w:tc>
          <w:tcPr>
            <w:tcW w:w="2334" w:type="dxa"/>
            <w:gridSpan w:val="2"/>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w:t>
            </w:r>
            <w:r w:rsidRPr="00B3093A">
              <w:rPr>
                <w:rFonts w:ascii="Times New Roman" w:hAnsi="Times New Roman" w:cs="Times New Roman"/>
                <w:sz w:val="28"/>
                <w:szCs w:val="28"/>
              </w:rPr>
              <w:br/>
              <w:t>имущества</w:t>
            </w:r>
          </w:p>
        </w:tc>
        <w:tc>
          <w:tcPr>
            <w:tcW w:w="3938" w:type="dxa"/>
            <w:gridSpan w:val="2"/>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Адрес  места   </w:t>
            </w:r>
            <w:r w:rsidRPr="00B3093A">
              <w:rPr>
                <w:rFonts w:ascii="Times New Roman" w:hAnsi="Times New Roman" w:cs="Times New Roman"/>
                <w:sz w:val="28"/>
                <w:szCs w:val="28"/>
              </w:rPr>
              <w:br/>
              <w:t>нахождения</w:t>
            </w:r>
            <w:r w:rsidRPr="00B3093A">
              <w:rPr>
                <w:rFonts w:ascii="Times New Roman" w:hAnsi="Times New Roman" w:cs="Times New Roman"/>
                <w:sz w:val="28"/>
                <w:szCs w:val="28"/>
              </w:rPr>
              <w:br/>
              <w:t>имущества</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Индивидуализирующие</w:t>
            </w:r>
            <w:r w:rsidRPr="00B3093A">
              <w:rPr>
                <w:rFonts w:ascii="Times New Roman" w:hAnsi="Times New Roman" w:cs="Times New Roman"/>
                <w:sz w:val="28"/>
                <w:szCs w:val="28"/>
              </w:rPr>
              <w:br/>
              <w:t>характеристики   имущества</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801"/>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2334"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насосная станция</w:t>
            </w:r>
          </w:p>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 (КНС-2)</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28:16:000000:1576</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EE7A45" w:rsidRDefault="00556713" w:rsidP="000F5ABB">
            <w:pPr>
              <w:pStyle w:val="1"/>
              <w:spacing w:before="0" w:beforeAutospacing="0" w:after="0" w:afterAutospacing="0"/>
              <w:jc w:val="both"/>
              <w:rPr>
                <w:b w:val="0"/>
                <w:sz w:val="28"/>
                <w:szCs w:val="28"/>
                <w:lang w:eastAsia="en-US"/>
              </w:rPr>
            </w:pPr>
            <w:r w:rsidRPr="00EE7A45">
              <w:rPr>
                <w:b w:val="0"/>
                <w:bCs w:val="0"/>
                <w:color w:val="343434"/>
                <w:sz w:val="28"/>
                <w:szCs w:val="28"/>
              </w:rPr>
              <w:t xml:space="preserve">Амурская </w:t>
            </w:r>
            <w:r>
              <w:rPr>
                <w:b w:val="0"/>
                <w:bCs w:val="0"/>
                <w:color w:val="343434"/>
                <w:sz w:val="28"/>
                <w:szCs w:val="28"/>
              </w:rPr>
              <w:t>о</w:t>
            </w:r>
            <w:r w:rsidRPr="00EE7A45">
              <w:rPr>
                <w:b w:val="0"/>
                <w:bCs w:val="0"/>
                <w:color w:val="343434"/>
                <w:sz w:val="28"/>
                <w:szCs w:val="28"/>
              </w:rPr>
              <w:t xml:space="preserve">бласть, </w:t>
            </w:r>
            <w:proofErr w:type="spellStart"/>
            <w:r w:rsidRPr="00EE7A45">
              <w:rPr>
                <w:b w:val="0"/>
                <w:bCs w:val="0"/>
                <w:color w:val="343434"/>
                <w:sz w:val="28"/>
                <w:szCs w:val="28"/>
              </w:rPr>
              <w:t>Магдагачинский</w:t>
            </w:r>
            <w:proofErr w:type="spellEnd"/>
            <w:r w:rsidRPr="00EE7A45">
              <w:rPr>
                <w:b w:val="0"/>
                <w:bCs w:val="0"/>
                <w:color w:val="343434"/>
                <w:sz w:val="28"/>
                <w:szCs w:val="28"/>
              </w:rPr>
              <w:t xml:space="preserve"> </w:t>
            </w:r>
            <w:r>
              <w:rPr>
                <w:b w:val="0"/>
                <w:bCs w:val="0"/>
                <w:color w:val="343434"/>
                <w:sz w:val="28"/>
                <w:szCs w:val="28"/>
              </w:rPr>
              <w:t>р</w:t>
            </w:r>
            <w:r w:rsidRPr="00EE7A45">
              <w:rPr>
                <w:b w:val="0"/>
                <w:bCs w:val="0"/>
                <w:color w:val="343434"/>
                <w:sz w:val="28"/>
                <w:szCs w:val="28"/>
              </w:rPr>
              <w:t xml:space="preserve">айон, </w:t>
            </w:r>
            <w:r>
              <w:rPr>
                <w:b w:val="0"/>
                <w:bCs w:val="0"/>
                <w:color w:val="343434"/>
                <w:sz w:val="28"/>
                <w:szCs w:val="28"/>
              </w:rPr>
              <w:t>п</w:t>
            </w:r>
            <w:r w:rsidRPr="00EE7A45">
              <w:rPr>
                <w:b w:val="0"/>
                <w:bCs w:val="0"/>
                <w:color w:val="343434"/>
                <w:sz w:val="28"/>
                <w:szCs w:val="28"/>
              </w:rPr>
              <w:t xml:space="preserve">оселок Магдагачи </w:t>
            </w:r>
            <w:r>
              <w:rPr>
                <w:b w:val="0"/>
                <w:bCs w:val="0"/>
                <w:color w:val="343434"/>
                <w:sz w:val="28"/>
                <w:szCs w:val="28"/>
              </w:rPr>
              <w:t>у</w:t>
            </w:r>
            <w:r w:rsidRPr="00EE7A45">
              <w:rPr>
                <w:b w:val="0"/>
                <w:bCs w:val="0"/>
                <w:color w:val="343434"/>
                <w:sz w:val="28"/>
                <w:szCs w:val="28"/>
              </w:rPr>
              <w:t>лица Вокзальная, Лит. А3</w:t>
            </w:r>
          </w:p>
        </w:tc>
        <w:tc>
          <w:tcPr>
            <w:tcW w:w="0" w:type="auto"/>
            <w:gridSpan w:val="2"/>
            <w:tcBorders>
              <w:top w:val="single" w:sz="6" w:space="0" w:color="auto"/>
              <w:left w:val="single" w:sz="6" w:space="0" w:color="auto"/>
              <w:bottom w:val="single" w:sz="6" w:space="0" w:color="auto"/>
              <w:right w:val="single" w:sz="6" w:space="0" w:color="auto"/>
            </w:tcBorders>
          </w:tcPr>
          <w:p w:rsidR="00556713" w:rsidRPr="005A22B5" w:rsidRDefault="00556713" w:rsidP="000F5ABB">
            <w:pPr>
              <w:spacing w:after="0"/>
              <w:jc w:val="both"/>
              <w:rPr>
                <w:rFonts w:ascii="Times New Roman" w:hAnsi="Times New Roman"/>
                <w:sz w:val="28"/>
                <w:szCs w:val="28"/>
              </w:rPr>
            </w:pPr>
            <w:r>
              <w:rPr>
                <w:rFonts w:ascii="Times New Roman" w:hAnsi="Times New Roman"/>
                <w:sz w:val="28"/>
                <w:szCs w:val="28"/>
              </w:rPr>
              <w:t>Площадь 68,9 кв.м.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4"/>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2334"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насосная станция</w:t>
            </w:r>
          </w:p>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 (КНС-3)</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28:16:000000:1753</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5132DE" w:rsidRDefault="00556713" w:rsidP="000F5ABB">
            <w:pPr>
              <w:pStyle w:val="1"/>
              <w:spacing w:before="0" w:beforeAutospacing="0" w:after="0" w:afterAutospacing="0"/>
              <w:jc w:val="both"/>
              <w:rPr>
                <w:b w:val="0"/>
                <w:sz w:val="28"/>
                <w:szCs w:val="28"/>
                <w:lang w:eastAsia="en-US"/>
              </w:rPr>
            </w:pPr>
            <w:r w:rsidRPr="005132DE">
              <w:rPr>
                <w:b w:val="0"/>
                <w:bCs w:val="0"/>
                <w:color w:val="343434"/>
                <w:sz w:val="28"/>
                <w:szCs w:val="28"/>
              </w:rPr>
              <w:t xml:space="preserve">Амурская </w:t>
            </w:r>
            <w:r>
              <w:rPr>
                <w:b w:val="0"/>
                <w:bCs w:val="0"/>
                <w:color w:val="343434"/>
                <w:sz w:val="28"/>
                <w:szCs w:val="28"/>
              </w:rPr>
              <w:t>о</w:t>
            </w:r>
            <w:r w:rsidRPr="005132DE">
              <w:rPr>
                <w:b w:val="0"/>
                <w:bCs w:val="0"/>
                <w:color w:val="343434"/>
                <w:sz w:val="28"/>
                <w:szCs w:val="28"/>
              </w:rPr>
              <w:t xml:space="preserve">бласть, </w:t>
            </w:r>
            <w:proofErr w:type="spellStart"/>
            <w:r w:rsidRPr="005132DE">
              <w:rPr>
                <w:b w:val="0"/>
                <w:bCs w:val="0"/>
                <w:color w:val="343434"/>
                <w:sz w:val="28"/>
                <w:szCs w:val="28"/>
              </w:rPr>
              <w:t>Магдагачинский</w:t>
            </w:r>
            <w:proofErr w:type="spellEnd"/>
            <w:r w:rsidRPr="005132DE">
              <w:rPr>
                <w:b w:val="0"/>
                <w:bCs w:val="0"/>
                <w:color w:val="343434"/>
                <w:sz w:val="28"/>
                <w:szCs w:val="28"/>
              </w:rPr>
              <w:t xml:space="preserve"> </w:t>
            </w:r>
            <w:r>
              <w:rPr>
                <w:b w:val="0"/>
                <w:bCs w:val="0"/>
                <w:color w:val="343434"/>
                <w:sz w:val="28"/>
                <w:szCs w:val="28"/>
              </w:rPr>
              <w:t>р</w:t>
            </w:r>
            <w:r w:rsidRPr="005132DE">
              <w:rPr>
                <w:b w:val="0"/>
                <w:bCs w:val="0"/>
                <w:color w:val="343434"/>
                <w:sz w:val="28"/>
                <w:szCs w:val="28"/>
              </w:rPr>
              <w:t xml:space="preserve">айон, </w:t>
            </w:r>
            <w:r>
              <w:rPr>
                <w:b w:val="0"/>
                <w:bCs w:val="0"/>
                <w:color w:val="343434"/>
                <w:sz w:val="28"/>
                <w:szCs w:val="28"/>
              </w:rPr>
              <w:t>п</w:t>
            </w:r>
            <w:r w:rsidRPr="005132DE">
              <w:rPr>
                <w:b w:val="0"/>
                <w:bCs w:val="0"/>
                <w:color w:val="343434"/>
                <w:sz w:val="28"/>
                <w:szCs w:val="28"/>
              </w:rPr>
              <w:t>оселок Магдагачи</w:t>
            </w:r>
            <w:proofErr w:type="gramStart"/>
            <w:r w:rsidRPr="005132DE">
              <w:rPr>
                <w:b w:val="0"/>
                <w:bCs w:val="0"/>
                <w:color w:val="343434"/>
                <w:sz w:val="28"/>
                <w:szCs w:val="28"/>
              </w:rPr>
              <w:t xml:space="preserve"> ,</w:t>
            </w:r>
            <w:proofErr w:type="gramEnd"/>
            <w:r w:rsidRPr="005132DE">
              <w:rPr>
                <w:b w:val="0"/>
                <w:bCs w:val="0"/>
                <w:color w:val="343434"/>
                <w:sz w:val="28"/>
                <w:szCs w:val="28"/>
              </w:rPr>
              <w:t xml:space="preserve"> Лит. А-5 </w:t>
            </w:r>
            <w:r>
              <w:rPr>
                <w:b w:val="0"/>
                <w:bCs w:val="0"/>
                <w:color w:val="343434"/>
                <w:sz w:val="28"/>
                <w:szCs w:val="28"/>
              </w:rPr>
              <w:t>р</w:t>
            </w:r>
            <w:r w:rsidRPr="005132DE">
              <w:rPr>
                <w:b w:val="0"/>
                <w:bCs w:val="0"/>
                <w:color w:val="343434"/>
                <w:sz w:val="28"/>
                <w:szCs w:val="28"/>
              </w:rPr>
              <w:t xml:space="preserve">айон </w:t>
            </w:r>
            <w:r>
              <w:rPr>
                <w:b w:val="0"/>
                <w:bCs w:val="0"/>
                <w:color w:val="343434"/>
                <w:sz w:val="28"/>
                <w:szCs w:val="28"/>
              </w:rPr>
              <w:t>к</w:t>
            </w:r>
            <w:r w:rsidRPr="005132DE">
              <w:rPr>
                <w:b w:val="0"/>
                <w:bCs w:val="0"/>
                <w:color w:val="343434"/>
                <w:sz w:val="28"/>
                <w:szCs w:val="28"/>
              </w:rPr>
              <w:t>отельной</w:t>
            </w:r>
          </w:p>
        </w:tc>
        <w:tc>
          <w:tcPr>
            <w:tcW w:w="0" w:type="auto"/>
            <w:gridSpan w:val="2"/>
            <w:tcBorders>
              <w:top w:val="single" w:sz="6" w:space="0" w:color="auto"/>
              <w:left w:val="single" w:sz="6" w:space="0" w:color="auto"/>
              <w:bottom w:val="single" w:sz="6" w:space="0" w:color="auto"/>
              <w:right w:val="single" w:sz="6" w:space="0" w:color="auto"/>
            </w:tcBorders>
          </w:tcPr>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Площадь 64,3 кв.м.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25"/>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2334"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насосная станция</w:t>
            </w:r>
          </w:p>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 (КНС-4)</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28:16:015513:23</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8319DA" w:rsidRDefault="00556713" w:rsidP="000F5ABB">
            <w:pPr>
              <w:pStyle w:val="1"/>
              <w:spacing w:before="0" w:beforeAutospacing="0" w:after="0" w:afterAutospacing="0"/>
              <w:jc w:val="both"/>
              <w:rPr>
                <w:b w:val="0"/>
                <w:sz w:val="28"/>
                <w:szCs w:val="28"/>
                <w:lang w:eastAsia="en-US"/>
              </w:rPr>
            </w:pPr>
            <w:r w:rsidRPr="008319DA">
              <w:rPr>
                <w:b w:val="0"/>
                <w:bCs w:val="0"/>
                <w:color w:val="343434"/>
                <w:sz w:val="28"/>
                <w:szCs w:val="28"/>
              </w:rPr>
              <w:t xml:space="preserve">Амурская </w:t>
            </w:r>
            <w:r>
              <w:rPr>
                <w:b w:val="0"/>
                <w:bCs w:val="0"/>
                <w:color w:val="343434"/>
                <w:sz w:val="28"/>
                <w:szCs w:val="28"/>
              </w:rPr>
              <w:t>о</w:t>
            </w:r>
            <w:r w:rsidRPr="008319DA">
              <w:rPr>
                <w:b w:val="0"/>
                <w:bCs w:val="0"/>
                <w:color w:val="343434"/>
                <w:sz w:val="28"/>
                <w:szCs w:val="28"/>
              </w:rPr>
              <w:t xml:space="preserve">бласть, </w:t>
            </w:r>
            <w:proofErr w:type="spellStart"/>
            <w:r w:rsidRPr="008319DA">
              <w:rPr>
                <w:b w:val="0"/>
                <w:bCs w:val="0"/>
                <w:color w:val="343434"/>
                <w:sz w:val="28"/>
                <w:szCs w:val="28"/>
              </w:rPr>
              <w:t>Магдагачинский</w:t>
            </w:r>
            <w:proofErr w:type="spellEnd"/>
            <w:r w:rsidRPr="008319DA">
              <w:rPr>
                <w:b w:val="0"/>
                <w:bCs w:val="0"/>
                <w:color w:val="343434"/>
                <w:sz w:val="28"/>
                <w:szCs w:val="28"/>
              </w:rPr>
              <w:t xml:space="preserve"> Район, </w:t>
            </w:r>
            <w:r>
              <w:rPr>
                <w:b w:val="0"/>
                <w:bCs w:val="0"/>
                <w:color w:val="343434"/>
                <w:sz w:val="28"/>
                <w:szCs w:val="28"/>
              </w:rPr>
              <w:t>п</w:t>
            </w:r>
            <w:r w:rsidRPr="008319DA">
              <w:rPr>
                <w:b w:val="0"/>
                <w:bCs w:val="0"/>
                <w:color w:val="343434"/>
                <w:sz w:val="28"/>
                <w:szCs w:val="28"/>
              </w:rPr>
              <w:t xml:space="preserve">оселок Магдагачи </w:t>
            </w:r>
            <w:r>
              <w:rPr>
                <w:b w:val="0"/>
                <w:bCs w:val="0"/>
                <w:color w:val="343434"/>
                <w:sz w:val="28"/>
                <w:szCs w:val="28"/>
              </w:rPr>
              <w:t>у</w:t>
            </w:r>
            <w:r w:rsidRPr="008319DA">
              <w:rPr>
                <w:b w:val="0"/>
                <w:bCs w:val="0"/>
                <w:color w:val="343434"/>
                <w:sz w:val="28"/>
                <w:szCs w:val="28"/>
              </w:rPr>
              <w:t>лица Нагорная, 2, Лит. А-4</w:t>
            </w:r>
          </w:p>
        </w:tc>
        <w:tc>
          <w:tcPr>
            <w:tcW w:w="0" w:type="auto"/>
            <w:gridSpan w:val="2"/>
            <w:tcBorders>
              <w:top w:val="single" w:sz="6" w:space="0" w:color="auto"/>
              <w:left w:val="single" w:sz="6" w:space="0" w:color="auto"/>
              <w:bottom w:val="single" w:sz="6" w:space="0" w:color="auto"/>
              <w:right w:val="single" w:sz="6" w:space="0" w:color="auto"/>
            </w:tcBorders>
          </w:tcPr>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Площадь 126,0 кв.м.</w:t>
            </w:r>
          </w:p>
        </w:tc>
      </w:tr>
      <w:tr w:rsidR="00556713" w:rsidRPr="00B3093A" w:rsidTr="00415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909"/>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Очистные сооружения</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28:16:015613:40</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spacing w:after="0"/>
              <w:jc w:val="both"/>
              <w:rPr>
                <w:rFonts w:ascii="Times New Roman" w:hAnsi="Times New Roman"/>
                <w:sz w:val="28"/>
                <w:szCs w:val="28"/>
              </w:rPr>
            </w:pPr>
            <w:r w:rsidRPr="00500313">
              <w:rPr>
                <w:rFonts w:ascii="Times New Roman" w:hAnsi="Times New Roman"/>
                <w:color w:val="343434"/>
                <w:sz w:val="28"/>
                <w:szCs w:val="28"/>
              </w:rPr>
              <w:t xml:space="preserve">Амурская область, </w:t>
            </w:r>
            <w:proofErr w:type="spellStart"/>
            <w:r w:rsidRPr="00500313">
              <w:rPr>
                <w:rFonts w:ascii="Times New Roman" w:hAnsi="Times New Roman"/>
                <w:color w:val="343434"/>
                <w:sz w:val="28"/>
                <w:szCs w:val="28"/>
              </w:rPr>
              <w:t>Магдагачинский</w:t>
            </w:r>
            <w:proofErr w:type="spellEnd"/>
            <w:r w:rsidRPr="00500313">
              <w:rPr>
                <w:rFonts w:ascii="Times New Roman" w:hAnsi="Times New Roman"/>
                <w:color w:val="343434"/>
                <w:sz w:val="28"/>
                <w:szCs w:val="28"/>
              </w:rPr>
              <w:t xml:space="preserve"> район, п. Магдагачи, ул. Набережная, 2а</w:t>
            </w:r>
          </w:p>
        </w:tc>
        <w:tc>
          <w:tcPr>
            <w:tcW w:w="0" w:type="auto"/>
            <w:gridSpan w:val="2"/>
            <w:tcBorders>
              <w:top w:val="single" w:sz="6" w:space="0" w:color="auto"/>
              <w:left w:val="single" w:sz="6" w:space="0" w:color="auto"/>
              <w:bottom w:val="single" w:sz="6" w:space="0" w:color="auto"/>
              <w:right w:val="single" w:sz="6" w:space="0" w:color="auto"/>
            </w:tcBorders>
          </w:tcPr>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Площадь 859,1 кв.м.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76"/>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Pr>
                <w:b w:val="0"/>
                <w:sz w:val="28"/>
                <w:szCs w:val="28"/>
                <w:lang w:eastAsia="en-US"/>
              </w:rPr>
              <w:t xml:space="preserve">Канализационная сеть </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28:16:000000:1663</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spacing w:after="0"/>
              <w:jc w:val="both"/>
              <w:rPr>
                <w:rFonts w:ascii="Times New Roman" w:hAnsi="Times New Roman"/>
                <w:sz w:val="28"/>
                <w:szCs w:val="28"/>
              </w:rPr>
            </w:pPr>
            <w:r w:rsidRPr="00500313">
              <w:rPr>
                <w:rFonts w:ascii="Times New Roman" w:hAnsi="Times New Roman"/>
                <w:color w:val="343434"/>
                <w:sz w:val="28"/>
                <w:szCs w:val="28"/>
              </w:rPr>
              <w:t xml:space="preserve">Амурская область, </w:t>
            </w:r>
            <w:proofErr w:type="spellStart"/>
            <w:r w:rsidRPr="00500313">
              <w:rPr>
                <w:rFonts w:ascii="Times New Roman" w:hAnsi="Times New Roman"/>
                <w:color w:val="343434"/>
                <w:sz w:val="28"/>
                <w:szCs w:val="28"/>
              </w:rPr>
              <w:t>Магдагачинский</w:t>
            </w:r>
            <w:proofErr w:type="spellEnd"/>
            <w:r w:rsidRPr="00500313">
              <w:rPr>
                <w:rFonts w:ascii="Times New Roman" w:hAnsi="Times New Roman"/>
                <w:color w:val="343434"/>
                <w:sz w:val="28"/>
                <w:szCs w:val="28"/>
              </w:rPr>
              <w:t xml:space="preserve"> район, п. Магдагачи,</w:t>
            </w:r>
            <w:r w:rsidRPr="00500313">
              <w:rPr>
                <w:rFonts w:ascii="Times New Roman" w:hAnsi="Times New Roman"/>
                <w:bCs/>
                <w:color w:val="343434"/>
                <w:sz w:val="28"/>
                <w:szCs w:val="28"/>
              </w:rPr>
              <w:t xml:space="preserve"> канализационная сеть от котельной КЕ, до насосной станции</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 xml:space="preserve">Протяженность </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141,1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273BB1" w:rsidP="000F5ABB">
            <w:pPr>
              <w:spacing w:after="0"/>
              <w:jc w:val="both"/>
              <w:rPr>
                <w:rFonts w:ascii="Times New Roman" w:hAnsi="Times New Roman" w:cs="Times New Roman"/>
                <w:sz w:val="28"/>
                <w:szCs w:val="28"/>
              </w:rPr>
            </w:pPr>
            <w:r>
              <w:rPr>
                <w:rFonts w:ascii="Times New Roman" w:hAnsi="Times New Roman" w:cs="Times New Roman"/>
                <w:sz w:val="28"/>
                <w:szCs w:val="28"/>
              </w:rPr>
              <w:t>6</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Канализация резервуарного парка</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28:16:000000:1671</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8A3197" w:rsidRDefault="00556713" w:rsidP="000F5ABB">
            <w:pPr>
              <w:pStyle w:val="1"/>
              <w:spacing w:before="0" w:beforeAutospacing="0" w:after="0" w:afterAutospacing="0"/>
              <w:jc w:val="both"/>
              <w:rPr>
                <w:b w:val="0"/>
                <w:sz w:val="28"/>
                <w:szCs w:val="28"/>
                <w:lang w:eastAsia="en-US"/>
              </w:rPr>
            </w:pPr>
            <w:r w:rsidRPr="008A3197">
              <w:rPr>
                <w:b w:val="0"/>
                <w:color w:val="343434"/>
                <w:sz w:val="28"/>
                <w:szCs w:val="28"/>
              </w:rPr>
              <w:t xml:space="preserve">Амурская область, </w:t>
            </w:r>
            <w:proofErr w:type="spellStart"/>
            <w:r w:rsidRPr="008A3197">
              <w:rPr>
                <w:b w:val="0"/>
                <w:color w:val="343434"/>
                <w:sz w:val="28"/>
                <w:szCs w:val="28"/>
              </w:rPr>
              <w:t>Магдагачинский</w:t>
            </w:r>
            <w:proofErr w:type="spellEnd"/>
            <w:r w:rsidRPr="008A3197">
              <w:rPr>
                <w:b w:val="0"/>
                <w:color w:val="343434"/>
                <w:sz w:val="28"/>
                <w:szCs w:val="28"/>
              </w:rPr>
              <w:t xml:space="preserve"> район, п. Магдагачи,</w:t>
            </w:r>
            <w:r w:rsidRPr="008A3197">
              <w:rPr>
                <w:rFonts w:ascii="Arial" w:hAnsi="Arial" w:cs="Arial"/>
                <w:b w:val="0"/>
                <w:color w:val="343434"/>
                <w:sz w:val="18"/>
                <w:szCs w:val="18"/>
              </w:rPr>
              <w:t xml:space="preserve"> </w:t>
            </w:r>
            <w:r w:rsidRPr="008A3197">
              <w:rPr>
                <w:b w:val="0"/>
                <w:color w:val="343434"/>
                <w:sz w:val="28"/>
                <w:szCs w:val="28"/>
              </w:rPr>
              <w:t xml:space="preserve">лит. В-18 канализация резервуарного парка проложена в </w:t>
            </w:r>
            <w:proofErr w:type="spellStart"/>
            <w:r w:rsidRPr="008A3197">
              <w:rPr>
                <w:b w:val="0"/>
                <w:color w:val="343434"/>
                <w:sz w:val="28"/>
                <w:szCs w:val="28"/>
              </w:rPr>
              <w:t>ниж</w:t>
            </w:r>
            <w:proofErr w:type="spellEnd"/>
            <w:r w:rsidRPr="008A3197">
              <w:rPr>
                <w:b w:val="0"/>
                <w:color w:val="343434"/>
                <w:sz w:val="28"/>
                <w:szCs w:val="28"/>
              </w:rPr>
              <w:t xml:space="preserve">. части поселка от колодца поселковой </w:t>
            </w:r>
            <w:proofErr w:type="spellStart"/>
            <w:r w:rsidRPr="008A3197">
              <w:rPr>
                <w:b w:val="0"/>
                <w:color w:val="343434"/>
                <w:sz w:val="28"/>
                <w:szCs w:val="28"/>
              </w:rPr>
              <w:t>канализац</w:t>
            </w:r>
            <w:proofErr w:type="spellEnd"/>
            <w:r w:rsidRPr="008A3197">
              <w:rPr>
                <w:b w:val="0"/>
                <w:color w:val="343434"/>
                <w:sz w:val="28"/>
                <w:szCs w:val="28"/>
              </w:rPr>
              <w:t xml:space="preserve">. сети, рас-го </w:t>
            </w:r>
            <w:proofErr w:type="gramStart"/>
            <w:r w:rsidRPr="008A3197">
              <w:rPr>
                <w:b w:val="0"/>
                <w:color w:val="343434"/>
                <w:sz w:val="28"/>
                <w:szCs w:val="28"/>
              </w:rPr>
              <w:t>в близи</w:t>
            </w:r>
            <w:proofErr w:type="gramEnd"/>
            <w:r w:rsidRPr="008A3197">
              <w:rPr>
                <w:b w:val="0"/>
                <w:color w:val="343434"/>
                <w:sz w:val="28"/>
                <w:szCs w:val="28"/>
              </w:rPr>
              <w:t xml:space="preserve"> ж/дороги по </w:t>
            </w:r>
            <w:proofErr w:type="spellStart"/>
            <w:r w:rsidRPr="008A3197">
              <w:rPr>
                <w:b w:val="0"/>
                <w:color w:val="343434"/>
                <w:sz w:val="28"/>
                <w:szCs w:val="28"/>
              </w:rPr>
              <w:t>тер-рии</w:t>
            </w:r>
            <w:proofErr w:type="spellEnd"/>
            <w:r w:rsidRPr="008A3197">
              <w:rPr>
                <w:b w:val="0"/>
                <w:color w:val="343434"/>
                <w:sz w:val="28"/>
                <w:szCs w:val="28"/>
              </w:rPr>
              <w:t xml:space="preserve"> материально-технического </w:t>
            </w:r>
            <w:r w:rsidRPr="008A3197">
              <w:rPr>
                <w:b w:val="0"/>
                <w:color w:val="343434"/>
                <w:sz w:val="28"/>
                <w:szCs w:val="28"/>
              </w:rPr>
              <w:lastRenderedPageBreak/>
              <w:t>склада, до здания</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lastRenderedPageBreak/>
              <w:t xml:space="preserve">Протяженность </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662,9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273BB1" w:rsidP="000F5AB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Канализация наружная 70-ти квартирного дома</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28:16:015646:464</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542A3C" w:rsidRDefault="00556713" w:rsidP="000F5ABB">
            <w:pPr>
              <w:spacing w:after="0"/>
              <w:rPr>
                <w:rFonts w:ascii="Times New Roman" w:hAnsi="Times New Roman"/>
                <w:color w:val="343434"/>
                <w:sz w:val="28"/>
                <w:szCs w:val="28"/>
              </w:rPr>
            </w:pPr>
            <w:r w:rsidRPr="00500313">
              <w:rPr>
                <w:rFonts w:ascii="Times New Roman" w:hAnsi="Times New Roman"/>
                <w:color w:val="343434"/>
                <w:sz w:val="28"/>
                <w:szCs w:val="28"/>
              </w:rPr>
              <w:t xml:space="preserve">Амурская область, </w:t>
            </w:r>
            <w:proofErr w:type="spellStart"/>
            <w:r w:rsidRPr="00500313">
              <w:rPr>
                <w:rFonts w:ascii="Times New Roman" w:hAnsi="Times New Roman"/>
                <w:color w:val="343434"/>
                <w:sz w:val="28"/>
                <w:szCs w:val="28"/>
              </w:rPr>
              <w:t>Магдагачинский</w:t>
            </w:r>
            <w:proofErr w:type="spellEnd"/>
            <w:r w:rsidRPr="00500313">
              <w:rPr>
                <w:rFonts w:ascii="Times New Roman" w:hAnsi="Times New Roman"/>
                <w:color w:val="343434"/>
                <w:sz w:val="28"/>
                <w:szCs w:val="28"/>
              </w:rPr>
              <w:t xml:space="preserve"> район, п. </w:t>
            </w:r>
            <w:r w:rsidRPr="00383982">
              <w:rPr>
                <w:rFonts w:ascii="Times New Roman" w:hAnsi="Times New Roman"/>
                <w:color w:val="343434"/>
                <w:sz w:val="28"/>
                <w:szCs w:val="28"/>
              </w:rPr>
              <w:t>Магдагачи,</w:t>
            </w:r>
            <w:r>
              <w:rPr>
                <w:rFonts w:ascii="Times New Roman" w:hAnsi="Times New Roman"/>
                <w:color w:val="343434"/>
                <w:sz w:val="28"/>
                <w:szCs w:val="28"/>
              </w:rPr>
              <w:t xml:space="preserve"> ул. М.Горького</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160,9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273BB1" w:rsidP="000F5ABB">
            <w:pPr>
              <w:spacing w:after="0"/>
              <w:jc w:val="both"/>
              <w:rPr>
                <w:rFonts w:ascii="Times New Roman" w:hAnsi="Times New Roman" w:cs="Times New Roman"/>
                <w:sz w:val="28"/>
                <w:szCs w:val="28"/>
              </w:rPr>
            </w:pPr>
            <w:r>
              <w:rPr>
                <w:rFonts w:ascii="Times New Roman" w:hAnsi="Times New Roman" w:cs="Times New Roman"/>
                <w:sz w:val="28"/>
                <w:szCs w:val="28"/>
              </w:rPr>
              <w:t>8</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Канализация </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28:16:000000:1746</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spacing w:after="0"/>
              <w:jc w:val="both"/>
              <w:rPr>
                <w:rFonts w:ascii="Times New Roman" w:hAnsi="Times New Roman"/>
                <w:sz w:val="28"/>
                <w:szCs w:val="28"/>
              </w:rPr>
            </w:pPr>
            <w:r w:rsidRPr="00500313">
              <w:rPr>
                <w:rFonts w:ascii="Times New Roman" w:hAnsi="Times New Roman"/>
                <w:color w:val="343434"/>
                <w:sz w:val="28"/>
                <w:szCs w:val="28"/>
              </w:rPr>
              <w:t xml:space="preserve">Амурская область, </w:t>
            </w:r>
            <w:proofErr w:type="spellStart"/>
            <w:r w:rsidRPr="00500313">
              <w:rPr>
                <w:rFonts w:ascii="Times New Roman" w:hAnsi="Times New Roman"/>
                <w:color w:val="343434"/>
                <w:sz w:val="28"/>
                <w:szCs w:val="28"/>
              </w:rPr>
              <w:t>Магдагачинский</w:t>
            </w:r>
            <w:proofErr w:type="spellEnd"/>
            <w:r w:rsidRPr="00500313">
              <w:rPr>
                <w:rFonts w:ascii="Times New Roman" w:hAnsi="Times New Roman"/>
                <w:color w:val="343434"/>
                <w:sz w:val="28"/>
                <w:szCs w:val="28"/>
              </w:rPr>
              <w:t xml:space="preserve"> район, п. </w:t>
            </w:r>
            <w:r w:rsidRPr="00126B81">
              <w:rPr>
                <w:rFonts w:ascii="Times New Roman" w:hAnsi="Times New Roman"/>
                <w:color w:val="343434"/>
                <w:sz w:val="28"/>
                <w:szCs w:val="28"/>
              </w:rPr>
              <w:t>Магдагачи,</w:t>
            </w:r>
            <w:r w:rsidRPr="00126B81">
              <w:rPr>
                <w:rFonts w:ascii="Times New Roman" w:hAnsi="Times New Roman"/>
                <w:bCs/>
                <w:color w:val="343434"/>
                <w:sz w:val="28"/>
                <w:szCs w:val="28"/>
              </w:rPr>
              <w:t xml:space="preserve"> от канализационной насосной станции КНС-4 по улице Нагорная №2 колодца №3 по улице Пушкина</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617,47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273BB1" w:rsidP="000F5ABB">
            <w:pPr>
              <w:spacing w:after="0"/>
              <w:jc w:val="both"/>
              <w:rPr>
                <w:rFonts w:ascii="Times New Roman" w:hAnsi="Times New Roman" w:cs="Times New Roman"/>
                <w:sz w:val="28"/>
                <w:szCs w:val="28"/>
              </w:rPr>
            </w:pPr>
            <w:r>
              <w:rPr>
                <w:rFonts w:ascii="Times New Roman" w:hAnsi="Times New Roman" w:cs="Times New Roman"/>
                <w:sz w:val="28"/>
                <w:szCs w:val="28"/>
              </w:rPr>
              <w:t>9</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сеть</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28:16:015646:327</w:t>
            </w:r>
          </w:p>
        </w:tc>
        <w:tc>
          <w:tcPr>
            <w:tcW w:w="3938"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jc w:val="both"/>
              <w:rPr>
                <w:b w:val="0"/>
                <w:color w:val="343434"/>
                <w:sz w:val="28"/>
                <w:szCs w:val="28"/>
              </w:rPr>
            </w:pPr>
            <w:r w:rsidRPr="008A3197">
              <w:rPr>
                <w:b w:val="0"/>
                <w:color w:val="343434"/>
                <w:sz w:val="28"/>
                <w:szCs w:val="28"/>
              </w:rPr>
              <w:t xml:space="preserve">Амурская область, р-н </w:t>
            </w:r>
            <w:proofErr w:type="spellStart"/>
            <w:r w:rsidRPr="008A3197">
              <w:rPr>
                <w:b w:val="0"/>
                <w:color w:val="343434"/>
                <w:sz w:val="28"/>
                <w:szCs w:val="28"/>
              </w:rPr>
              <w:t>Магдагачинский</w:t>
            </w:r>
            <w:proofErr w:type="spellEnd"/>
            <w:r w:rsidRPr="008A3197">
              <w:rPr>
                <w:b w:val="0"/>
                <w:color w:val="343434"/>
                <w:sz w:val="28"/>
                <w:szCs w:val="28"/>
              </w:rPr>
              <w:t>,</w:t>
            </w:r>
          </w:p>
          <w:p w:rsidR="00556713" w:rsidRDefault="00556713" w:rsidP="000F5ABB">
            <w:pPr>
              <w:pStyle w:val="1"/>
              <w:spacing w:before="0" w:beforeAutospacing="0" w:after="0" w:afterAutospacing="0"/>
              <w:jc w:val="both"/>
              <w:rPr>
                <w:b w:val="0"/>
                <w:color w:val="343434"/>
                <w:sz w:val="28"/>
                <w:szCs w:val="28"/>
              </w:rPr>
            </w:pPr>
            <w:r w:rsidRPr="008A3197">
              <w:rPr>
                <w:b w:val="0"/>
                <w:color w:val="343434"/>
                <w:sz w:val="28"/>
                <w:szCs w:val="28"/>
              </w:rPr>
              <w:t xml:space="preserve"> </w:t>
            </w:r>
            <w:proofErr w:type="spellStart"/>
            <w:r w:rsidRPr="008A3197">
              <w:rPr>
                <w:b w:val="0"/>
                <w:color w:val="343434"/>
                <w:sz w:val="28"/>
                <w:szCs w:val="28"/>
              </w:rPr>
              <w:t>пгт</w:t>
            </w:r>
            <w:proofErr w:type="spellEnd"/>
            <w:r w:rsidRPr="008A3197">
              <w:rPr>
                <w:b w:val="0"/>
                <w:color w:val="343434"/>
                <w:sz w:val="28"/>
                <w:szCs w:val="28"/>
              </w:rPr>
              <w:t xml:space="preserve"> Магдагачи, </w:t>
            </w:r>
          </w:p>
          <w:p w:rsidR="00556713" w:rsidRDefault="00556713" w:rsidP="000F5ABB">
            <w:pPr>
              <w:pStyle w:val="1"/>
              <w:spacing w:before="0" w:beforeAutospacing="0" w:after="0" w:afterAutospacing="0"/>
              <w:jc w:val="both"/>
              <w:rPr>
                <w:b w:val="0"/>
                <w:color w:val="343434"/>
                <w:sz w:val="28"/>
                <w:szCs w:val="28"/>
              </w:rPr>
            </w:pPr>
            <w:r w:rsidRPr="008A3197">
              <w:rPr>
                <w:b w:val="0"/>
                <w:color w:val="343434"/>
                <w:sz w:val="28"/>
                <w:szCs w:val="28"/>
              </w:rPr>
              <w:t xml:space="preserve">канализационная сеть </w:t>
            </w:r>
            <w:r>
              <w:rPr>
                <w:b w:val="0"/>
                <w:color w:val="343434"/>
                <w:sz w:val="28"/>
                <w:szCs w:val="28"/>
              </w:rPr>
              <w:t>–</w:t>
            </w:r>
          </w:p>
          <w:p w:rsidR="00556713" w:rsidRDefault="00556713" w:rsidP="000F5ABB">
            <w:pPr>
              <w:pStyle w:val="1"/>
              <w:spacing w:before="0" w:beforeAutospacing="0" w:after="0" w:afterAutospacing="0"/>
              <w:jc w:val="both"/>
              <w:rPr>
                <w:b w:val="0"/>
                <w:color w:val="343434"/>
                <w:sz w:val="28"/>
                <w:szCs w:val="28"/>
              </w:rPr>
            </w:pPr>
            <w:r w:rsidRPr="008A3197">
              <w:rPr>
                <w:b w:val="0"/>
                <w:color w:val="343434"/>
                <w:sz w:val="28"/>
                <w:szCs w:val="28"/>
              </w:rPr>
              <w:t xml:space="preserve"> улицы: </w:t>
            </w:r>
            <w:proofErr w:type="spellStart"/>
            <w:r w:rsidRPr="008A3197">
              <w:rPr>
                <w:b w:val="0"/>
                <w:color w:val="343434"/>
                <w:sz w:val="28"/>
                <w:szCs w:val="28"/>
              </w:rPr>
              <w:t>Вокзальная</w:t>
            </w:r>
            <w:proofErr w:type="gramStart"/>
            <w:r w:rsidRPr="008A3197">
              <w:rPr>
                <w:b w:val="0"/>
                <w:color w:val="343434"/>
                <w:sz w:val="28"/>
                <w:szCs w:val="28"/>
              </w:rPr>
              <w:t>,Д</w:t>
            </w:r>
            <w:proofErr w:type="gramEnd"/>
            <w:r w:rsidRPr="008A3197">
              <w:rPr>
                <w:b w:val="0"/>
                <w:color w:val="343434"/>
                <w:sz w:val="28"/>
                <w:szCs w:val="28"/>
              </w:rPr>
              <w:t>зержинского</w:t>
            </w:r>
            <w:proofErr w:type="spellEnd"/>
            <w:r w:rsidRPr="008A3197">
              <w:rPr>
                <w:b w:val="0"/>
                <w:color w:val="343434"/>
                <w:sz w:val="28"/>
                <w:szCs w:val="28"/>
              </w:rPr>
              <w:t>,</w:t>
            </w:r>
          </w:p>
          <w:p w:rsidR="00556713" w:rsidRDefault="00556713" w:rsidP="000F5ABB">
            <w:pPr>
              <w:pStyle w:val="1"/>
              <w:spacing w:before="0" w:beforeAutospacing="0" w:after="0" w:afterAutospacing="0"/>
              <w:jc w:val="both"/>
              <w:rPr>
                <w:b w:val="0"/>
                <w:color w:val="343434"/>
                <w:sz w:val="28"/>
                <w:szCs w:val="28"/>
              </w:rPr>
            </w:pPr>
            <w:proofErr w:type="spellStart"/>
            <w:r w:rsidRPr="008A3197">
              <w:rPr>
                <w:b w:val="0"/>
                <w:color w:val="343434"/>
                <w:sz w:val="28"/>
                <w:szCs w:val="28"/>
              </w:rPr>
              <w:t>Интернациональная</w:t>
            </w:r>
            <w:proofErr w:type="gramStart"/>
            <w:r w:rsidRPr="008A3197">
              <w:rPr>
                <w:b w:val="0"/>
                <w:color w:val="343434"/>
                <w:sz w:val="28"/>
                <w:szCs w:val="28"/>
              </w:rPr>
              <w:t>,П</w:t>
            </w:r>
            <w:proofErr w:type="gramEnd"/>
            <w:r w:rsidRPr="008A3197">
              <w:rPr>
                <w:b w:val="0"/>
                <w:color w:val="343434"/>
                <w:sz w:val="28"/>
                <w:szCs w:val="28"/>
              </w:rPr>
              <w:t>ушкин</w:t>
            </w:r>
            <w:proofErr w:type="spellEnd"/>
            <w:r w:rsidRPr="008A3197">
              <w:rPr>
                <w:b w:val="0"/>
                <w:color w:val="343434"/>
                <w:sz w:val="28"/>
                <w:szCs w:val="28"/>
              </w:rPr>
              <w:t>,</w:t>
            </w:r>
          </w:p>
          <w:p w:rsidR="00556713" w:rsidRDefault="00556713" w:rsidP="000F5ABB">
            <w:pPr>
              <w:pStyle w:val="1"/>
              <w:spacing w:before="0" w:beforeAutospacing="0" w:after="0" w:afterAutospacing="0"/>
              <w:jc w:val="both"/>
              <w:rPr>
                <w:b w:val="0"/>
                <w:color w:val="343434"/>
                <w:sz w:val="28"/>
                <w:szCs w:val="28"/>
              </w:rPr>
            </w:pPr>
            <w:r w:rsidRPr="008A3197">
              <w:rPr>
                <w:b w:val="0"/>
                <w:color w:val="343434"/>
                <w:sz w:val="28"/>
                <w:szCs w:val="28"/>
              </w:rPr>
              <w:t xml:space="preserve">Коммунистическая, </w:t>
            </w:r>
            <w:proofErr w:type="spellStart"/>
            <w:r w:rsidRPr="008A3197">
              <w:rPr>
                <w:b w:val="0"/>
                <w:color w:val="343434"/>
                <w:sz w:val="28"/>
                <w:szCs w:val="28"/>
              </w:rPr>
              <w:t>Советская</w:t>
            </w:r>
            <w:proofErr w:type="gramStart"/>
            <w:r w:rsidRPr="008A3197">
              <w:rPr>
                <w:b w:val="0"/>
                <w:color w:val="343434"/>
                <w:sz w:val="28"/>
                <w:szCs w:val="28"/>
              </w:rPr>
              <w:t>,К</w:t>
            </w:r>
            <w:proofErr w:type="gramEnd"/>
            <w:r w:rsidRPr="008A3197">
              <w:rPr>
                <w:b w:val="0"/>
                <w:color w:val="343434"/>
                <w:sz w:val="28"/>
                <w:szCs w:val="28"/>
              </w:rPr>
              <w:t>расноармейская</w:t>
            </w:r>
            <w:proofErr w:type="spellEnd"/>
            <w:r w:rsidRPr="008A3197">
              <w:rPr>
                <w:b w:val="0"/>
                <w:color w:val="343434"/>
                <w:sz w:val="28"/>
                <w:szCs w:val="28"/>
              </w:rPr>
              <w:t>; переулки: Менжинского,</w:t>
            </w:r>
          </w:p>
          <w:p w:rsidR="00556713" w:rsidRPr="008A3197" w:rsidRDefault="00556713" w:rsidP="000F5ABB">
            <w:pPr>
              <w:pStyle w:val="1"/>
              <w:spacing w:before="0" w:beforeAutospacing="0" w:after="0" w:afterAutospacing="0"/>
              <w:jc w:val="both"/>
              <w:rPr>
                <w:b w:val="0"/>
                <w:sz w:val="28"/>
                <w:szCs w:val="28"/>
                <w:lang w:eastAsia="en-US"/>
              </w:rPr>
            </w:pPr>
            <w:r w:rsidRPr="008A3197">
              <w:rPr>
                <w:b w:val="0"/>
                <w:color w:val="343434"/>
                <w:sz w:val="28"/>
                <w:szCs w:val="28"/>
              </w:rPr>
              <w:t>8-Марта</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9A36EB" w:rsidP="000F5ABB">
            <w:pPr>
              <w:spacing w:after="0"/>
              <w:jc w:val="both"/>
              <w:rPr>
                <w:rFonts w:ascii="Times New Roman" w:hAnsi="Times New Roman"/>
                <w:sz w:val="28"/>
                <w:szCs w:val="28"/>
              </w:rPr>
            </w:pPr>
            <w:r>
              <w:rPr>
                <w:rFonts w:ascii="Times New Roman" w:hAnsi="Times New Roman"/>
                <w:sz w:val="28"/>
                <w:szCs w:val="28"/>
              </w:rPr>
              <w:t>5252,29</w:t>
            </w:r>
            <w:r w:rsidR="00556713">
              <w:rPr>
                <w:rFonts w:ascii="Times New Roman" w:hAnsi="Times New Roman"/>
                <w:sz w:val="28"/>
                <w:szCs w:val="28"/>
              </w:rPr>
              <w:t xml:space="preserve">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273BB1" w:rsidP="000F5ABB">
            <w:pPr>
              <w:spacing w:after="0"/>
              <w:jc w:val="both"/>
              <w:rPr>
                <w:rFonts w:ascii="Times New Roman" w:hAnsi="Times New Roman" w:cs="Times New Roman"/>
                <w:sz w:val="28"/>
                <w:szCs w:val="28"/>
              </w:rPr>
            </w:pPr>
            <w:r>
              <w:rPr>
                <w:rFonts w:ascii="Times New Roman" w:hAnsi="Times New Roman" w:cs="Times New Roman"/>
                <w:sz w:val="28"/>
                <w:szCs w:val="28"/>
              </w:rPr>
              <w:t>10</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сеть</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28:16:000000:1569</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3B1CD2" w:rsidRDefault="00556713" w:rsidP="000F5ABB">
            <w:pPr>
              <w:pStyle w:val="1"/>
              <w:spacing w:before="0" w:beforeAutospacing="0" w:after="0" w:afterAutospacing="0"/>
              <w:jc w:val="both"/>
              <w:rPr>
                <w:b w:val="0"/>
                <w:sz w:val="28"/>
                <w:szCs w:val="28"/>
                <w:lang w:eastAsia="en-US"/>
              </w:rPr>
            </w:pPr>
            <w:r w:rsidRPr="003B1CD2">
              <w:rPr>
                <w:b w:val="0"/>
                <w:color w:val="343434"/>
                <w:sz w:val="28"/>
                <w:szCs w:val="28"/>
              </w:rPr>
              <w:t xml:space="preserve">Амурская область, </w:t>
            </w:r>
            <w:proofErr w:type="spellStart"/>
            <w:r w:rsidRPr="003B1CD2">
              <w:rPr>
                <w:b w:val="0"/>
                <w:color w:val="343434"/>
                <w:sz w:val="28"/>
                <w:szCs w:val="28"/>
              </w:rPr>
              <w:t>Магдагачинский</w:t>
            </w:r>
            <w:proofErr w:type="spellEnd"/>
            <w:r w:rsidRPr="003B1CD2">
              <w:rPr>
                <w:b w:val="0"/>
                <w:color w:val="343434"/>
                <w:sz w:val="28"/>
                <w:szCs w:val="28"/>
              </w:rPr>
              <w:t xml:space="preserve"> Район, поселок Магдагачи канализационная сеть проложена в верхней части поселка от колодца №1, по улице Карла Маркса, до пересечения с переулком Интернациональный</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577,85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1</w:t>
            </w:r>
            <w:r w:rsidR="00273BB1">
              <w:rPr>
                <w:rFonts w:ascii="Times New Roman" w:hAnsi="Times New Roman" w:cs="Times New Roman"/>
                <w:sz w:val="28"/>
                <w:szCs w:val="28"/>
              </w:rPr>
              <w:t>1</w:t>
            </w:r>
          </w:p>
        </w:tc>
        <w:tc>
          <w:tcPr>
            <w:tcW w:w="2334"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Сооружение </w:t>
            </w:r>
            <w:r>
              <w:rPr>
                <w:b w:val="0"/>
                <w:sz w:val="28"/>
                <w:szCs w:val="28"/>
                <w:lang w:eastAsia="en-US"/>
              </w:rPr>
              <w:t>28:16:015646:374</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spacing w:after="0"/>
              <w:jc w:val="both"/>
              <w:rPr>
                <w:rFonts w:ascii="Times New Roman" w:hAnsi="Times New Roman"/>
                <w:sz w:val="28"/>
                <w:szCs w:val="28"/>
              </w:rPr>
            </w:pPr>
            <w:r w:rsidRPr="007701C9">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7701C9">
              <w:rPr>
                <w:rFonts w:ascii="Times New Roman" w:hAnsi="Times New Roman"/>
                <w:bCs/>
                <w:color w:val="343434"/>
                <w:sz w:val="28"/>
                <w:szCs w:val="28"/>
              </w:rPr>
              <w:t xml:space="preserve">бласть, </w:t>
            </w:r>
            <w:proofErr w:type="spellStart"/>
            <w:r w:rsidRPr="007701C9">
              <w:rPr>
                <w:rFonts w:ascii="Times New Roman" w:hAnsi="Times New Roman"/>
                <w:bCs/>
                <w:color w:val="343434"/>
                <w:sz w:val="28"/>
                <w:szCs w:val="28"/>
              </w:rPr>
              <w:t>Магдагачинский</w:t>
            </w:r>
            <w:proofErr w:type="spellEnd"/>
            <w:r w:rsidRPr="007701C9">
              <w:rPr>
                <w:rFonts w:ascii="Times New Roman" w:hAnsi="Times New Roman"/>
                <w:bCs/>
                <w:color w:val="343434"/>
                <w:sz w:val="28"/>
                <w:szCs w:val="28"/>
              </w:rPr>
              <w:t xml:space="preserve"> Район, </w:t>
            </w:r>
            <w:r>
              <w:rPr>
                <w:rFonts w:ascii="Times New Roman" w:hAnsi="Times New Roman"/>
                <w:bCs/>
                <w:color w:val="343434"/>
                <w:sz w:val="28"/>
                <w:szCs w:val="28"/>
              </w:rPr>
              <w:t>п</w:t>
            </w:r>
            <w:r w:rsidRPr="007701C9">
              <w:rPr>
                <w:rFonts w:ascii="Times New Roman" w:hAnsi="Times New Roman"/>
                <w:bCs/>
                <w:color w:val="343434"/>
                <w:sz w:val="28"/>
                <w:szCs w:val="28"/>
              </w:rPr>
              <w:t>оселок Магдагачи</w:t>
            </w:r>
            <w:r>
              <w:rPr>
                <w:rFonts w:ascii="Times New Roman" w:hAnsi="Times New Roman"/>
                <w:bCs/>
                <w:color w:val="343434"/>
                <w:sz w:val="28"/>
                <w:szCs w:val="28"/>
              </w:rPr>
              <w:t>, ул. Набережная</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242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1</w:t>
            </w:r>
            <w:r w:rsidR="00273BB1">
              <w:rPr>
                <w:rFonts w:ascii="Times New Roman" w:hAnsi="Times New Roman" w:cs="Times New Roman"/>
                <w:sz w:val="28"/>
                <w:szCs w:val="28"/>
              </w:rPr>
              <w:t>2</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Канализация 70-ти квартирного дома</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28:16:015539:6</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CA1CF1" w:rsidRDefault="00556713" w:rsidP="000F5ABB">
            <w:pPr>
              <w:spacing w:after="0"/>
              <w:jc w:val="both"/>
              <w:rPr>
                <w:rFonts w:ascii="Times New Roman" w:hAnsi="Times New Roman"/>
                <w:sz w:val="28"/>
                <w:szCs w:val="28"/>
              </w:rPr>
            </w:pPr>
            <w:r w:rsidRPr="00CA1CF1">
              <w:rPr>
                <w:rFonts w:ascii="Times New Roman" w:hAnsi="Times New Roman"/>
                <w:bCs/>
                <w:color w:val="343434"/>
                <w:sz w:val="28"/>
                <w:szCs w:val="28"/>
              </w:rPr>
              <w:t xml:space="preserve">Амурская область, </w:t>
            </w:r>
            <w:proofErr w:type="spellStart"/>
            <w:r w:rsidRPr="00CA1CF1">
              <w:rPr>
                <w:rFonts w:ascii="Times New Roman" w:hAnsi="Times New Roman"/>
                <w:bCs/>
                <w:color w:val="343434"/>
                <w:sz w:val="28"/>
                <w:szCs w:val="28"/>
              </w:rPr>
              <w:t>Магдагачинский</w:t>
            </w:r>
            <w:proofErr w:type="spellEnd"/>
            <w:r w:rsidRPr="00CA1CF1">
              <w:rPr>
                <w:rFonts w:ascii="Times New Roman" w:hAnsi="Times New Roman"/>
                <w:bCs/>
                <w:color w:val="343434"/>
                <w:sz w:val="28"/>
                <w:szCs w:val="28"/>
              </w:rPr>
              <w:t xml:space="preserve"> Район, поселок Магдагачи от ул. Ленина 11 до переулка 8-Е Марта</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193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w:t>
            </w:r>
            <w:r w:rsidR="00273BB1">
              <w:rPr>
                <w:rFonts w:ascii="Times New Roman" w:hAnsi="Times New Roman" w:cs="Times New Roman"/>
                <w:sz w:val="28"/>
                <w:szCs w:val="28"/>
              </w:rPr>
              <w:t>3</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Канализационный коллектор</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28:16:000000:1744</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E63D3C" w:rsidRDefault="00556713" w:rsidP="000F5ABB">
            <w:pPr>
              <w:spacing w:after="0"/>
              <w:jc w:val="both"/>
              <w:rPr>
                <w:rFonts w:ascii="Times New Roman" w:hAnsi="Times New Roman"/>
                <w:sz w:val="28"/>
                <w:szCs w:val="28"/>
              </w:rPr>
            </w:pPr>
            <w:r w:rsidRPr="00E63D3C">
              <w:rPr>
                <w:rFonts w:ascii="Times New Roman" w:hAnsi="Times New Roman"/>
                <w:bCs/>
                <w:color w:val="343434"/>
                <w:sz w:val="28"/>
                <w:szCs w:val="28"/>
              </w:rPr>
              <w:t xml:space="preserve">Амурская Область, </w:t>
            </w:r>
            <w:proofErr w:type="spellStart"/>
            <w:r w:rsidRPr="00E63D3C">
              <w:rPr>
                <w:rFonts w:ascii="Times New Roman" w:hAnsi="Times New Roman"/>
                <w:bCs/>
                <w:color w:val="343434"/>
                <w:sz w:val="28"/>
                <w:szCs w:val="28"/>
              </w:rPr>
              <w:t>Магдагачинский</w:t>
            </w:r>
            <w:proofErr w:type="spellEnd"/>
            <w:r w:rsidRPr="00E63D3C">
              <w:rPr>
                <w:rFonts w:ascii="Times New Roman" w:hAnsi="Times New Roman"/>
                <w:bCs/>
                <w:color w:val="343434"/>
                <w:sz w:val="28"/>
                <w:szCs w:val="28"/>
              </w:rPr>
              <w:t xml:space="preserve"> </w:t>
            </w:r>
            <w:r>
              <w:rPr>
                <w:rFonts w:ascii="Times New Roman" w:hAnsi="Times New Roman"/>
                <w:bCs/>
                <w:color w:val="343434"/>
                <w:sz w:val="28"/>
                <w:szCs w:val="28"/>
              </w:rPr>
              <w:t>р</w:t>
            </w:r>
            <w:r w:rsidRPr="00E63D3C">
              <w:rPr>
                <w:rFonts w:ascii="Times New Roman" w:hAnsi="Times New Roman"/>
                <w:bCs/>
                <w:color w:val="343434"/>
                <w:sz w:val="28"/>
                <w:szCs w:val="28"/>
              </w:rPr>
              <w:t xml:space="preserve">айон, </w:t>
            </w:r>
            <w:r>
              <w:rPr>
                <w:rFonts w:ascii="Times New Roman" w:hAnsi="Times New Roman"/>
                <w:bCs/>
                <w:color w:val="343434"/>
                <w:sz w:val="28"/>
                <w:szCs w:val="28"/>
              </w:rPr>
              <w:t>п</w:t>
            </w:r>
            <w:r w:rsidRPr="00E63D3C">
              <w:rPr>
                <w:rFonts w:ascii="Times New Roman" w:hAnsi="Times New Roman"/>
                <w:bCs/>
                <w:color w:val="343434"/>
                <w:sz w:val="28"/>
                <w:szCs w:val="28"/>
              </w:rPr>
              <w:t xml:space="preserve">оселок Магдагачи </w:t>
            </w:r>
            <w:r>
              <w:rPr>
                <w:rFonts w:ascii="Times New Roman" w:hAnsi="Times New Roman"/>
                <w:bCs/>
                <w:color w:val="343434"/>
                <w:sz w:val="28"/>
                <w:szCs w:val="28"/>
              </w:rPr>
              <w:t>к</w:t>
            </w:r>
            <w:r w:rsidRPr="00E63D3C">
              <w:rPr>
                <w:rFonts w:ascii="Times New Roman" w:hAnsi="Times New Roman"/>
                <w:bCs/>
                <w:color w:val="343434"/>
                <w:sz w:val="28"/>
                <w:szCs w:val="28"/>
              </w:rPr>
              <w:t xml:space="preserve">анализационный </w:t>
            </w:r>
            <w:r>
              <w:rPr>
                <w:rFonts w:ascii="Times New Roman" w:hAnsi="Times New Roman"/>
                <w:bCs/>
                <w:color w:val="343434"/>
                <w:sz w:val="28"/>
                <w:szCs w:val="28"/>
              </w:rPr>
              <w:t>к</w:t>
            </w:r>
            <w:r w:rsidRPr="00E63D3C">
              <w:rPr>
                <w:rFonts w:ascii="Times New Roman" w:hAnsi="Times New Roman"/>
                <w:bCs/>
                <w:color w:val="343434"/>
                <w:sz w:val="28"/>
                <w:szCs w:val="28"/>
              </w:rPr>
              <w:t xml:space="preserve">оллектор </w:t>
            </w:r>
            <w:r>
              <w:rPr>
                <w:rFonts w:ascii="Times New Roman" w:hAnsi="Times New Roman"/>
                <w:bCs/>
                <w:color w:val="343434"/>
                <w:sz w:val="28"/>
                <w:szCs w:val="28"/>
              </w:rPr>
              <w:t>п</w:t>
            </w:r>
            <w:r w:rsidRPr="00E63D3C">
              <w:rPr>
                <w:rFonts w:ascii="Times New Roman" w:hAnsi="Times New Roman"/>
                <w:bCs/>
                <w:color w:val="343434"/>
                <w:sz w:val="28"/>
                <w:szCs w:val="28"/>
              </w:rPr>
              <w:t xml:space="preserve">роложен </w:t>
            </w:r>
            <w:r>
              <w:rPr>
                <w:rFonts w:ascii="Times New Roman" w:hAnsi="Times New Roman"/>
                <w:bCs/>
                <w:color w:val="343434"/>
                <w:sz w:val="28"/>
                <w:szCs w:val="28"/>
              </w:rPr>
              <w:t>в</w:t>
            </w:r>
            <w:r w:rsidRPr="00E63D3C">
              <w:rPr>
                <w:rFonts w:ascii="Times New Roman" w:hAnsi="Times New Roman"/>
                <w:bCs/>
                <w:color w:val="343434"/>
                <w:sz w:val="28"/>
                <w:szCs w:val="28"/>
              </w:rPr>
              <w:t xml:space="preserve"> </w:t>
            </w:r>
            <w:r>
              <w:rPr>
                <w:rFonts w:ascii="Times New Roman" w:hAnsi="Times New Roman"/>
                <w:bCs/>
                <w:color w:val="343434"/>
                <w:sz w:val="28"/>
                <w:szCs w:val="28"/>
              </w:rPr>
              <w:t>н</w:t>
            </w:r>
            <w:r w:rsidRPr="00E63D3C">
              <w:rPr>
                <w:rFonts w:ascii="Times New Roman" w:hAnsi="Times New Roman"/>
                <w:bCs/>
                <w:color w:val="343434"/>
                <w:sz w:val="28"/>
                <w:szCs w:val="28"/>
              </w:rPr>
              <w:t xml:space="preserve">ижней </w:t>
            </w:r>
            <w:r>
              <w:rPr>
                <w:rFonts w:ascii="Times New Roman" w:hAnsi="Times New Roman"/>
                <w:bCs/>
                <w:color w:val="343434"/>
                <w:sz w:val="28"/>
                <w:szCs w:val="28"/>
              </w:rPr>
              <w:t>ч</w:t>
            </w:r>
            <w:r w:rsidRPr="00E63D3C">
              <w:rPr>
                <w:rFonts w:ascii="Times New Roman" w:hAnsi="Times New Roman"/>
                <w:bCs/>
                <w:color w:val="343434"/>
                <w:sz w:val="28"/>
                <w:szCs w:val="28"/>
              </w:rPr>
              <w:t xml:space="preserve">асти </w:t>
            </w:r>
            <w:r>
              <w:rPr>
                <w:rFonts w:ascii="Times New Roman" w:hAnsi="Times New Roman"/>
                <w:bCs/>
                <w:color w:val="343434"/>
                <w:sz w:val="28"/>
                <w:szCs w:val="28"/>
              </w:rPr>
              <w:t>п</w:t>
            </w:r>
            <w:r w:rsidRPr="00E63D3C">
              <w:rPr>
                <w:rFonts w:ascii="Times New Roman" w:hAnsi="Times New Roman"/>
                <w:bCs/>
                <w:color w:val="343434"/>
                <w:sz w:val="28"/>
                <w:szCs w:val="28"/>
              </w:rPr>
              <w:t xml:space="preserve">оселка </w:t>
            </w:r>
            <w:r>
              <w:rPr>
                <w:rFonts w:ascii="Times New Roman" w:hAnsi="Times New Roman"/>
                <w:bCs/>
                <w:color w:val="343434"/>
                <w:sz w:val="28"/>
                <w:szCs w:val="28"/>
              </w:rPr>
              <w:t>о</w:t>
            </w:r>
            <w:r w:rsidRPr="00E63D3C">
              <w:rPr>
                <w:rFonts w:ascii="Times New Roman" w:hAnsi="Times New Roman"/>
                <w:bCs/>
                <w:color w:val="343434"/>
                <w:sz w:val="28"/>
                <w:szCs w:val="28"/>
              </w:rPr>
              <w:t xml:space="preserve">т </w:t>
            </w:r>
            <w:r>
              <w:rPr>
                <w:rFonts w:ascii="Times New Roman" w:hAnsi="Times New Roman"/>
                <w:bCs/>
                <w:color w:val="343434"/>
                <w:sz w:val="28"/>
                <w:szCs w:val="28"/>
              </w:rPr>
              <w:t>к</w:t>
            </w:r>
            <w:r w:rsidRPr="00E63D3C">
              <w:rPr>
                <w:rFonts w:ascii="Times New Roman" w:hAnsi="Times New Roman"/>
                <w:bCs/>
                <w:color w:val="343434"/>
                <w:sz w:val="28"/>
                <w:szCs w:val="28"/>
              </w:rPr>
              <w:t xml:space="preserve">олодца </w:t>
            </w:r>
            <w:r>
              <w:rPr>
                <w:rFonts w:ascii="Times New Roman" w:hAnsi="Times New Roman"/>
                <w:bCs/>
                <w:color w:val="343434"/>
                <w:sz w:val="28"/>
                <w:szCs w:val="28"/>
              </w:rPr>
              <w:t>п</w:t>
            </w:r>
            <w:r w:rsidRPr="00E63D3C">
              <w:rPr>
                <w:rFonts w:ascii="Times New Roman" w:hAnsi="Times New Roman"/>
                <w:bCs/>
                <w:color w:val="343434"/>
                <w:sz w:val="28"/>
                <w:szCs w:val="28"/>
              </w:rPr>
              <w:t xml:space="preserve">оселковой </w:t>
            </w:r>
            <w:r>
              <w:rPr>
                <w:rFonts w:ascii="Times New Roman" w:hAnsi="Times New Roman"/>
                <w:bCs/>
                <w:color w:val="343434"/>
                <w:sz w:val="28"/>
                <w:szCs w:val="28"/>
              </w:rPr>
              <w:t>к</w:t>
            </w:r>
            <w:r w:rsidRPr="00E63D3C">
              <w:rPr>
                <w:rFonts w:ascii="Times New Roman" w:hAnsi="Times New Roman"/>
                <w:bCs/>
                <w:color w:val="343434"/>
                <w:sz w:val="28"/>
                <w:szCs w:val="28"/>
              </w:rPr>
              <w:t xml:space="preserve">анализационной </w:t>
            </w:r>
            <w:r>
              <w:rPr>
                <w:rFonts w:ascii="Times New Roman" w:hAnsi="Times New Roman"/>
                <w:bCs/>
                <w:color w:val="343434"/>
                <w:sz w:val="28"/>
                <w:szCs w:val="28"/>
              </w:rPr>
              <w:t>с</w:t>
            </w:r>
            <w:r w:rsidRPr="00E63D3C">
              <w:rPr>
                <w:rFonts w:ascii="Times New Roman" w:hAnsi="Times New Roman"/>
                <w:bCs/>
                <w:color w:val="343434"/>
                <w:sz w:val="28"/>
                <w:szCs w:val="28"/>
              </w:rPr>
              <w:t xml:space="preserve">ети, </w:t>
            </w:r>
            <w:r>
              <w:rPr>
                <w:rFonts w:ascii="Times New Roman" w:hAnsi="Times New Roman"/>
                <w:bCs/>
                <w:color w:val="343434"/>
                <w:sz w:val="28"/>
                <w:szCs w:val="28"/>
              </w:rPr>
              <w:t xml:space="preserve">расположенного </w:t>
            </w:r>
            <w:proofErr w:type="gramStart"/>
            <w:r>
              <w:rPr>
                <w:rFonts w:ascii="Times New Roman" w:hAnsi="Times New Roman"/>
                <w:bCs/>
                <w:color w:val="343434"/>
                <w:sz w:val="28"/>
                <w:szCs w:val="28"/>
              </w:rPr>
              <w:t xml:space="preserve">в </w:t>
            </w:r>
            <w:r w:rsidRPr="00E63D3C">
              <w:rPr>
                <w:rFonts w:ascii="Times New Roman" w:hAnsi="Times New Roman"/>
                <w:bCs/>
                <w:color w:val="343434"/>
                <w:sz w:val="28"/>
                <w:szCs w:val="28"/>
              </w:rPr>
              <w:t>близи</w:t>
            </w:r>
            <w:proofErr w:type="gramEnd"/>
            <w:r w:rsidRPr="00E63D3C">
              <w:rPr>
                <w:rFonts w:ascii="Times New Roman" w:hAnsi="Times New Roman"/>
                <w:bCs/>
                <w:color w:val="343434"/>
                <w:sz w:val="28"/>
                <w:szCs w:val="28"/>
              </w:rPr>
              <w:t xml:space="preserve"> </w:t>
            </w:r>
            <w:r>
              <w:rPr>
                <w:rFonts w:ascii="Times New Roman" w:hAnsi="Times New Roman"/>
                <w:bCs/>
                <w:color w:val="343434"/>
                <w:sz w:val="28"/>
                <w:szCs w:val="28"/>
              </w:rPr>
              <w:t>ж</w:t>
            </w:r>
            <w:r w:rsidRPr="00E63D3C">
              <w:rPr>
                <w:rFonts w:ascii="Times New Roman" w:hAnsi="Times New Roman"/>
                <w:bCs/>
                <w:color w:val="343434"/>
                <w:sz w:val="28"/>
                <w:szCs w:val="28"/>
              </w:rPr>
              <w:t xml:space="preserve">елезной </w:t>
            </w:r>
            <w:r>
              <w:rPr>
                <w:rFonts w:ascii="Times New Roman" w:hAnsi="Times New Roman"/>
                <w:bCs/>
                <w:color w:val="343434"/>
                <w:sz w:val="28"/>
                <w:szCs w:val="28"/>
              </w:rPr>
              <w:t>д</w:t>
            </w:r>
            <w:r w:rsidRPr="00E63D3C">
              <w:rPr>
                <w:rFonts w:ascii="Times New Roman" w:hAnsi="Times New Roman"/>
                <w:bCs/>
                <w:color w:val="343434"/>
                <w:sz w:val="28"/>
                <w:szCs w:val="28"/>
              </w:rPr>
              <w:t xml:space="preserve">ороги </w:t>
            </w:r>
            <w:r>
              <w:rPr>
                <w:rFonts w:ascii="Times New Roman" w:hAnsi="Times New Roman"/>
                <w:bCs/>
                <w:color w:val="343434"/>
                <w:sz w:val="28"/>
                <w:szCs w:val="28"/>
              </w:rPr>
              <w:t>и</w:t>
            </w:r>
            <w:r w:rsidRPr="00E63D3C">
              <w:rPr>
                <w:rFonts w:ascii="Times New Roman" w:hAnsi="Times New Roman"/>
                <w:bCs/>
                <w:color w:val="343434"/>
                <w:sz w:val="28"/>
                <w:szCs w:val="28"/>
              </w:rPr>
              <w:t xml:space="preserve"> </w:t>
            </w:r>
            <w:r>
              <w:rPr>
                <w:rFonts w:ascii="Times New Roman" w:hAnsi="Times New Roman"/>
                <w:bCs/>
                <w:color w:val="343434"/>
                <w:sz w:val="28"/>
                <w:szCs w:val="28"/>
              </w:rPr>
              <w:t>п</w:t>
            </w:r>
            <w:r w:rsidRPr="00E63D3C">
              <w:rPr>
                <w:rFonts w:ascii="Times New Roman" w:hAnsi="Times New Roman"/>
                <w:bCs/>
                <w:color w:val="343434"/>
                <w:sz w:val="28"/>
                <w:szCs w:val="28"/>
              </w:rPr>
              <w:t xml:space="preserve">роходит </w:t>
            </w:r>
            <w:r>
              <w:rPr>
                <w:rFonts w:ascii="Times New Roman" w:hAnsi="Times New Roman"/>
                <w:bCs/>
                <w:color w:val="343434"/>
                <w:sz w:val="28"/>
                <w:szCs w:val="28"/>
              </w:rPr>
              <w:t>п</w:t>
            </w:r>
            <w:r w:rsidRPr="00E63D3C">
              <w:rPr>
                <w:rFonts w:ascii="Times New Roman" w:hAnsi="Times New Roman"/>
                <w:bCs/>
                <w:color w:val="343434"/>
                <w:sz w:val="28"/>
                <w:szCs w:val="28"/>
              </w:rPr>
              <w:t xml:space="preserve">о </w:t>
            </w:r>
            <w:r>
              <w:rPr>
                <w:rFonts w:ascii="Times New Roman" w:hAnsi="Times New Roman"/>
                <w:bCs/>
                <w:color w:val="343434"/>
                <w:sz w:val="28"/>
                <w:szCs w:val="28"/>
              </w:rPr>
              <w:t>п</w:t>
            </w:r>
            <w:r w:rsidRPr="00E63D3C">
              <w:rPr>
                <w:rFonts w:ascii="Times New Roman" w:hAnsi="Times New Roman"/>
                <w:bCs/>
                <w:color w:val="343434"/>
                <w:sz w:val="28"/>
                <w:szCs w:val="28"/>
              </w:rPr>
              <w:t xml:space="preserve">ереулку Заводскому, </w:t>
            </w:r>
            <w:r>
              <w:rPr>
                <w:rFonts w:ascii="Times New Roman" w:hAnsi="Times New Roman"/>
                <w:bCs/>
                <w:color w:val="343434"/>
                <w:sz w:val="28"/>
                <w:szCs w:val="28"/>
              </w:rPr>
              <w:t>д</w:t>
            </w:r>
            <w:r w:rsidRPr="00E63D3C">
              <w:rPr>
                <w:rFonts w:ascii="Times New Roman" w:hAnsi="Times New Roman"/>
                <w:bCs/>
                <w:color w:val="343434"/>
                <w:sz w:val="28"/>
                <w:szCs w:val="28"/>
              </w:rPr>
              <w:t xml:space="preserve">о </w:t>
            </w:r>
            <w:r>
              <w:rPr>
                <w:rFonts w:ascii="Times New Roman" w:hAnsi="Times New Roman"/>
                <w:bCs/>
                <w:color w:val="343434"/>
                <w:sz w:val="28"/>
                <w:szCs w:val="28"/>
              </w:rPr>
              <w:t>о</w:t>
            </w:r>
            <w:r w:rsidRPr="00E63D3C">
              <w:rPr>
                <w:rFonts w:ascii="Times New Roman" w:hAnsi="Times New Roman"/>
                <w:bCs/>
                <w:color w:val="343434"/>
                <w:sz w:val="28"/>
                <w:szCs w:val="28"/>
              </w:rPr>
              <w:t xml:space="preserve">чистных </w:t>
            </w:r>
            <w:r>
              <w:rPr>
                <w:rFonts w:ascii="Times New Roman" w:hAnsi="Times New Roman"/>
                <w:bCs/>
                <w:color w:val="343434"/>
                <w:sz w:val="28"/>
                <w:szCs w:val="28"/>
              </w:rPr>
              <w:t>сооружений</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1559,15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Pr="00B3093A"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1</w:t>
            </w:r>
            <w:r w:rsidR="00273BB1">
              <w:rPr>
                <w:rFonts w:ascii="Times New Roman" w:hAnsi="Times New Roman" w:cs="Times New Roman"/>
                <w:sz w:val="28"/>
                <w:szCs w:val="28"/>
              </w:rPr>
              <w:t>4</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Канализация поселка</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28:16:000000:1560</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200C65" w:rsidRDefault="00556713" w:rsidP="000F5ABB">
            <w:pPr>
              <w:pStyle w:val="1"/>
              <w:spacing w:before="0" w:beforeAutospacing="0" w:after="0" w:afterAutospacing="0"/>
              <w:jc w:val="both"/>
              <w:rPr>
                <w:b w:val="0"/>
                <w:sz w:val="28"/>
                <w:szCs w:val="28"/>
                <w:lang w:eastAsia="en-US"/>
              </w:rPr>
            </w:pPr>
            <w:r w:rsidRPr="00200C65">
              <w:rPr>
                <w:b w:val="0"/>
                <w:color w:val="343434"/>
                <w:sz w:val="28"/>
                <w:szCs w:val="28"/>
              </w:rPr>
              <w:t xml:space="preserve">Амурская область, </w:t>
            </w:r>
            <w:proofErr w:type="spellStart"/>
            <w:r w:rsidRPr="00200C65">
              <w:rPr>
                <w:b w:val="0"/>
                <w:color w:val="343434"/>
                <w:sz w:val="28"/>
                <w:szCs w:val="28"/>
              </w:rPr>
              <w:t>Магдагачинский</w:t>
            </w:r>
            <w:proofErr w:type="spellEnd"/>
            <w:r w:rsidRPr="00200C65">
              <w:rPr>
                <w:b w:val="0"/>
                <w:color w:val="343434"/>
                <w:sz w:val="28"/>
                <w:szCs w:val="28"/>
              </w:rPr>
              <w:t xml:space="preserve"> район, поселок Магдагачи, Лит. В-14 канализация проложена в верхней части поселка от колодца №1, расположенного на переулке Коммунистический, до пересечения с улицей Горького, далее проложена по</w:t>
            </w:r>
            <w:proofErr w:type="gramStart"/>
            <w:r w:rsidRPr="00200C65">
              <w:rPr>
                <w:b w:val="0"/>
                <w:color w:val="343434"/>
                <w:sz w:val="28"/>
                <w:szCs w:val="28"/>
              </w:rPr>
              <w:t xml:space="preserve"> У</w:t>
            </w:r>
            <w:proofErr w:type="gramEnd"/>
            <w:r w:rsidRPr="00200C65">
              <w:rPr>
                <w:b w:val="0"/>
                <w:color w:val="343434"/>
                <w:sz w:val="28"/>
                <w:szCs w:val="28"/>
              </w:rPr>
              <w:t>л. Горького</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420,6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1</w:t>
            </w:r>
            <w:r w:rsidR="00273BB1">
              <w:rPr>
                <w:rFonts w:ascii="Times New Roman" w:hAnsi="Times New Roman" w:cs="Times New Roman"/>
                <w:sz w:val="28"/>
                <w:szCs w:val="28"/>
              </w:rPr>
              <w:t>5</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Сеть водоотведения</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28:16:000000:2269</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200C65" w:rsidRDefault="00556713" w:rsidP="000F5ABB">
            <w:pPr>
              <w:pStyle w:val="1"/>
              <w:spacing w:before="0" w:beforeAutospacing="0" w:after="0" w:afterAutospacing="0"/>
              <w:jc w:val="both"/>
              <w:rPr>
                <w:b w:val="0"/>
                <w:sz w:val="28"/>
                <w:szCs w:val="28"/>
                <w:lang w:eastAsia="en-US"/>
              </w:rPr>
            </w:pPr>
            <w:r w:rsidRPr="00200C65">
              <w:rPr>
                <w:b w:val="0"/>
                <w:color w:val="343434"/>
                <w:sz w:val="28"/>
                <w:szCs w:val="28"/>
              </w:rPr>
              <w:t xml:space="preserve">Амурская область, </w:t>
            </w:r>
            <w:proofErr w:type="spellStart"/>
            <w:r w:rsidRPr="00200C65">
              <w:rPr>
                <w:b w:val="0"/>
                <w:color w:val="343434"/>
                <w:sz w:val="28"/>
                <w:szCs w:val="28"/>
              </w:rPr>
              <w:t>Магдагачинский</w:t>
            </w:r>
            <w:proofErr w:type="spellEnd"/>
            <w:r w:rsidRPr="00200C65">
              <w:rPr>
                <w:b w:val="0"/>
                <w:color w:val="343434"/>
                <w:sz w:val="28"/>
                <w:szCs w:val="28"/>
              </w:rPr>
              <w:t xml:space="preserve"> район, поселок Магдагачи, ул. Северная</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273BB1" w:rsidP="000F5ABB">
            <w:pPr>
              <w:spacing w:after="0"/>
              <w:jc w:val="both"/>
              <w:rPr>
                <w:rFonts w:ascii="Times New Roman" w:hAnsi="Times New Roman"/>
                <w:sz w:val="28"/>
                <w:szCs w:val="28"/>
              </w:rPr>
            </w:pPr>
            <w:r>
              <w:rPr>
                <w:rFonts w:ascii="Times New Roman" w:hAnsi="Times New Roman"/>
                <w:sz w:val="28"/>
                <w:szCs w:val="28"/>
              </w:rPr>
              <w:t>76</w:t>
            </w:r>
            <w:r w:rsidR="00556713">
              <w:rPr>
                <w:rFonts w:ascii="Times New Roman" w:hAnsi="Times New Roman"/>
                <w:sz w:val="28"/>
                <w:szCs w:val="28"/>
              </w:rPr>
              <w:t xml:space="preserve">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1</w:t>
            </w:r>
            <w:r w:rsidR="00273BB1">
              <w:rPr>
                <w:rFonts w:ascii="Times New Roman" w:hAnsi="Times New Roman" w:cs="Times New Roman"/>
                <w:sz w:val="28"/>
                <w:szCs w:val="28"/>
              </w:rPr>
              <w:t>6</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Сети канализации </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28:16:015212:128</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200C65" w:rsidRDefault="00556713" w:rsidP="000F5ABB">
            <w:pPr>
              <w:pStyle w:val="1"/>
              <w:spacing w:before="0" w:beforeAutospacing="0" w:after="0" w:afterAutospacing="0"/>
              <w:jc w:val="both"/>
              <w:rPr>
                <w:b w:val="0"/>
                <w:sz w:val="28"/>
                <w:szCs w:val="28"/>
                <w:lang w:eastAsia="en-US"/>
              </w:rPr>
            </w:pPr>
            <w:r w:rsidRPr="00200C65">
              <w:rPr>
                <w:b w:val="0"/>
                <w:color w:val="343434"/>
                <w:sz w:val="28"/>
                <w:szCs w:val="28"/>
              </w:rPr>
              <w:t xml:space="preserve">Амурская область, </w:t>
            </w:r>
            <w:proofErr w:type="spellStart"/>
            <w:r w:rsidRPr="00200C65">
              <w:rPr>
                <w:b w:val="0"/>
                <w:color w:val="343434"/>
                <w:sz w:val="28"/>
                <w:szCs w:val="28"/>
              </w:rPr>
              <w:t>Магдагачинский</w:t>
            </w:r>
            <w:proofErr w:type="spellEnd"/>
            <w:r w:rsidRPr="00200C65">
              <w:rPr>
                <w:b w:val="0"/>
                <w:color w:val="343434"/>
                <w:sz w:val="28"/>
                <w:szCs w:val="28"/>
              </w:rPr>
              <w:t xml:space="preserve"> район, поселок Магдагачи, ул. Ленина</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62,7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1</w:t>
            </w:r>
            <w:r w:rsidR="00273BB1">
              <w:rPr>
                <w:rFonts w:ascii="Times New Roman" w:hAnsi="Times New Roman" w:cs="Times New Roman"/>
                <w:sz w:val="28"/>
                <w:szCs w:val="28"/>
              </w:rPr>
              <w:t>7</w:t>
            </w:r>
          </w:p>
        </w:tc>
        <w:tc>
          <w:tcPr>
            <w:tcW w:w="2334"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pStyle w:val="1"/>
              <w:spacing w:before="0" w:beforeAutospacing="0" w:after="0" w:afterAutospacing="0"/>
              <w:rPr>
                <w:b w:val="0"/>
                <w:sz w:val="28"/>
                <w:szCs w:val="28"/>
                <w:lang w:eastAsia="en-US"/>
              </w:rPr>
            </w:pPr>
            <w:r w:rsidRPr="00044EEE">
              <w:rPr>
                <w:b w:val="0"/>
                <w:sz w:val="28"/>
                <w:szCs w:val="28"/>
                <w:lang w:eastAsia="en-US"/>
              </w:rPr>
              <w:t>Канализационные сети</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28:16:000000:2074</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spacing w:after="0"/>
              <w:jc w:val="both"/>
              <w:rPr>
                <w:rFonts w:ascii="Times New Roman" w:hAnsi="Times New Roman"/>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 ул. Ленина</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43,35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273BB1" w:rsidP="000F5ABB">
            <w:pPr>
              <w:spacing w:after="0"/>
              <w:jc w:val="both"/>
              <w:rPr>
                <w:rFonts w:ascii="Times New Roman" w:hAnsi="Times New Roman" w:cs="Times New Roman"/>
                <w:sz w:val="28"/>
                <w:szCs w:val="28"/>
              </w:rPr>
            </w:pPr>
            <w:r>
              <w:rPr>
                <w:rFonts w:ascii="Times New Roman" w:hAnsi="Times New Roman" w:cs="Times New Roman"/>
                <w:sz w:val="28"/>
                <w:szCs w:val="28"/>
              </w:rPr>
              <w:t>18</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Система водоотведения </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28:16:000000:2075</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spacing w:after="0"/>
              <w:jc w:val="both"/>
              <w:rPr>
                <w:rFonts w:ascii="Times New Roman" w:hAnsi="Times New Roman"/>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 ул. Ленина</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122,95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273BB1" w:rsidP="000F5ABB">
            <w:pPr>
              <w:spacing w:after="0"/>
              <w:jc w:val="both"/>
              <w:rPr>
                <w:rFonts w:ascii="Times New Roman" w:hAnsi="Times New Roman" w:cs="Times New Roman"/>
                <w:sz w:val="28"/>
                <w:szCs w:val="28"/>
              </w:rPr>
            </w:pPr>
            <w:r>
              <w:rPr>
                <w:rFonts w:ascii="Times New Roman" w:hAnsi="Times New Roman" w:cs="Times New Roman"/>
                <w:sz w:val="28"/>
                <w:szCs w:val="28"/>
              </w:rPr>
              <w:t>19</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Канализационная сеть </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28:16:015246:255</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spacing w:after="0"/>
              <w:jc w:val="both"/>
              <w:rPr>
                <w:rFonts w:ascii="Times New Roman" w:hAnsi="Times New Roman"/>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 ул. Калинина</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20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2</w:t>
            </w:r>
            <w:r w:rsidR="00273BB1">
              <w:rPr>
                <w:rFonts w:ascii="Times New Roman" w:hAnsi="Times New Roman" w:cs="Times New Roman"/>
                <w:sz w:val="28"/>
                <w:szCs w:val="28"/>
              </w:rPr>
              <w:t>0</w:t>
            </w:r>
          </w:p>
        </w:tc>
        <w:tc>
          <w:tcPr>
            <w:tcW w:w="2334"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Сеть дворовой канализации </w:t>
            </w:r>
            <w:r>
              <w:rPr>
                <w:b w:val="0"/>
                <w:sz w:val="28"/>
                <w:szCs w:val="28"/>
                <w:lang w:eastAsia="en-US"/>
              </w:rPr>
              <w:lastRenderedPageBreak/>
              <w:t>28:16:000000:2510</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spacing w:after="0"/>
              <w:jc w:val="both"/>
              <w:rPr>
                <w:rFonts w:ascii="Times New Roman" w:hAnsi="Times New Roman"/>
                <w:sz w:val="28"/>
                <w:szCs w:val="28"/>
              </w:rPr>
            </w:pPr>
            <w:r w:rsidRPr="003B0408">
              <w:rPr>
                <w:rFonts w:ascii="Times New Roman" w:hAnsi="Times New Roman"/>
                <w:bCs/>
                <w:color w:val="343434"/>
                <w:sz w:val="28"/>
                <w:szCs w:val="28"/>
              </w:rPr>
              <w:lastRenderedPageBreak/>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lastRenderedPageBreak/>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lastRenderedPageBreak/>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lastRenderedPageBreak/>
              <w:t>751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w:t>
            </w:r>
            <w:r w:rsidR="00273BB1">
              <w:rPr>
                <w:rFonts w:ascii="Times New Roman" w:hAnsi="Times New Roman" w:cs="Times New Roman"/>
                <w:sz w:val="28"/>
                <w:szCs w:val="28"/>
              </w:rPr>
              <w:t>1</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Канализационные сети </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28:16:000000:2509</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044EEE" w:rsidRDefault="00556713" w:rsidP="000F5ABB">
            <w:pPr>
              <w:spacing w:after="0"/>
              <w:jc w:val="both"/>
              <w:rPr>
                <w:rFonts w:ascii="Times New Roman" w:hAnsi="Times New Roman"/>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 ул. Молодежная</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415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2</w:t>
            </w:r>
            <w:r w:rsidR="00273BB1">
              <w:rPr>
                <w:rFonts w:ascii="Times New Roman" w:hAnsi="Times New Roman" w:cs="Times New Roman"/>
                <w:sz w:val="28"/>
                <w:szCs w:val="28"/>
              </w:rPr>
              <w:t>2</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sidRPr="00044EEE">
              <w:rPr>
                <w:b w:val="0"/>
                <w:sz w:val="28"/>
                <w:szCs w:val="28"/>
                <w:lang w:eastAsia="en-US"/>
              </w:rPr>
              <w:t xml:space="preserve">Сети канализации </w:t>
            </w:r>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28:16:015245:233</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2E3D77" w:rsidRDefault="00556713" w:rsidP="000F5ABB">
            <w:pPr>
              <w:pStyle w:val="1"/>
              <w:spacing w:before="0" w:beforeAutospacing="0" w:after="0" w:afterAutospacing="0"/>
              <w:jc w:val="both"/>
              <w:rPr>
                <w:b w:val="0"/>
                <w:sz w:val="28"/>
                <w:szCs w:val="28"/>
                <w:lang w:eastAsia="en-US"/>
              </w:rPr>
            </w:pPr>
            <w:r w:rsidRPr="002E3D77">
              <w:rPr>
                <w:b w:val="0"/>
                <w:color w:val="343434"/>
                <w:sz w:val="28"/>
                <w:szCs w:val="28"/>
              </w:rPr>
              <w:t xml:space="preserve">Амурская область, </w:t>
            </w:r>
            <w:proofErr w:type="spellStart"/>
            <w:r w:rsidRPr="002E3D77">
              <w:rPr>
                <w:b w:val="0"/>
                <w:color w:val="343434"/>
                <w:sz w:val="28"/>
                <w:szCs w:val="28"/>
              </w:rPr>
              <w:t>Магдагачинский</w:t>
            </w:r>
            <w:proofErr w:type="spellEnd"/>
            <w:r w:rsidRPr="002E3D77">
              <w:rPr>
                <w:b w:val="0"/>
                <w:color w:val="343434"/>
                <w:sz w:val="28"/>
                <w:szCs w:val="28"/>
              </w:rPr>
              <w:t xml:space="preserve"> район, поселок Магдагачи, ул. Новая</w:t>
            </w:r>
          </w:p>
        </w:tc>
        <w:tc>
          <w:tcPr>
            <w:tcW w:w="0" w:type="auto"/>
            <w:gridSpan w:val="2"/>
            <w:tcBorders>
              <w:top w:val="single" w:sz="6" w:space="0" w:color="auto"/>
              <w:left w:val="single" w:sz="6" w:space="0" w:color="auto"/>
              <w:bottom w:val="single" w:sz="6" w:space="0" w:color="auto"/>
              <w:right w:val="single" w:sz="6" w:space="0" w:color="auto"/>
            </w:tcBorders>
          </w:tcPr>
          <w:p w:rsidR="00556713" w:rsidRDefault="00556713" w:rsidP="000F5ABB">
            <w:pPr>
              <w:spacing w:after="0"/>
              <w:jc w:val="both"/>
              <w:rPr>
                <w:rFonts w:ascii="Times New Roman" w:hAnsi="Times New Roman"/>
                <w:sz w:val="28"/>
                <w:szCs w:val="28"/>
              </w:rPr>
            </w:pPr>
            <w:r>
              <w:rPr>
                <w:rFonts w:ascii="Times New Roman" w:hAnsi="Times New Roman"/>
                <w:sz w:val="28"/>
                <w:szCs w:val="28"/>
              </w:rPr>
              <w:t>Протяженность</w:t>
            </w:r>
          </w:p>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11 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2</w:t>
            </w:r>
            <w:r w:rsidR="00273BB1">
              <w:rPr>
                <w:rFonts w:ascii="Times New Roman" w:hAnsi="Times New Roman" w:cs="Times New Roman"/>
                <w:sz w:val="28"/>
                <w:szCs w:val="28"/>
              </w:rPr>
              <w:t>3</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Pr>
                <w:b w:val="0"/>
                <w:sz w:val="28"/>
                <w:szCs w:val="28"/>
                <w:lang w:eastAsia="en-US"/>
              </w:rPr>
              <w:t xml:space="preserve">Земельный участок под канализационную станцию КНС-4 литер А-4, категория: земли </w:t>
            </w:r>
            <w:proofErr w:type="spellStart"/>
            <w:r>
              <w:rPr>
                <w:b w:val="0"/>
                <w:sz w:val="28"/>
                <w:szCs w:val="28"/>
                <w:lang w:eastAsia="en-US"/>
              </w:rPr>
              <w:t>н</w:t>
            </w:r>
            <w:proofErr w:type="spellEnd"/>
            <w:r>
              <w:rPr>
                <w:b w:val="0"/>
                <w:sz w:val="28"/>
                <w:szCs w:val="28"/>
                <w:lang w:eastAsia="en-US"/>
              </w:rPr>
              <w:t>/</w:t>
            </w:r>
            <w:proofErr w:type="spellStart"/>
            <w:proofErr w:type="gramStart"/>
            <w:r>
              <w:rPr>
                <w:b w:val="0"/>
                <w:sz w:val="28"/>
                <w:szCs w:val="28"/>
                <w:lang w:eastAsia="en-US"/>
              </w:rPr>
              <w:t>п</w:t>
            </w:r>
            <w:proofErr w:type="spellEnd"/>
            <w:proofErr w:type="gramEnd"/>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28:16:015513:11</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3B0408" w:rsidRDefault="00556713" w:rsidP="000F5ABB">
            <w:pPr>
              <w:spacing w:after="0"/>
              <w:jc w:val="both"/>
              <w:rPr>
                <w:rFonts w:ascii="Times New Roman" w:hAnsi="Times New Roman"/>
                <w:bCs/>
                <w:color w:val="343434"/>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w:t>
            </w:r>
          </w:p>
        </w:tc>
        <w:tc>
          <w:tcPr>
            <w:tcW w:w="0" w:type="auto"/>
            <w:gridSpan w:val="2"/>
            <w:tcBorders>
              <w:top w:val="single" w:sz="6" w:space="0" w:color="auto"/>
              <w:left w:val="single" w:sz="6" w:space="0" w:color="auto"/>
              <w:bottom w:val="single" w:sz="6" w:space="0" w:color="auto"/>
              <w:right w:val="single" w:sz="6" w:space="0" w:color="auto"/>
            </w:tcBorders>
          </w:tcPr>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Площадь 92 кв.м.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2</w:t>
            </w:r>
            <w:r w:rsidR="00273BB1">
              <w:rPr>
                <w:rFonts w:ascii="Times New Roman" w:hAnsi="Times New Roman" w:cs="Times New Roman"/>
                <w:sz w:val="28"/>
                <w:szCs w:val="28"/>
              </w:rPr>
              <w:t>4</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Pr>
                <w:b w:val="0"/>
                <w:sz w:val="28"/>
                <w:szCs w:val="28"/>
                <w:lang w:eastAsia="en-US"/>
              </w:rPr>
              <w:t xml:space="preserve">Земельный участок очистные сооружения, земли </w:t>
            </w:r>
            <w:proofErr w:type="spellStart"/>
            <w:r>
              <w:rPr>
                <w:b w:val="0"/>
                <w:sz w:val="28"/>
                <w:szCs w:val="28"/>
                <w:lang w:eastAsia="en-US"/>
              </w:rPr>
              <w:t>н</w:t>
            </w:r>
            <w:proofErr w:type="spellEnd"/>
            <w:r>
              <w:rPr>
                <w:b w:val="0"/>
                <w:sz w:val="28"/>
                <w:szCs w:val="28"/>
                <w:lang w:eastAsia="en-US"/>
              </w:rPr>
              <w:t>/</w:t>
            </w:r>
            <w:proofErr w:type="spellStart"/>
            <w:proofErr w:type="gramStart"/>
            <w:r>
              <w:rPr>
                <w:b w:val="0"/>
                <w:sz w:val="28"/>
                <w:szCs w:val="28"/>
                <w:lang w:eastAsia="en-US"/>
              </w:rPr>
              <w:t>п</w:t>
            </w:r>
            <w:proofErr w:type="spellEnd"/>
            <w:proofErr w:type="gramEnd"/>
          </w:p>
          <w:p w:rsidR="00556713" w:rsidRPr="00044EEE" w:rsidRDefault="00556713" w:rsidP="000F5ABB">
            <w:pPr>
              <w:pStyle w:val="1"/>
              <w:spacing w:before="0" w:beforeAutospacing="0" w:after="0" w:afterAutospacing="0"/>
              <w:rPr>
                <w:b w:val="0"/>
                <w:sz w:val="28"/>
                <w:szCs w:val="28"/>
                <w:lang w:eastAsia="en-US"/>
              </w:rPr>
            </w:pPr>
            <w:r>
              <w:rPr>
                <w:b w:val="0"/>
                <w:sz w:val="28"/>
                <w:szCs w:val="28"/>
                <w:lang w:eastAsia="en-US"/>
              </w:rPr>
              <w:t>28:16:015613:34</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3B0408" w:rsidRDefault="00556713" w:rsidP="000F5ABB">
            <w:pPr>
              <w:spacing w:after="0"/>
              <w:jc w:val="both"/>
              <w:rPr>
                <w:rFonts w:ascii="Times New Roman" w:hAnsi="Times New Roman"/>
                <w:bCs/>
                <w:color w:val="343434"/>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 ул. Набережная, 2А</w:t>
            </w:r>
          </w:p>
        </w:tc>
        <w:tc>
          <w:tcPr>
            <w:tcW w:w="0" w:type="auto"/>
            <w:gridSpan w:val="2"/>
            <w:tcBorders>
              <w:top w:val="single" w:sz="6" w:space="0" w:color="auto"/>
              <w:left w:val="single" w:sz="6" w:space="0" w:color="auto"/>
              <w:bottom w:val="single" w:sz="6" w:space="0" w:color="auto"/>
              <w:right w:val="single" w:sz="6" w:space="0" w:color="auto"/>
            </w:tcBorders>
          </w:tcPr>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Площадь 6767 кв.м.</w:t>
            </w:r>
          </w:p>
        </w:tc>
      </w:tr>
      <w:tr w:rsidR="00556713"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
        </w:trPr>
        <w:tc>
          <w:tcPr>
            <w:tcW w:w="744" w:type="dxa"/>
            <w:gridSpan w:val="2"/>
            <w:tcBorders>
              <w:top w:val="single" w:sz="6" w:space="0" w:color="auto"/>
              <w:left w:val="single" w:sz="6" w:space="0" w:color="auto"/>
              <w:bottom w:val="single" w:sz="6" w:space="0" w:color="auto"/>
              <w:right w:val="single" w:sz="6" w:space="0" w:color="auto"/>
            </w:tcBorders>
            <w:vAlign w:val="center"/>
          </w:tcPr>
          <w:p w:rsidR="00556713" w:rsidRDefault="00556713" w:rsidP="000F5ABB">
            <w:pPr>
              <w:spacing w:after="0"/>
              <w:jc w:val="both"/>
              <w:rPr>
                <w:rFonts w:ascii="Times New Roman" w:hAnsi="Times New Roman" w:cs="Times New Roman"/>
                <w:sz w:val="28"/>
                <w:szCs w:val="28"/>
              </w:rPr>
            </w:pPr>
            <w:r>
              <w:rPr>
                <w:rFonts w:ascii="Times New Roman" w:hAnsi="Times New Roman" w:cs="Times New Roman"/>
                <w:sz w:val="28"/>
                <w:szCs w:val="28"/>
              </w:rPr>
              <w:t>2</w:t>
            </w:r>
            <w:r w:rsidR="00273BB1">
              <w:rPr>
                <w:rFonts w:ascii="Times New Roman" w:hAnsi="Times New Roman" w:cs="Times New Roman"/>
                <w:sz w:val="28"/>
                <w:szCs w:val="28"/>
              </w:rPr>
              <w:t>5</w:t>
            </w:r>
          </w:p>
        </w:tc>
        <w:tc>
          <w:tcPr>
            <w:tcW w:w="2334" w:type="dxa"/>
            <w:gridSpan w:val="2"/>
            <w:tcBorders>
              <w:top w:val="single" w:sz="6" w:space="0" w:color="auto"/>
              <w:left w:val="single" w:sz="6" w:space="0" w:color="auto"/>
              <w:bottom w:val="single" w:sz="6" w:space="0" w:color="auto"/>
              <w:right w:val="single" w:sz="6" w:space="0" w:color="auto"/>
            </w:tcBorders>
          </w:tcPr>
          <w:p w:rsidR="00556713" w:rsidRDefault="00556713" w:rsidP="000F5ABB">
            <w:pPr>
              <w:pStyle w:val="1"/>
              <w:spacing w:before="0" w:beforeAutospacing="0" w:after="0" w:afterAutospacing="0"/>
              <w:rPr>
                <w:b w:val="0"/>
                <w:sz w:val="28"/>
                <w:szCs w:val="28"/>
                <w:lang w:eastAsia="en-US"/>
              </w:rPr>
            </w:pPr>
            <w:r>
              <w:rPr>
                <w:b w:val="0"/>
                <w:sz w:val="28"/>
                <w:szCs w:val="28"/>
                <w:lang w:eastAsia="en-US"/>
              </w:rPr>
              <w:t xml:space="preserve">Земельный участок под сети теплоснабжения, водоснабжения и канализации, земли: </w:t>
            </w:r>
            <w:proofErr w:type="spellStart"/>
            <w:r>
              <w:rPr>
                <w:b w:val="0"/>
                <w:sz w:val="28"/>
                <w:szCs w:val="28"/>
                <w:lang w:eastAsia="en-US"/>
              </w:rPr>
              <w:t>н</w:t>
            </w:r>
            <w:proofErr w:type="spellEnd"/>
            <w:r>
              <w:rPr>
                <w:b w:val="0"/>
                <w:sz w:val="28"/>
                <w:szCs w:val="28"/>
                <w:lang w:eastAsia="en-US"/>
              </w:rPr>
              <w:t>/</w:t>
            </w:r>
            <w:proofErr w:type="spellStart"/>
            <w:proofErr w:type="gramStart"/>
            <w:r>
              <w:rPr>
                <w:b w:val="0"/>
                <w:sz w:val="28"/>
                <w:szCs w:val="28"/>
                <w:lang w:eastAsia="en-US"/>
              </w:rPr>
              <w:t>п</w:t>
            </w:r>
            <w:proofErr w:type="spellEnd"/>
            <w:proofErr w:type="gramEnd"/>
          </w:p>
          <w:p w:rsidR="00556713" w:rsidRPr="00044EEE" w:rsidRDefault="00556713" w:rsidP="000F5ABB">
            <w:pPr>
              <w:pStyle w:val="1"/>
              <w:spacing w:before="0" w:beforeAutospacing="0" w:after="0" w:afterAutospacing="0"/>
              <w:rPr>
                <w:b w:val="0"/>
                <w:sz w:val="28"/>
                <w:szCs w:val="28"/>
                <w:lang w:eastAsia="en-US"/>
              </w:rPr>
            </w:pPr>
            <w:r w:rsidRPr="00F87325">
              <w:rPr>
                <w:b w:val="0"/>
                <w:sz w:val="28"/>
                <w:szCs w:val="28"/>
                <w:lang w:eastAsia="en-US"/>
              </w:rPr>
              <w:t>28:16:015245:229</w:t>
            </w:r>
          </w:p>
        </w:tc>
        <w:tc>
          <w:tcPr>
            <w:tcW w:w="3938" w:type="dxa"/>
            <w:gridSpan w:val="2"/>
            <w:tcBorders>
              <w:top w:val="single" w:sz="6" w:space="0" w:color="auto"/>
              <w:left w:val="single" w:sz="6" w:space="0" w:color="auto"/>
              <w:bottom w:val="single" w:sz="6" w:space="0" w:color="auto"/>
              <w:right w:val="single" w:sz="6" w:space="0" w:color="auto"/>
            </w:tcBorders>
          </w:tcPr>
          <w:p w:rsidR="00556713" w:rsidRPr="003B0408" w:rsidRDefault="00556713" w:rsidP="000F5ABB">
            <w:pPr>
              <w:spacing w:after="0"/>
              <w:jc w:val="both"/>
              <w:rPr>
                <w:rFonts w:ascii="Times New Roman" w:hAnsi="Times New Roman"/>
                <w:bCs/>
                <w:color w:val="343434"/>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 ул. Новая</w:t>
            </w:r>
          </w:p>
        </w:tc>
        <w:tc>
          <w:tcPr>
            <w:tcW w:w="0" w:type="auto"/>
            <w:gridSpan w:val="2"/>
            <w:tcBorders>
              <w:top w:val="single" w:sz="6" w:space="0" w:color="auto"/>
              <w:left w:val="single" w:sz="6" w:space="0" w:color="auto"/>
              <w:bottom w:val="single" w:sz="6" w:space="0" w:color="auto"/>
              <w:right w:val="single" w:sz="6" w:space="0" w:color="auto"/>
            </w:tcBorders>
          </w:tcPr>
          <w:p w:rsidR="00556713" w:rsidRPr="00B3093A" w:rsidRDefault="00556713" w:rsidP="000F5ABB">
            <w:pPr>
              <w:spacing w:after="0"/>
              <w:jc w:val="both"/>
              <w:rPr>
                <w:rFonts w:ascii="Times New Roman" w:hAnsi="Times New Roman"/>
                <w:sz w:val="28"/>
                <w:szCs w:val="28"/>
              </w:rPr>
            </w:pPr>
            <w:r>
              <w:rPr>
                <w:rFonts w:ascii="Times New Roman" w:hAnsi="Times New Roman"/>
                <w:sz w:val="28"/>
                <w:szCs w:val="28"/>
              </w:rPr>
              <w:t>Площадь 11 кв.м.</w:t>
            </w:r>
          </w:p>
        </w:tc>
      </w:tr>
      <w:tr w:rsidR="00200C65" w:rsidRPr="00B3093A" w:rsidTr="000F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2684" w:type="dxa"/>
          <w:trHeight w:val="68"/>
        </w:trPr>
        <w:tc>
          <w:tcPr>
            <w:tcW w:w="3938" w:type="dxa"/>
            <w:gridSpan w:val="5"/>
          </w:tcPr>
          <w:p w:rsidR="00200C65" w:rsidRPr="00044EEE" w:rsidRDefault="00200C65" w:rsidP="000F5ABB">
            <w:pPr>
              <w:pStyle w:val="1"/>
              <w:spacing w:before="0" w:beforeAutospacing="0" w:after="0" w:afterAutospacing="0"/>
              <w:rPr>
                <w:b w:val="0"/>
                <w:sz w:val="28"/>
                <w:szCs w:val="28"/>
                <w:lang w:eastAsia="en-US"/>
              </w:rPr>
            </w:pPr>
          </w:p>
        </w:tc>
        <w:tc>
          <w:tcPr>
            <w:tcW w:w="3938" w:type="dxa"/>
            <w:gridSpan w:val="2"/>
            <w:vAlign w:val="center"/>
          </w:tcPr>
          <w:p w:rsidR="00200C65" w:rsidRDefault="00200C65"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1905" w:h="16837"/>
          <w:pgMar w:top="284" w:right="881" w:bottom="304" w:left="1601" w:header="720" w:footer="720" w:gutter="0"/>
          <w:cols w:space="60"/>
          <w:noEndnote/>
        </w:sectPr>
      </w:pPr>
    </w:p>
    <w:p w:rsidR="00B3093A" w:rsidRPr="009B07C5" w:rsidRDefault="00B3093A" w:rsidP="000F5ABB">
      <w:pPr>
        <w:spacing w:after="0"/>
        <w:jc w:val="both"/>
        <w:rPr>
          <w:rFonts w:ascii="Times New Roman" w:hAnsi="Times New Roman" w:cs="Times New Roman"/>
          <w:sz w:val="28"/>
          <w:szCs w:val="28"/>
        </w:rPr>
      </w:pPr>
      <w:r w:rsidRPr="009B07C5">
        <w:rPr>
          <w:rFonts w:ascii="Times New Roman" w:hAnsi="Times New Roman" w:cs="Times New Roman"/>
          <w:sz w:val="28"/>
          <w:szCs w:val="28"/>
        </w:rPr>
        <w:lastRenderedPageBreak/>
        <w:t>Приложение №2КС</w:t>
      </w:r>
    </w:p>
    <w:p w:rsidR="00B3093A" w:rsidRPr="009B07C5" w:rsidRDefault="00B3093A" w:rsidP="000F5ABB">
      <w:pPr>
        <w:spacing w:after="0"/>
        <w:jc w:val="both"/>
        <w:rPr>
          <w:rFonts w:ascii="Times New Roman" w:hAnsi="Times New Roman" w:cs="Times New Roman"/>
          <w:sz w:val="28"/>
          <w:szCs w:val="28"/>
        </w:rPr>
      </w:pPr>
      <w:r w:rsidRPr="009B07C5">
        <w:rPr>
          <w:rFonts w:ascii="Times New Roman" w:hAnsi="Times New Roman" w:cs="Times New Roman"/>
          <w:sz w:val="28"/>
          <w:szCs w:val="28"/>
        </w:rPr>
        <w:t>к концессионному соглашению</w:t>
      </w:r>
    </w:p>
    <w:p w:rsidR="00B3093A" w:rsidRPr="009B07C5" w:rsidRDefault="00B3093A" w:rsidP="000F5ABB">
      <w:pPr>
        <w:spacing w:after="0"/>
        <w:jc w:val="both"/>
        <w:rPr>
          <w:rFonts w:ascii="Times New Roman" w:hAnsi="Times New Roman" w:cs="Times New Roman"/>
          <w:sz w:val="28"/>
          <w:szCs w:val="28"/>
        </w:rPr>
      </w:pPr>
      <w:r w:rsidRPr="009B07C5">
        <w:rPr>
          <w:rFonts w:ascii="Times New Roman" w:hAnsi="Times New Roman" w:cs="Times New Roman"/>
          <w:sz w:val="28"/>
          <w:szCs w:val="28"/>
        </w:rPr>
        <w:t>От «___»___________2019г</w:t>
      </w:r>
    </w:p>
    <w:p w:rsidR="00B3093A" w:rsidRPr="009B07C5" w:rsidRDefault="00B3093A" w:rsidP="000F5ABB">
      <w:pPr>
        <w:spacing w:after="0"/>
        <w:jc w:val="both"/>
        <w:rPr>
          <w:rFonts w:ascii="Times New Roman" w:hAnsi="Times New Roman" w:cs="Times New Roman"/>
          <w:sz w:val="28"/>
          <w:szCs w:val="28"/>
        </w:rPr>
      </w:pPr>
    </w:p>
    <w:p w:rsidR="00B3093A" w:rsidRPr="009B07C5" w:rsidRDefault="00B3093A" w:rsidP="000F5ABB">
      <w:pPr>
        <w:spacing w:after="0"/>
        <w:jc w:val="both"/>
        <w:rPr>
          <w:rFonts w:ascii="Times New Roman" w:hAnsi="Times New Roman" w:cs="Times New Roman"/>
          <w:sz w:val="28"/>
          <w:szCs w:val="28"/>
        </w:rPr>
      </w:pPr>
      <w:r w:rsidRPr="009B07C5">
        <w:rPr>
          <w:rFonts w:ascii="Times New Roman" w:hAnsi="Times New Roman" w:cs="Times New Roman"/>
          <w:sz w:val="28"/>
          <w:szCs w:val="28"/>
        </w:rPr>
        <w:t>Технико-экономические показатели Объектов концессионного соглашения.</w:t>
      </w:r>
    </w:p>
    <w:p w:rsidR="00B3093A" w:rsidRPr="009B07C5" w:rsidRDefault="00B3093A" w:rsidP="000F5ABB">
      <w:pPr>
        <w:spacing w:after="0"/>
        <w:jc w:val="both"/>
        <w:rPr>
          <w:rFonts w:ascii="Times New Roman" w:hAnsi="Times New Roman" w:cs="Times New Roman"/>
          <w:sz w:val="28"/>
          <w:szCs w:val="28"/>
        </w:rPr>
      </w:pPr>
      <w:r w:rsidRPr="009B07C5">
        <w:rPr>
          <w:rFonts w:ascii="Times New Roman" w:hAnsi="Times New Roman" w:cs="Times New Roman"/>
          <w:sz w:val="28"/>
          <w:szCs w:val="28"/>
        </w:rPr>
        <w:t>Система водо</w:t>
      </w:r>
      <w:r w:rsidR="007E1CF4">
        <w:rPr>
          <w:rFonts w:ascii="Times New Roman" w:hAnsi="Times New Roman" w:cs="Times New Roman"/>
          <w:sz w:val="28"/>
          <w:szCs w:val="28"/>
        </w:rPr>
        <w:t>отведен</w:t>
      </w:r>
      <w:r w:rsidRPr="009B07C5">
        <w:rPr>
          <w:rFonts w:ascii="Times New Roman" w:hAnsi="Times New Roman" w:cs="Times New Roman"/>
          <w:sz w:val="28"/>
          <w:szCs w:val="28"/>
        </w:rPr>
        <w:t xml:space="preserve">ия </w:t>
      </w:r>
      <w:proofErr w:type="spellStart"/>
      <w:r w:rsidRPr="009B07C5">
        <w:rPr>
          <w:rFonts w:ascii="Times New Roman" w:hAnsi="Times New Roman" w:cs="Times New Roman"/>
          <w:sz w:val="28"/>
          <w:szCs w:val="28"/>
        </w:rPr>
        <w:t>пгт</w:t>
      </w:r>
      <w:proofErr w:type="spellEnd"/>
      <w:r w:rsidRPr="009B07C5">
        <w:rPr>
          <w:rFonts w:ascii="Times New Roman" w:hAnsi="Times New Roman" w:cs="Times New Roman"/>
          <w:sz w:val="28"/>
          <w:szCs w:val="28"/>
        </w:rPr>
        <w:t xml:space="preserve"> </w:t>
      </w:r>
      <w:r w:rsidR="00B93D8D" w:rsidRPr="009B07C5">
        <w:rPr>
          <w:rFonts w:ascii="Times New Roman" w:hAnsi="Times New Roman" w:cs="Times New Roman"/>
          <w:sz w:val="28"/>
          <w:szCs w:val="28"/>
        </w:rPr>
        <w:t>Магдагачи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560"/>
        <w:gridCol w:w="1275"/>
        <w:gridCol w:w="851"/>
        <w:gridCol w:w="1276"/>
        <w:gridCol w:w="1842"/>
        <w:gridCol w:w="1276"/>
        <w:gridCol w:w="992"/>
        <w:gridCol w:w="1276"/>
        <w:gridCol w:w="3260"/>
      </w:tblGrid>
      <w:tr w:rsidR="00512D31" w:rsidRPr="00B655FD" w:rsidTr="00512D31">
        <w:tc>
          <w:tcPr>
            <w:tcW w:w="534" w:type="dxa"/>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w:t>
            </w:r>
          </w:p>
        </w:tc>
        <w:tc>
          <w:tcPr>
            <w:tcW w:w="1275" w:type="dxa"/>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Показатели</w:t>
            </w:r>
          </w:p>
        </w:tc>
        <w:tc>
          <w:tcPr>
            <w:tcW w:w="1560" w:type="dxa"/>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Местонахождение</w:t>
            </w:r>
          </w:p>
        </w:tc>
        <w:tc>
          <w:tcPr>
            <w:tcW w:w="1275" w:type="dxa"/>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Год постройки</w:t>
            </w:r>
          </w:p>
        </w:tc>
        <w:tc>
          <w:tcPr>
            <w:tcW w:w="851" w:type="dxa"/>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Дата ввода в эксплуатацию</w:t>
            </w:r>
          </w:p>
        </w:tc>
        <w:tc>
          <w:tcPr>
            <w:tcW w:w="1276" w:type="dxa"/>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Марка оборудования, производительность</w:t>
            </w:r>
          </w:p>
        </w:tc>
        <w:tc>
          <w:tcPr>
            <w:tcW w:w="1842" w:type="dxa"/>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Материал и диаметр трубопроводов по проекту и по исполнительной документации</w:t>
            </w:r>
          </w:p>
        </w:tc>
        <w:tc>
          <w:tcPr>
            <w:tcW w:w="1276" w:type="dxa"/>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Фактическое состояние</w:t>
            </w:r>
          </w:p>
          <w:p w:rsidR="00512D31" w:rsidRPr="009B07C5" w:rsidRDefault="00512D31" w:rsidP="000F5ABB">
            <w:pPr>
              <w:spacing w:after="0"/>
              <w:jc w:val="both"/>
              <w:rPr>
                <w:rFonts w:ascii="Times New Roman" w:hAnsi="Times New Roman" w:cs="Times New Roman"/>
                <w:sz w:val="16"/>
                <w:szCs w:val="16"/>
              </w:rPr>
            </w:pPr>
          </w:p>
        </w:tc>
        <w:tc>
          <w:tcPr>
            <w:tcW w:w="992" w:type="dxa"/>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 износа</w:t>
            </w:r>
          </w:p>
        </w:tc>
        <w:tc>
          <w:tcPr>
            <w:tcW w:w="1276" w:type="dxa"/>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 xml:space="preserve">Расчетные и фактические параметры давления и пропускной способности трубопровода </w:t>
            </w:r>
          </w:p>
        </w:tc>
        <w:tc>
          <w:tcPr>
            <w:tcW w:w="3260" w:type="dxa"/>
            <w:shd w:val="clear" w:color="auto" w:fill="auto"/>
          </w:tcPr>
          <w:p w:rsidR="00512D31" w:rsidRPr="009B07C5" w:rsidRDefault="00512D31" w:rsidP="000F5ABB">
            <w:pPr>
              <w:spacing w:after="0"/>
              <w:jc w:val="both"/>
              <w:rPr>
                <w:rFonts w:ascii="Times New Roman" w:hAnsi="Times New Roman" w:cs="Times New Roman"/>
                <w:sz w:val="16"/>
                <w:szCs w:val="16"/>
              </w:rPr>
            </w:pPr>
            <w:r w:rsidRPr="009B07C5">
              <w:rPr>
                <w:rFonts w:ascii="Times New Roman" w:hAnsi="Times New Roman" w:cs="Times New Roman"/>
                <w:sz w:val="16"/>
                <w:szCs w:val="16"/>
              </w:rPr>
              <w:t>Протяженность участков сетей водо</w:t>
            </w:r>
            <w:r>
              <w:rPr>
                <w:rFonts w:ascii="Times New Roman" w:hAnsi="Times New Roman" w:cs="Times New Roman"/>
                <w:sz w:val="16"/>
                <w:szCs w:val="16"/>
              </w:rPr>
              <w:t>отведе</w:t>
            </w:r>
            <w:r w:rsidRPr="009B07C5">
              <w:rPr>
                <w:rFonts w:ascii="Times New Roman" w:hAnsi="Times New Roman" w:cs="Times New Roman"/>
                <w:sz w:val="16"/>
                <w:szCs w:val="16"/>
              </w:rPr>
              <w:t>ния в зависимости от диаметра и способа прокладки</w:t>
            </w:r>
          </w:p>
          <w:p w:rsidR="00512D31" w:rsidRPr="009B07C5" w:rsidRDefault="00512D31" w:rsidP="000F5ABB">
            <w:pPr>
              <w:spacing w:after="0"/>
              <w:jc w:val="both"/>
              <w:rPr>
                <w:rFonts w:ascii="Times New Roman" w:hAnsi="Times New Roman" w:cs="Times New Roman"/>
                <w:sz w:val="16"/>
                <w:szCs w:val="16"/>
              </w:rPr>
            </w:pPr>
          </w:p>
          <w:p w:rsidR="00512D31" w:rsidRPr="009B07C5" w:rsidRDefault="00512D31" w:rsidP="000F5ABB">
            <w:pPr>
              <w:spacing w:after="0"/>
              <w:jc w:val="both"/>
              <w:rPr>
                <w:rFonts w:ascii="Times New Roman" w:hAnsi="Times New Roman" w:cs="Times New Roman"/>
                <w:sz w:val="16"/>
                <w:szCs w:val="16"/>
              </w:rPr>
            </w:pPr>
          </w:p>
          <w:p w:rsidR="00512D31" w:rsidRPr="009B07C5" w:rsidRDefault="00512D31" w:rsidP="000F5ABB">
            <w:pPr>
              <w:spacing w:after="0"/>
              <w:jc w:val="both"/>
              <w:rPr>
                <w:rFonts w:ascii="Times New Roman" w:hAnsi="Times New Roman" w:cs="Times New Roman"/>
                <w:sz w:val="16"/>
                <w:szCs w:val="16"/>
              </w:rPr>
            </w:pP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1</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Канализационная насосная станция</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 xml:space="preserve"> (КНС-2)</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28:16:000000:1576</w:t>
            </w:r>
          </w:p>
        </w:tc>
        <w:tc>
          <w:tcPr>
            <w:tcW w:w="1560" w:type="dxa"/>
          </w:tcPr>
          <w:p w:rsidR="00512D31" w:rsidRPr="00F60E04" w:rsidRDefault="00512D31" w:rsidP="000F5ABB">
            <w:pPr>
              <w:pStyle w:val="1"/>
              <w:spacing w:before="0" w:beforeAutospacing="0" w:after="0" w:afterAutospacing="0"/>
              <w:jc w:val="both"/>
              <w:rPr>
                <w:b w:val="0"/>
                <w:sz w:val="18"/>
                <w:szCs w:val="18"/>
                <w:lang w:eastAsia="en-US"/>
              </w:rPr>
            </w:pPr>
            <w:r w:rsidRPr="00F60E04">
              <w:rPr>
                <w:b w:val="0"/>
                <w:bCs w:val="0"/>
                <w:color w:val="343434"/>
                <w:sz w:val="18"/>
                <w:szCs w:val="18"/>
              </w:rPr>
              <w:t xml:space="preserve">Амурская область, </w:t>
            </w:r>
            <w:proofErr w:type="spellStart"/>
            <w:r w:rsidRPr="00F60E04">
              <w:rPr>
                <w:b w:val="0"/>
                <w:bCs w:val="0"/>
                <w:color w:val="343434"/>
                <w:sz w:val="18"/>
                <w:szCs w:val="18"/>
              </w:rPr>
              <w:t>Магдагачинский</w:t>
            </w:r>
            <w:proofErr w:type="spellEnd"/>
            <w:r w:rsidRPr="00F60E04">
              <w:rPr>
                <w:b w:val="0"/>
                <w:bCs w:val="0"/>
                <w:color w:val="343434"/>
                <w:sz w:val="18"/>
                <w:szCs w:val="18"/>
              </w:rPr>
              <w:t xml:space="preserve"> район, поселок Магдагачи улица Вокзальная, Лит. А3</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1972</w:t>
            </w:r>
            <w:r w:rsidRPr="00F27288">
              <w:rPr>
                <w:rFonts w:ascii="Times New Roman" w:hAnsi="Times New Roman" w:cs="Times New Roman"/>
                <w:sz w:val="16"/>
                <w:szCs w:val="16"/>
              </w:rPr>
              <w:t xml:space="preserve">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sidRPr="00F27288">
              <w:rPr>
                <w:rFonts w:ascii="Times New Roman" w:hAnsi="Times New Roman" w:cs="Times New Roman"/>
                <w:sz w:val="16"/>
                <w:szCs w:val="16"/>
              </w:rPr>
              <w:t>19</w:t>
            </w:r>
            <w:r>
              <w:rPr>
                <w:rFonts w:ascii="Times New Roman" w:hAnsi="Times New Roman" w:cs="Times New Roman"/>
                <w:sz w:val="16"/>
                <w:szCs w:val="16"/>
              </w:rPr>
              <w:t>72</w:t>
            </w:r>
            <w:r w:rsidRPr="00F27288">
              <w:rPr>
                <w:rFonts w:ascii="Times New Roman" w:hAnsi="Times New Roman" w:cs="Times New Roman"/>
                <w:sz w:val="16"/>
                <w:szCs w:val="16"/>
              </w:rPr>
              <w:t xml:space="preserve">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180 м</w:t>
            </w:r>
            <w:r>
              <w:rPr>
                <w:rFonts w:ascii="Times New Roman" w:hAnsi="Times New Roman" w:cs="Times New Roman"/>
                <w:sz w:val="16"/>
                <w:szCs w:val="16"/>
                <w:vertAlign w:val="superscript"/>
              </w:rPr>
              <w:t>3</w:t>
            </w:r>
            <w:r w:rsidRPr="00EB189C">
              <w:rPr>
                <w:rFonts w:ascii="Times New Roman" w:hAnsi="Times New Roman" w:cs="Times New Roman"/>
                <w:sz w:val="16"/>
                <w:szCs w:val="16"/>
              </w:rPr>
              <w:t>/ч</w:t>
            </w:r>
          </w:p>
        </w:tc>
        <w:tc>
          <w:tcPr>
            <w:tcW w:w="1842" w:type="dxa"/>
            <w:vAlign w:val="center"/>
          </w:tcPr>
          <w:p w:rsidR="00512D31" w:rsidRPr="00EB189C" w:rsidRDefault="00512D31" w:rsidP="000F5ABB">
            <w:pPr>
              <w:spacing w:after="0"/>
              <w:jc w:val="both"/>
              <w:rPr>
                <w:rFonts w:ascii="Times New Roman" w:hAnsi="Times New Roman" w:cs="Times New Roman"/>
                <w:sz w:val="16"/>
                <w:szCs w:val="16"/>
                <w:vertAlign w:val="superscript"/>
              </w:rPr>
            </w:pP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D83CCB" w:rsidRDefault="00512D31" w:rsidP="000F5ABB">
            <w:pPr>
              <w:spacing w:after="0"/>
              <w:jc w:val="both"/>
              <w:rPr>
                <w:rFonts w:ascii="Times New Roman" w:hAnsi="Times New Roman" w:cs="Times New Roman"/>
                <w:sz w:val="16"/>
                <w:szCs w:val="16"/>
              </w:rPr>
            </w:pPr>
            <w:r w:rsidRPr="00D83CCB">
              <w:rPr>
                <w:rFonts w:ascii="Times New Roman" w:hAnsi="Times New Roman" w:cs="Times New Roman"/>
                <w:sz w:val="16"/>
                <w:szCs w:val="16"/>
              </w:rPr>
              <w:t>68,9 кв.м.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2</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Канализационная насосная станция</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 xml:space="preserve"> (КНС-3)</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28:16:000000:1753</w:t>
            </w:r>
          </w:p>
        </w:tc>
        <w:tc>
          <w:tcPr>
            <w:tcW w:w="1560" w:type="dxa"/>
          </w:tcPr>
          <w:p w:rsidR="00512D31" w:rsidRPr="00F60E04" w:rsidRDefault="00512D31" w:rsidP="000F5ABB">
            <w:pPr>
              <w:pStyle w:val="1"/>
              <w:spacing w:before="0" w:beforeAutospacing="0" w:after="0" w:afterAutospacing="0"/>
              <w:jc w:val="both"/>
              <w:rPr>
                <w:b w:val="0"/>
                <w:sz w:val="18"/>
                <w:szCs w:val="18"/>
                <w:lang w:eastAsia="en-US"/>
              </w:rPr>
            </w:pPr>
            <w:r w:rsidRPr="00F60E04">
              <w:rPr>
                <w:b w:val="0"/>
                <w:bCs w:val="0"/>
                <w:color w:val="343434"/>
                <w:sz w:val="18"/>
                <w:szCs w:val="18"/>
              </w:rPr>
              <w:t xml:space="preserve">Амурская область, </w:t>
            </w:r>
            <w:proofErr w:type="spellStart"/>
            <w:r w:rsidRPr="00F60E04">
              <w:rPr>
                <w:b w:val="0"/>
                <w:bCs w:val="0"/>
                <w:color w:val="343434"/>
                <w:sz w:val="18"/>
                <w:szCs w:val="18"/>
              </w:rPr>
              <w:t>Магдагачинский</w:t>
            </w:r>
            <w:proofErr w:type="spellEnd"/>
            <w:r w:rsidRPr="00F60E04">
              <w:rPr>
                <w:b w:val="0"/>
                <w:bCs w:val="0"/>
                <w:color w:val="343434"/>
                <w:sz w:val="18"/>
                <w:szCs w:val="18"/>
              </w:rPr>
              <w:t xml:space="preserve"> район, поселок Магдагачи</w:t>
            </w:r>
            <w:proofErr w:type="gramStart"/>
            <w:r w:rsidRPr="00F60E04">
              <w:rPr>
                <w:b w:val="0"/>
                <w:bCs w:val="0"/>
                <w:color w:val="343434"/>
                <w:sz w:val="18"/>
                <w:szCs w:val="18"/>
              </w:rPr>
              <w:t xml:space="preserve"> ,</w:t>
            </w:r>
            <w:proofErr w:type="gramEnd"/>
            <w:r w:rsidRPr="00F60E04">
              <w:rPr>
                <w:b w:val="0"/>
                <w:bCs w:val="0"/>
                <w:color w:val="343434"/>
                <w:sz w:val="18"/>
                <w:szCs w:val="18"/>
              </w:rPr>
              <w:t xml:space="preserve"> Лит. А-5 район котельной</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1993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1993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80 м</w:t>
            </w:r>
            <w:r>
              <w:rPr>
                <w:rFonts w:ascii="Times New Roman" w:hAnsi="Times New Roman" w:cs="Times New Roman"/>
                <w:sz w:val="16"/>
                <w:szCs w:val="16"/>
                <w:vertAlign w:val="superscript"/>
              </w:rPr>
              <w:t>3</w:t>
            </w:r>
            <w:r w:rsidRPr="00EB189C">
              <w:rPr>
                <w:rFonts w:ascii="Times New Roman" w:hAnsi="Times New Roman" w:cs="Times New Roman"/>
                <w:sz w:val="16"/>
                <w:szCs w:val="16"/>
              </w:rPr>
              <w:t>/ч</w:t>
            </w: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D83CCB" w:rsidRDefault="00512D31" w:rsidP="000F5ABB">
            <w:pPr>
              <w:spacing w:after="0"/>
              <w:jc w:val="both"/>
              <w:rPr>
                <w:rFonts w:ascii="Times New Roman" w:hAnsi="Times New Roman" w:cs="Times New Roman"/>
                <w:sz w:val="16"/>
                <w:szCs w:val="16"/>
              </w:rPr>
            </w:pPr>
            <w:r w:rsidRPr="00D83CCB">
              <w:rPr>
                <w:rFonts w:ascii="Times New Roman" w:hAnsi="Times New Roman" w:cs="Times New Roman"/>
                <w:sz w:val="16"/>
                <w:szCs w:val="16"/>
              </w:rPr>
              <w:t>64,3 кв.м.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3</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Канализационная насосная станция</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 xml:space="preserve"> (КНС-4)</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28:16:015513:23</w:t>
            </w:r>
          </w:p>
        </w:tc>
        <w:tc>
          <w:tcPr>
            <w:tcW w:w="1560" w:type="dxa"/>
          </w:tcPr>
          <w:p w:rsidR="00512D31" w:rsidRPr="00F60E04" w:rsidRDefault="00512D31" w:rsidP="000F5ABB">
            <w:pPr>
              <w:pStyle w:val="1"/>
              <w:spacing w:before="0" w:beforeAutospacing="0" w:after="0" w:afterAutospacing="0"/>
              <w:jc w:val="both"/>
              <w:rPr>
                <w:b w:val="0"/>
                <w:sz w:val="18"/>
                <w:szCs w:val="18"/>
                <w:lang w:eastAsia="en-US"/>
              </w:rPr>
            </w:pPr>
            <w:r w:rsidRPr="00F60E04">
              <w:rPr>
                <w:b w:val="0"/>
                <w:bCs w:val="0"/>
                <w:color w:val="343434"/>
                <w:sz w:val="18"/>
                <w:szCs w:val="18"/>
              </w:rPr>
              <w:t xml:space="preserve">Амурская область, </w:t>
            </w:r>
            <w:proofErr w:type="spellStart"/>
            <w:r w:rsidRPr="00F60E04">
              <w:rPr>
                <w:b w:val="0"/>
                <w:bCs w:val="0"/>
                <w:color w:val="343434"/>
                <w:sz w:val="18"/>
                <w:szCs w:val="18"/>
              </w:rPr>
              <w:t>Магдагачинский</w:t>
            </w:r>
            <w:proofErr w:type="spellEnd"/>
            <w:r w:rsidRPr="00F60E04">
              <w:rPr>
                <w:b w:val="0"/>
                <w:bCs w:val="0"/>
                <w:color w:val="343434"/>
                <w:sz w:val="18"/>
                <w:szCs w:val="18"/>
              </w:rPr>
              <w:t xml:space="preserve"> Район, поселок Магдагачи улица Нагорная, 2, Лит. А-4</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1996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1996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80 м</w:t>
            </w:r>
            <w:r>
              <w:rPr>
                <w:rFonts w:ascii="Times New Roman" w:hAnsi="Times New Roman" w:cs="Times New Roman"/>
                <w:sz w:val="16"/>
                <w:szCs w:val="16"/>
                <w:vertAlign w:val="superscript"/>
              </w:rPr>
              <w:t>3</w:t>
            </w:r>
            <w:r w:rsidRPr="00EB189C">
              <w:rPr>
                <w:rFonts w:ascii="Times New Roman" w:hAnsi="Times New Roman" w:cs="Times New Roman"/>
                <w:sz w:val="16"/>
                <w:szCs w:val="16"/>
              </w:rPr>
              <w:t>/ч</w:t>
            </w: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D83CCB" w:rsidRDefault="00512D31" w:rsidP="000F5ABB">
            <w:pPr>
              <w:spacing w:after="0"/>
              <w:jc w:val="both"/>
              <w:rPr>
                <w:rFonts w:ascii="Times New Roman" w:hAnsi="Times New Roman" w:cs="Times New Roman"/>
                <w:sz w:val="16"/>
                <w:szCs w:val="16"/>
              </w:rPr>
            </w:pPr>
            <w:r w:rsidRPr="00D83CCB">
              <w:rPr>
                <w:rFonts w:ascii="Times New Roman" w:hAnsi="Times New Roman" w:cs="Times New Roman"/>
                <w:sz w:val="16"/>
                <w:szCs w:val="16"/>
              </w:rPr>
              <w:t>126,0 кв.м.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4</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Очистные сооружения</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lastRenderedPageBreak/>
              <w:t>28:16:015613:40</w:t>
            </w:r>
          </w:p>
        </w:tc>
        <w:tc>
          <w:tcPr>
            <w:tcW w:w="1560" w:type="dxa"/>
          </w:tcPr>
          <w:p w:rsidR="00512D31" w:rsidRPr="00F60E04" w:rsidRDefault="00512D31" w:rsidP="000F5ABB">
            <w:pPr>
              <w:spacing w:after="0"/>
              <w:jc w:val="both"/>
              <w:rPr>
                <w:rFonts w:ascii="Times New Roman" w:hAnsi="Times New Roman"/>
                <w:sz w:val="18"/>
                <w:szCs w:val="18"/>
              </w:rPr>
            </w:pPr>
            <w:r w:rsidRPr="00F60E04">
              <w:rPr>
                <w:rFonts w:ascii="Times New Roman" w:hAnsi="Times New Roman"/>
                <w:color w:val="343434"/>
                <w:sz w:val="18"/>
                <w:szCs w:val="18"/>
              </w:rPr>
              <w:lastRenderedPageBreak/>
              <w:t xml:space="preserve">Амурская </w:t>
            </w:r>
            <w:r w:rsidRPr="00F60E04">
              <w:rPr>
                <w:rFonts w:ascii="Times New Roman" w:hAnsi="Times New Roman"/>
                <w:color w:val="343434"/>
                <w:sz w:val="18"/>
                <w:szCs w:val="18"/>
              </w:rPr>
              <w:lastRenderedPageBreak/>
              <w:t xml:space="preserve">область, </w:t>
            </w:r>
            <w:proofErr w:type="spellStart"/>
            <w:r w:rsidRPr="00F60E04">
              <w:rPr>
                <w:rFonts w:ascii="Times New Roman" w:hAnsi="Times New Roman"/>
                <w:color w:val="343434"/>
                <w:sz w:val="18"/>
                <w:szCs w:val="18"/>
              </w:rPr>
              <w:t>Магдагачинский</w:t>
            </w:r>
            <w:proofErr w:type="spellEnd"/>
            <w:r w:rsidRPr="00F60E04">
              <w:rPr>
                <w:rFonts w:ascii="Times New Roman" w:hAnsi="Times New Roman"/>
                <w:color w:val="343434"/>
                <w:sz w:val="18"/>
                <w:szCs w:val="18"/>
              </w:rPr>
              <w:t xml:space="preserve"> район, п. Магдагачи, ул. Набережная, 2а</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lastRenderedPageBreak/>
              <w:t>1972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1972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2,2 тыс. м</w:t>
            </w:r>
            <w:r>
              <w:rPr>
                <w:rFonts w:ascii="Times New Roman" w:hAnsi="Times New Roman" w:cs="Times New Roman"/>
                <w:sz w:val="16"/>
                <w:szCs w:val="16"/>
                <w:vertAlign w:val="superscript"/>
              </w:rPr>
              <w:t>3</w:t>
            </w:r>
            <w:r w:rsidRPr="00EB189C">
              <w:rPr>
                <w:rFonts w:ascii="Times New Roman" w:hAnsi="Times New Roman" w:cs="Times New Roman"/>
                <w:sz w:val="16"/>
                <w:szCs w:val="16"/>
              </w:rPr>
              <w:t>/</w:t>
            </w:r>
            <w:r>
              <w:rPr>
                <w:rFonts w:ascii="Times New Roman" w:hAnsi="Times New Roman" w:cs="Times New Roman"/>
                <w:sz w:val="16"/>
                <w:szCs w:val="16"/>
              </w:rPr>
              <w:t>сутки</w:t>
            </w: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D83CCB" w:rsidRDefault="00512D31" w:rsidP="000F5ABB">
            <w:pPr>
              <w:spacing w:after="0"/>
              <w:jc w:val="both"/>
              <w:rPr>
                <w:rFonts w:ascii="Times New Roman" w:hAnsi="Times New Roman" w:cs="Times New Roman"/>
                <w:sz w:val="16"/>
                <w:szCs w:val="16"/>
              </w:rPr>
            </w:pPr>
            <w:r w:rsidRPr="00D83CCB">
              <w:rPr>
                <w:rFonts w:ascii="Times New Roman" w:hAnsi="Times New Roman" w:cs="Times New Roman"/>
                <w:sz w:val="16"/>
                <w:szCs w:val="16"/>
              </w:rPr>
              <w:t>859,1 кв.м.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lastRenderedPageBreak/>
              <w:t>5</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 xml:space="preserve">Канализационная сеть </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28:16:000000:1663</w:t>
            </w:r>
          </w:p>
        </w:tc>
        <w:tc>
          <w:tcPr>
            <w:tcW w:w="1560" w:type="dxa"/>
          </w:tcPr>
          <w:p w:rsidR="00512D31" w:rsidRPr="00F60E04" w:rsidRDefault="00512D31" w:rsidP="000F5ABB">
            <w:pPr>
              <w:spacing w:after="0"/>
              <w:jc w:val="both"/>
              <w:rPr>
                <w:rFonts w:ascii="Times New Roman" w:hAnsi="Times New Roman"/>
                <w:sz w:val="18"/>
                <w:szCs w:val="18"/>
              </w:rPr>
            </w:pPr>
            <w:r w:rsidRPr="00F60E04">
              <w:rPr>
                <w:rFonts w:ascii="Times New Roman" w:hAnsi="Times New Roman"/>
                <w:color w:val="343434"/>
                <w:sz w:val="18"/>
                <w:szCs w:val="18"/>
              </w:rPr>
              <w:t xml:space="preserve">Амурская область, </w:t>
            </w:r>
            <w:proofErr w:type="spellStart"/>
            <w:r w:rsidRPr="00F60E04">
              <w:rPr>
                <w:rFonts w:ascii="Times New Roman" w:hAnsi="Times New Roman"/>
                <w:color w:val="343434"/>
                <w:sz w:val="18"/>
                <w:szCs w:val="18"/>
              </w:rPr>
              <w:t>Магдагачинский</w:t>
            </w:r>
            <w:proofErr w:type="spellEnd"/>
            <w:r w:rsidRPr="00F60E04">
              <w:rPr>
                <w:rFonts w:ascii="Times New Roman" w:hAnsi="Times New Roman"/>
                <w:color w:val="343434"/>
                <w:sz w:val="18"/>
                <w:szCs w:val="18"/>
              </w:rPr>
              <w:t xml:space="preserve"> район, п. Магдагачи,</w:t>
            </w:r>
            <w:r w:rsidRPr="00F60E04">
              <w:rPr>
                <w:rFonts w:ascii="Times New Roman" w:hAnsi="Times New Roman"/>
                <w:bCs/>
                <w:color w:val="343434"/>
                <w:sz w:val="18"/>
                <w:szCs w:val="18"/>
              </w:rPr>
              <w:t xml:space="preserve"> канализационная сеть от котельной КЕ, до насосной станции</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1993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1993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BB014C" w:rsidRDefault="00512D31" w:rsidP="000F5ABB">
            <w:pPr>
              <w:spacing w:after="0"/>
              <w:jc w:val="both"/>
              <w:rPr>
                <w:rFonts w:ascii="Times New Roman" w:hAnsi="Times New Roman" w:cs="Times New Roman"/>
                <w:color w:val="FF0000"/>
                <w:sz w:val="16"/>
                <w:szCs w:val="16"/>
              </w:rPr>
            </w:pPr>
            <w:r>
              <w:rPr>
                <w:rFonts w:ascii="Times New Roman" w:hAnsi="Times New Roman" w:cs="Times New Roman"/>
                <w:sz w:val="16"/>
                <w:szCs w:val="16"/>
              </w:rPr>
              <w:t xml:space="preserve">141,1 м., способ прокладки подземный, </w:t>
            </w:r>
            <w:r>
              <w:rPr>
                <w:rFonts w:ascii="Times New Roman" w:hAnsi="Times New Roman" w:cs="Times New Roman"/>
                <w:sz w:val="16"/>
                <w:szCs w:val="16"/>
                <w:lang w:val="en-US"/>
              </w:rPr>
              <w:t>d</w:t>
            </w:r>
            <w:r>
              <w:rPr>
                <w:rFonts w:ascii="Times New Roman" w:hAnsi="Times New Roman" w:cs="Times New Roman"/>
                <w:sz w:val="16"/>
                <w:szCs w:val="16"/>
              </w:rPr>
              <w:t>=0,2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6</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Канализация резервуарного парка</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28:16:000000:1671</w:t>
            </w:r>
          </w:p>
        </w:tc>
        <w:tc>
          <w:tcPr>
            <w:tcW w:w="1560" w:type="dxa"/>
          </w:tcPr>
          <w:p w:rsidR="00512D31" w:rsidRPr="00F60E04" w:rsidRDefault="00512D31" w:rsidP="000F5ABB">
            <w:pPr>
              <w:spacing w:after="0"/>
              <w:jc w:val="both"/>
              <w:rPr>
                <w:rFonts w:ascii="Times New Roman" w:hAnsi="Times New Roman"/>
                <w:sz w:val="18"/>
                <w:szCs w:val="18"/>
              </w:rPr>
            </w:pPr>
            <w:r w:rsidRPr="00F60E04">
              <w:rPr>
                <w:rFonts w:ascii="Times New Roman" w:hAnsi="Times New Roman"/>
                <w:color w:val="343434"/>
                <w:sz w:val="18"/>
                <w:szCs w:val="18"/>
              </w:rPr>
              <w:t xml:space="preserve">Амурская область, </w:t>
            </w:r>
            <w:proofErr w:type="spellStart"/>
            <w:r w:rsidRPr="00F60E04">
              <w:rPr>
                <w:rFonts w:ascii="Times New Roman" w:hAnsi="Times New Roman"/>
                <w:color w:val="343434"/>
                <w:sz w:val="18"/>
                <w:szCs w:val="18"/>
              </w:rPr>
              <w:t>Магдагачинский</w:t>
            </w:r>
            <w:proofErr w:type="spellEnd"/>
            <w:r w:rsidRPr="00F60E04">
              <w:rPr>
                <w:rFonts w:ascii="Times New Roman" w:hAnsi="Times New Roman"/>
                <w:color w:val="343434"/>
                <w:sz w:val="18"/>
                <w:szCs w:val="18"/>
              </w:rPr>
              <w:t xml:space="preserve"> район, п. Магдагачи,</w:t>
            </w:r>
            <w:r w:rsidRPr="00F60E04">
              <w:rPr>
                <w:rFonts w:ascii="Arial" w:hAnsi="Arial" w:cs="Arial"/>
                <w:b/>
                <w:bCs/>
                <w:color w:val="343434"/>
                <w:sz w:val="18"/>
                <w:szCs w:val="18"/>
              </w:rPr>
              <w:t xml:space="preserve"> </w:t>
            </w:r>
            <w:r w:rsidRPr="00F60E04">
              <w:rPr>
                <w:rFonts w:ascii="Times New Roman" w:hAnsi="Times New Roman"/>
                <w:bCs/>
                <w:color w:val="343434"/>
                <w:sz w:val="18"/>
                <w:szCs w:val="18"/>
              </w:rPr>
              <w:t xml:space="preserve">лит. В-18 канализация резервуарного парка проложена в </w:t>
            </w:r>
            <w:proofErr w:type="spellStart"/>
            <w:r w:rsidRPr="00F60E04">
              <w:rPr>
                <w:rFonts w:ascii="Times New Roman" w:hAnsi="Times New Roman"/>
                <w:bCs/>
                <w:color w:val="343434"/>
                <w:sz w:val="18"/>
                <w:szCs w:val="18"/>
              </w:rPr>
              <w:t>ниж</w:t>
            </w:r>
            <w:proofErr w:type="spellEnd"/>
            <w:r w:rsidRPr="00F60E04">
              <w:rPr>
                <w:rFonts w:ascii="Times New Roman" w:hAnsi="Times New Roman"/>
                <w:bCs/>
                <w:color w:val="343434"/>
                <w:sz w:val="18"/>
                <w:szCs w:val="18"/>
              </w:rPr>
              <w:t xml:space="preserve">. части поселка от колодца поселковой </w:t>
            </w:r>
            <w:proofErr w:type="spellStart"/>
            <w:r w:rsidRPr="00F60E04">
              <w:rPr>
                <w:rFonts w:ascii="Times New Roman" w:hAnsi="Times New Roman"/>
                <w:bCs/>
                <w:color w:val="343434"/>
                <w:sz w:val="18"/>
                <w:szCs w:val="18"/>
              </w:rPr>
              <w:t>канализац</w:t>
            </w:r>
            <w:proofErr w:type="spellEnd"/>
            <w:r w:rsidRPr="00F60E04">
              <w:rPr>
                <w:rFonts w:ascii="Times New Roman" w:hAnsi="Times New Roman"/>
                <w:bCs/>
                <w:color w:val="343434"/>
                <w:sz w:val="18"/>
                <w:szCs w:val="18"/>
              </w:rPr>
              <w:t xml:space="preserve">. сети, рас-го </w:t>
            </w:r>
            <w:proofErr w:type="gramStart"/>
            <w:r w:rsidRPr="00F60E04">
              <w:rPr>
                <w:rFonts w:ascii="Times New Roman" w:hAnsi="Times New Roman"/>
                <w:bCs/>
                <w:color w:val="343434"/>
                <w:sz w:val="18"/>
                <w:szCs w:val="18"/>
              </w:rPr>
              <w:t>в близи</w:t>
            </w:r>
            <w:proofErr w:type="gramEnd"/>
            <w:r w:rsidRPr="00F60E04">
              <w:rPr>
                <w:rFonts w:ascii="Times New Roman" w:hAnsi="Times New Roman"/>
                <w:bCs/>
                <w:color w:val="343434"/>
                <w:sz w:val="18"/>
                <w:szCs w:val="18"/>
              </w:rPr>
              <w:t xml:space="preserve"> ж/дороги по </w:t>
            </w:r>
            <w:proofErr w:type="spellStart"/>
            <w:r w:rsidRPr="00F60E04">
              <w:rPr>
                <w:rFonts w:ascii="Times New Roman" w:hAnsi="Times New Roman"/>
                <w:bCs/>
                <w:color w:val="343434"/>
                <w:sz w:val="18"/>
                <w:szCs w:val="18"/>
              </w:rPr>
              <w:t>тер-рии</w:t>
            </w:r>
            <w:proofErr w:type="spellEnd"/>
            <w:r w:rsidRPr="00F60E04">
              <w:rPr>
                <w:rFonts w:ascii="Times New Roman" w:hAnsi="Times New Roman"/>
                <w:bCs/>
                <w:color w:val="343434"/>
                <w:sz w:val="18"/>
                <w:szCs w:val="18"/>
              </w:rPr>
              <w:t xml:space="preserve"> материально-технического склада, до здания</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1971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1971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633583" w:rsidRDefault="00512D31" w:rsidP="000F5ABB">
            <w:pPr>
              <w:spacing w:after="0"/>
              <w:jc w:val="both"/>
              <w:rPr>
                <w:rFonts w:ascii="Times New Roman" w:hAnsi="Times New Roman" w:cs="Times New Roman"/>
                <w:sz w:val="16"/>
                <w:szCs w:val="16"/>
              </w:rPr>
            </w:pPr>
            <w:r w:rsidRPr="00633583">
              <w:rPr>
                <w:rFonts w:ascii="Times New Roman" w:hAnsi="Times New Roman" w:cs="Times New Roman"/>
                <w:sz w:val="16"/>
                <w:szCs w:val="16"/>
              </w:rPr>
              <w:t>662,9 м.</w:t>
            </w:r>
            <w:r>
              <w:rPr>
                <w:rFonts w:ascii="Times New Roman" w:hAnsi="Times New Roman" w:cs="Times New Roman"/>
                <w:sz w:val="16"/>
                <w:szCs w:val="16"/>
              </w:rPr>
              <w:t>, способ прокладки подземный,</w:t>
            </w:r>
            <w:r w:rsidRPr="00BB014C">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lastRenderedPageBreak/>
              <w:t>7</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Канализация наружная 70-ти квартирного дома</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28:16:015646:464</w:t>
            </w:r>
          </w:p>
        </w:tc>
        <w:tc>
          <w:tcPr>
            <w:tcW w:w="1560" w:type="dxa"/>
          </w:tcPr>
          <w:p w:rsidR="00512D31" w:rsidRPr="00F60E04" w:rsidRDefault="00512D31" w:rsidP="000F5ABB">
            <w:pPr>
              <w:spacing w:after="0"/>
              <w:rPr>
                <w:rFonts w:ascii="Times New Roman" w:hAnsi="Times New Roman"/>
                <w:color w:val="343434"/>
                <w:sz w:val="18"/>
                <w:szCs w:val="18"/>
              </w:rPr>
            </w:pPr>
            <w:r w:rsidRPr="00F60E04">
              <w:rPr>
                <w:rFonts w:ascii="Times New Roman" w:hAnsi="Times New Roman"/>
                <w:color w:val="343434"/>
                <w:sz w:val="18"/>
                <w:szCs w:val="18"/>
              </w:rPr>
              <w:t xml:space="preserve">Амурская область, </w:t>
            </w:r>
            <w:proofErr w:type="spellStart"/>
            <w:r w:rsidRPr="00F60E04">
              <w:rPr>
                <w:rFonts w:ascii="Times New Roman" w:hAnsi="Times New Roman"/>
                <w:color w:val="343434"/>
                <w:sz w:val="18"/>
                <w:szCs w:val="18"/>
              </w:rPr>
              <w:t>Магдагачинский</w:t>
            </w:r>
            <w:proofErr w:type="spellEnd"/>
            <w:r w:rsidRPr="00F60E04">
              <w:rPr>
                <w:rFonts w:ascii="Times New Roman" w:hAnsi="Times New Roman"/>
                <w:color w:val="343434"/>
                <w:sz w:val="18"/>
                <w:szCs w:val="18"/>
              </w:rPr>
              <w:t xml:space="preserve"> район, п. Магдагачи, ул. М.Горького</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1973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1973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633583" w:rsidRDefault="00512D31" w:rsidP="000F5ABB">
            <w:pPr>
              <w:spacing w:after="0"/>
              <w:jc w:val="both"/>
              <w:rPr>
                <w:rFonts w:ascii="Times New Roman" w:hAnsi="Times New Roman" w:cs="Times New Roman"/>
                <w:sz w:val="16"/>
                <w:szCs w:val="16"/>
              </w:rPr>
            </w:pPr>
            <w:r w:rsidRPr="00633583">
              <w:rPr>
                <w:rFonts w:ascii="Times New Roman" w:hAnsi="Times New Roman" w:cs="Times New Roman"/>
                <w:sz w:val="16"/>
                <w:szCs w:val="16"/>
              </w:rPr>
              <w:t>160,9 м.</w:t>
            </w:r>
            <w:r>
              <w:rPr>
                <w:rFonts w:ascii="Times New Roman" w:hAnsi="Times New Roman" w:cs="Times New Roman"/>
                <w:sz w:val="16"/>
                <w:szCs w:val="16"/>
              </w:rPr>
              <w:t>, способ прокладки подземный,</w:t>
            </w:r>
            <w:r w:rsidRPr="00BB014C">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8</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 xml:space="preserve">Канализация </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28:16:000000:1746</w:t>
            </w:r>
          </w:p>
        </w:tc>
        <w:tc>
          <w:tcPr>
            <w:tcW w:w="1560" w:type="dxa"/>
          </w:tcPr>
          <w:p w:rsidR="00512D31" w:rsidRPr="00F60E04" w:rsidRDefault="00512D31" w:rsidP="000F5ABB">
            <w:pPr>
              <w:spacing w:after="0"/>
              <w:jc w:val="both"/>
              <w:rPr>
                <w:rFonts w:ascii="Times New Roman" w:hAnsi="Times New Roman"/>
                <w:sz w:val="18"/>
                <w:szCs w:val="18"/>
              </w:rPr>
            </w:pPr>
            <w:r w:rsidRPr="00F60E04">
              <w:rPr>
                <w:rFonts w:ascii="Times New Roman" w:hAnsi="Times New Roman"/>
                <w:color w:val="343434"/>
                <w:sz w:val="18"/>
                <w:szCs w:val="18"/>
              </w:rPr>
              <w:t xml:space="preserve">Амурская область, </w:t>
            </w:r>
            <w:proofErr w:type="spellStart"/>
            <w:r w:rsidRPr="00F60E04">
              <w:rPr>
                <w:rFonts w:ascii="Times New Roman" w:hAnsi="Times New Roman"/>
                <w:color w:val="343434"/>
                <w:sz w:val="18"/>
                <w:szCs w:val="18"/>
              </w:rPr>
              <w:t>Магдагачинский</w:t>
            </w:r>
            <w:proofErr w:type="spellEnd"/>
            <w:r w:rsidRPr="00F60E04">
              <w:rPr>
                <w:rFonts w:ascii="Times New Roman" w:hAnsi="Times New Roman"/>
                <w:color w:val="343434"/>
                <w:sz w:val="18"/>
                <w:szCs w:val="18"/>
              </w:rPr>
              <w:t xml:space="preserve"> район, п. Магдагачи,</w:t>
            </w:r>
            <w:r w:rsidRPr="00F60E04">
              <w:rPr>
                <w:rFonts w:ascii="Times New Roman" w:hAnsi="Times New Roman"/>
                <w:bCs/>
                <w:color w:val="343434"/>
                <w:sz w:val="18"/>
                <w:szCs w:val="18"/>
              </w:rPr>
              <w:t xml:space="preserve"> от канализационной насосной станции КНС-4 по улице Нагорная №2 колодца №3 по улице Пушкина</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1996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1996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633583" w:rsidRDefault="00512D31" w:rsidP="000F5ABB">
            <w:pPr>
              <w:spacing w:after="0"/>
              <w:jc w:val="both"/>
              <w:rPr>
                <w:rFonts w:ascii="Times New Roman" w:hAnsi="Times New Roman" w:cs="Times New Roman"/>
                <w:sz w:val="16"/>
                <w:szCs w:val="16"/>
              </w:rPr>
            </w:pPr>
            <w:r w:rsidRPr="00633583">
              <w:rPr>
                <w:rFonts w:ascii="Times New Roman" w:hAnsi="Times New Roman" w:cs="Times New Roman"/>
                <w:sz w:val="16"/>
                <w:szCs w:val="16"/>
              </w:rPr>
              <w:t>617,47 м.</w:t>
            </w:r>
            <w:r>
              <w:rPr>
                <w:rFonts w:ascii="Times New Roman" w:hAnsi="Times New Roman" w:cs="Times New Roman"/>
                <w:sz w:val="16"/>
                <w:szCs w:val="16"/>
              </w:rPr>
              <w:t>, способ прокладки подземный,</w:t>
            </w:r>
            <w:r w:rsidRPr="00F70B28">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=0,1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9</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Канализационная сеть</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28:16:015646:327</w:t>
            </w:r>
          </w:p>
        </w:tc>
        <w:tc>
          <w:tcPr>
            <w:tcW w:w="1560" w:type="dxa"/>
          </w:tcPr>
          <w:p w:rsidR="00512D31" w:rsidRPr="00FA2BDE" w:rsidRDefault="00512D31" w:rsidP="000F5ABB">
            <w:pPr>
              <w:spacing w:after="0"/>
              <w:jc w:val="both"/>
              <w:rPr>
                <w:rFonts w:ascii="Times New Roman" w:hAnsi="Times New Roman"/>
                <w:sz w:val="18"/>
                <w:szCs w:val="18"/>
              </w:rPr>
            </w:pPr>
            <w:r w:rsidRPr="00FA2BDE">
              <w:rPr>
                <w:rFonts w:ascii="Times New Roman" w:hAnsi="Times New Roman"/>
                <w:bCs/>
                <w:color w:val="343434"/>
                <w:sz w:val="18"/>
                <w:szCs w:val="18"/>
              </w:rPr>
              <w:t xml:space="preserve">Амурская область, р-н </w:t>
            </w:r>
            <w:proofErr w:type="spellStart"/>
            <w:r w:rsidRPr="00FA2BDE">
              <w:rPr>
                <w:rFonts w:ascii="Times New Roman" w:hAnsi="Times New Roman"/>
                <w:bCs/>
                <w:color w:val="343434"/>
                <w:sz w:val="18"/>
                <w:szCs w:val="18"/>
              </w:rPr>
              <w:t>Магдагачинский</w:t>
            </w:r>
            <w:proofErr w:type="spellEnd"/>
            <w:r w:rsidRPr="00FA2BDE">
              <w:rPr>
                <w:rFonts w:ascii="Times New Roman" w:hAnsi="Times New Roman"/>
                <w:bCs/>
                <w:color w:val="343434"/>
                <w:sz w:val="18"/>
                <w:szCs w:val="18"/>
              </w:rPr>
              <w:t xml:space="preserve">, </w:t>
            </w:r>
            <w:proofErr w:type="spellStart"/>
            <w:r w:rsidRPr="00FA2BDE">
              <w:rPr>
                <w:rFonts w:ascii="Times New Roman" w:hAnsi="Times New Roman"/>
                <w:bCs/>
                <w:color w:val="343434"/>
                <w:sz w:val="18"/>
                <w:szCs w:val="18"/>
              </w:rPr>
              <w:t>пгт</w:t>
            </w:r>
            <w:proofErr w:type="spellEnd"/>
            <w:r w:rsidRPr="00FA2BDE">
              <w:rPr>
                <w:rFonts w:ascii="Times New Roman" w:hAnsi="Times New Roman"/>
                <w:bCs/>
                <w:color w:val="343434"/>
                <w:sz w:val="18"/>
                <w:szCs w:val="18"/>
              </w:rPr>
              <w:t xml:space="preserve"> Магдагачи, канализационная сеть - улицы: Вокзальная</w:t>
            </w:r>
            <w:proofErr w:type="gramStart"/>
            <w:r w:rsidRPr="00FA2BDE">
              <w:rPr>
                <w:rFonts w:ascii="Times New Roman" w:hAnsi="Times New Roman"/>
                <w:bCs/>
                <w:color w:val="343434"/>
                <w:sz w:val="18"/>
                <w:szCs w:val="18"/>
              </w:rPr>
              <w:t>,Д</w:t>
            </w:r>
            <w:proofErr w:type="gramEnd"/>
            <w:r w:rsidRPr="00FA2BDE">
              <w:rPr>
                <w:rFonts w:ascii="Times New Roman" w:hAnsi="Times New Roman"/>
                <w:bCs/>
                <w:color w:val="343434"/>
                <w:sz w:val="18"/>
                <w:szCs w:val="18"/>
              </w:rPr>
              <w:t xml:space="preserve">зержинского,Интернациональная,Пушкин,Коммунистическая, </w:t>
            </w:r>
            <w:proofErr w:type="spellStart"/>
            <w:r w:rsidRPr="00FA2BDE">
              <w:rPr>
                <w:rFonts w:ascii="Times New Roman" w:hAnsi="Times New Roman"/>
                <w:bCs/>
                <w:color w:val="343434"/>
                <w:sz w:val="18"/>
                <w:szCs w:val="18"/>
              </w:rPr>
              <w:t>Советская,Красноармейская</w:t>
            </w:r>
            <w:proofErr w:type="spellEnd"/>
            <w:r w:rsidRPr="00FA2BDE">
              <w:rPr>
                <w:rFonts w:ascii="Times New Roman" w:hAnsi="Times New Roman"/>
                <w:bCs/>
                <w:color w:val="343434"/>
                <w:sz w:val="18"/>
                <w:szCs w:val="18"/>
              </w:rPr>
              <w:t>; переулки: Менжинского,8-Марта</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1987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1987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633583"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5252,29</w:t>
            </w:r>
            <w:r w:rsidRPr="00633583">
              <w:rPr>
                <w:rFonts w:ascii="Times New Roman" w:hAnsi="Times New Roman" w:cs="Times New Roman"/>
                <w:sz w:val="16"/>
                <w:szCs w:val="16"/>
              </w:rPr>
              <w:t xml:space="preserve"> м.</w:t>
            </w:r>
            <w:r>
              <w:rPr>
                <w:rFonts w:ascii="Times New Roman" w:hAnsi="Times New Roman" w:cs="Times New Roman"/>
                <w:sz w:val="16"/>
                <w:szCs w:val="16"/>
              </w:rPr>
              <w:t>, способ прокладки подземный,</w:t>
            </w:r>
            <w:r w:rsidRPr="00F70B28">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1</w:t>
            </w:r>
            <w:r>
              <w:rPr>
                <w:rFonts w:ascii="Times New Roman" w:hAnsi="Times New Roman" w:cs="Times New Roman"/>
                <w:sz w:val="16"/>
                <w:szCs w:val="16"/>
              </w:rPr>
              <w:t>0</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Канализацио</w:t>
            </w:r>
            <w:r w:rsidRPr="007E1CF4">
              <w:rPr>
                <w:b w:val="0"/>
                <w:sz w:val="18"/>
                <w:szCs w:val="18"/>
                <w:lang w:eastAsia="en-US"/>
              </w:rPr>
              <w:lastRenderedPageBreak/>
              <w:t>нная сеть</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28:16:000000:1569</w:t>
            </w:r>
          </w:p>
        </w:tc>
        <w:tc>
          <w:tcPr>
            <w:tcW w:w="1560" w:type="dxa"/>
          </w:tcPr>
          <w:p w:rsidR="00512D31" w:rsidRPr="00FA2BDE" w:rsidRDefault="00512D31" w:rsidP="000F5ABB">
            <w:pPr>
              <w:spacing w:after="0"/>
              <w:jc w:val="both"/>
              <w:rPr>
                <w:rFonts w:ascii="Times New Roman" w:hAnsi="Times New Roman"/>
                <w:sz w:val="18"/>
                <w:szCs w:val="18"/>
              </w:rPr>
            </w:pPr>
            <w:r w:rsidRPr="00FA2BDE">
              <w:rPr>
                <w:rFonts w:ascii="Times New Roman" w:hAnsi="Times New Roman"/>
                <w:bCs/>
                <w:color w:val="343434"/>
                <w:sz w:val="18"/>
                <w:szCs w:val="18"/>
              </w:rPr>
              <w:lastRenderedPageBreak/>
              <w:t xml:space="preserve">Амурская </w:t>
            </w:r>
            <w:r w:rsidRPr="00FA2BDE">
              <w:rPr>
                <w:rFonts w:ascii="Times New Roman" w:hAnsi="Times New Roman"/>
                <w:bCs/>
                <w:color w:val="343434"/>
                <w:sz w:val="18"/>
                <w:szCs w:val="18"/>
              </w:rPr>
              <w:lastRenderedPageBreak/>
              <w:t xml:space="preserve">область, </w:t>
            </w:r>
            <w:proofErr w:type="spellStart"/>
            <w:r w:rsidRPr="00FA2BDE">
              <w:rPr>
                <w:rFonts w:ascii="Times New Roman" w:hAnsi="Times New Roman"/>
                <w:bCs/>
                <w:color w:val="343434"/>
                <w:sz w:val="18"/>
                <w:szCs w:val="18"/>
              </w:rPr>
              <w:t>Магдагачинский</w:t>
            </w:r>
            <w:proofErr w:type="spellEnd"/>
            <w:r w:rsidRPr="00FA2BDE">
              <w:rPr>
                <w:rFonts w:ascii="Times New Roman" w:hAnsi="Times New Roman"/>
                <w:bCs/>
                <w:color w:val="343434"/>
                <w:sz w:val="18"/>
                <w:szCs w:val="18"/>
              </w:rPr>
              <w:t xml:space="preserve"> Район, поселок Магдагачи канализационная сеть проложена в верхней части поселка от колодца №1, по улице Карла Маркса, до пересечения с переулком Интернациональный</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lastRenderedPageBreak/>
              <w:t>1996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1996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w:t>
            </w:r>
            <w:r w:rsidRPr="00F27288">
              <w:rPr>
                <w:rFonts w:ascii="Times New Roman" w:hAnsi="Times New Roman" w:cs="Times New Roman"/>
                <w:sz w:val="16"/>
                <w:szCs w:val="16"/>
              </w:rPr>
              <w:lastRenderedPageBreak/>
              <w:t>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577,85 м.</w:t>
            </w:r>
            <w:r>
              <w:rPr>
                <w:rFonts w:ascii="Times New Roman" w:hAnsi="Times New Roman" w:cs="Times New Roman"/>
                <w:sz w:val="16"/>
                <w:szCs w:val="16"/>
              </w:rPr>
              <w:t>, способ прокладки подземный,</w:t>
            </w:r>
            <w:r w:rsidRPr="00E15C2A">
              <w:rPr>
                <w:rFonts w:ascii="Times New Roman" w:hAnsi="Times New Roman" w:cs="Times New Roman"/>
                <w:sz w:val="16"/>
                <w:szCs w:val="16"/>
              </w:rPr>
              <w:t xml:space="preserve"> </w:t>
            </w:r>
            <w:r>
              <w:rPr>
                <w:rFonts w:ascii="Times New Roman" w:hAnsi="Times New Roman" w:cs="Times New Roman"/>
                <w:sz w:val="16"/>
                <w:szCs w:val="16"/>
                <w:lang w:val="en-US"/>
              </w:rPr>
              <w:lastRenderedPageBreak/>
              <w:t>d</w:t>
            </w:r>
            <w:r>
              <w:rPr>
                <w:rFonts w:ascii="Times New Roman" w:hAnsi="Times New Roman" w:cs="Times New Roman"/>
                <w:sz w:val="16"/>
                <w:szCs w:val="16"/>
              </w:rPr>
              <w:t>=0,2 м.,</w:t>
            </w:r>
            <w:r w:rsidRPr="00E15C2A">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=0,15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lastRenderedPageBreak/>
              <w:t>1</w:t>
            </w:r>
            <w:r>
              <w:rPr>
                <w:rFonts w:ascii="Times New Roman" w:hAnsi="Times New Roman" w:cs="Times New Roman"/>
                <w:sz w:val="16"/>
                <w:szCs w:val="16"/>
              </w:rPr>
              <w:t>1</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Сооружение 28:16:015646:374</w:t>
            </w:r>
          </w:p>
        </w:tc>
        <w:tc>
          <w:tcPr>
            <w:tcW w:w="1560" w:type="dxa"/>
          </w:tcPr>
          <w:p w:rsidR="00512D31" w:rsidRPr="0088148E" w:rsidRDefault="00512D31" w:rsidP="000F5ABB">
            <w:pPr>
              <w:spacing w:after="0"/>
              <w:rPr>
                <w:rFonts w:ascii="Times New Roman" w:hAnsi="Times New Roman"/>
                <w:sz w:val="18"/>
                <w:szCs w:val="18"/>
              </w:rPr>
            </w:pPr>
            <w:r w:rsidRPr="0088148E">
              <w:rPr>
                <w:rFonts w:ascii="Times New Roman" w:hAnsi="Times New Roman"/>
                <w:bCs/>
                <w:color w:val="343434"/>
                <w:sz w:val="18"/>
                <w:szCs w:val="18"/>
              </w:rPr>
              <w:t xml:space="preserve">Амурская область, </w:t>
            </w:r>
            <w:proofErr w:type="spellStart"/>
            <w:r w:rsidRPr="0088148E">
              <w:rPr>
                <w:rFonts w:ascii="Times New Roman" w:hAnsi="Times New Roman"/>
                <w:bCs/>
                <w:color w:val="343434"/>
                <w:sz w:val="18"/>
                <w:szCs w:val="18"/>
              </w:rPr>
              <w:t>Магдагачинский</w:t>
            </w:r>
            <w:proofErr w:type="spellEnd"/>
            <w:r w:rsidRPr="0088148E">
              <w:rPr>
                <w:rFonts w:ascii="Times New Roman" w:hAnsi="Times New Roman"/>
                <w:bCs/>
                <w:color w:val="343434"/>
                <w:sz w:val="18"/>
                <w:szCs w:val="18"/>
              </w:rPr>
              <w:t xml:space="preserve"> Район, поселок Магдагачи, ул. Набережная</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1981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1981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242 м.</w:t>
            </w:r>
            <w:r>
              <w:rPr>
                <w:rFonts w:ascii="Times New Roman" w:hAnsi="Times New Roman" w:cs="Times New Roman"/>
                <w:sz w:val="16"/>
                <w:szCs w:val="16"/>
              </w:rPr>
              <w:t>, способ прокладки подземный,</w:t>
            </w:r>
            <w:r w:rsidRPr="00E15C2A">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 м.,</w:t>
            </w:r>
            <w:r w:rsidRPr="00E15C2A">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=0,1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1</w:t>
            </w:r>
            <w:r>
              <w:rPr>
                <w:rFonts w:ascii="Times New Roman" w:hAnsi="Times New Roman" w:cs="Times New Roman"/>
                <w:sz w:val="16"/>
                <w:szCs w:val="16"/>
              </w:rPr>
              <w:t>2</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Канализация 70-ти квартирного дома</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28:16:015539:6</w:t>
            </w:r>
          </w:p>
        </w:tc>
        <w:tc>
          <w:tcPr>
            <w:tcW w:w="1560" w:type="dxa"/>
          </w:tcPr>
          <w:p w:rsidR="00512D31" w:rsidRPr="0088148E" w:rsidRDefault="00512D31" w:rsidP="000F5ABB">
            <w:pPr>
              <w:spacing w:after="0"/>
              <w:jc w:val="both"/>
              <w:rPr>
                <w:rFonts w:ascii="Times New Roman" w:hAnsi="Times New Roman"/>
                <w:sz w:val="18"/>
                <w:szCs w:val="18"/>
              </w:rPr>
            </w:pPr>
            <w:r w:rsidRPr="0088148E">
              <w:rPr>
                <w:rFonts w:ascii="Times New Roman" w:hAnsi="Times New Roman"/>
                <w:bCs/>
                <w:color w:val="343434"/>
                <w:sz w:val="18"/>
                <w:szCs w:val="18"/>
              </w:rPr>
              <w:t xml:space="preserve">Амурская область, </w:t>
            </w:r>
            <w:proofErr w:type="spellStart"/>
            <w:r w:rsidRPr="0088148E">
              <w:rPr>
                <w:rFonts w:ascii="Times New Roman" w:hAnsi="Times New Roman"/>
                <w:bCs/>
                <w:color w:val="343434"/>
                <w:sz w:val="18"/>
                <w:szCs w:val="18"/>
              </w:rPr>
              <w:t>Магдагачинский</w:t>
            </w:r>
            <w:proofErr w:type="spellEnd"/>
            <w:r w:rsidRPr="0088148E">
              <w:rPr>
                <w:rFonts w:ascii="Times New Roman" w:hAnsi="Times New Roman"/>
                <w:bCs/>
                <w:color w:val="343434"/>
                <w:sz w:val="18"/>
                <w:szCs w:val="18"/>
              </w:rPr>
              <w:t xml:space="preserve"> Район, поселок Магдагачи от ул. Ленина 11 до переулка 8-Е Марта</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1972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1972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193 м.</w:t>
            </w:r>
            <w:r>
              <w:rPr>
                <w:rFonts w:ascii="Times New Roman" w:hAnsi="Times New Roman" w:cs="Times New Roman"/>
                <w:sz w:val="16"/>
                <w:szCs w:val="16"/>
              </w:rPr>
              <w:t>, способ прокладки подземный,</w:t>
            </w:r>
            <w:r w:rsidRPr="00E15C2A">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=0,25 м.,</w:t>
            </w:r>
            <w:r w:rsidRPr="00E15C2A">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 xml:space="preserve">=0,1 м., </w:t>
            </w:r>
            <w:r>
              <w:rPr>
                <w:rFonts w:ascii="Times New Roman" w:hAnsi="Times New Roman" w:cs="Times New Roman"/>
                <w:sz w:val="16"/>
                <w:szCs w:val="16"/>
                <w:lang w:val="en-US"/>
              </w:rPr>
              <w:t>d</w:t>
            </w:r>
            <w:r>
              <w:rPr>
                <w:rFonts w:ascii="Times New Roman" w:hAnsi="Times New Roman" w:cs="Times New Roman"/>
                <w:sz w:val="16"/>
                <w:szCs w:val="16"/>
              </w:rPr>
              <w:t>=0,2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13</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Канализационный коллектор</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28:16:000000:1744</w:t>
            </w:r>
          </w:p>
        </w:tc>
        <w:tc>
          <w:tcPr>
            <w:tcW w:w="1560" w:type="dxa"/>
          </w:tcPr>
          <w:p w:rsidR="00512D31" w:rsidRPr="00200D24" w:rsidRDefault="00512D31" w:rsidP="000F5ABB">
            <w:pPr>
              <w:spacing w:after="0"/>
              <w:jc w:val="both"/>
              <w:rPr>
                <w:rFonts w:ascii="Times New Roman" w:hAnsi="Times New Roman"/>
                <w:sz w:val="18"/>
                <w:szCs w:val="18"/>
              </w:rPr>
            </w:pPr>
            <w:r w:rsidRPr="00200D24">
              <w:rPr>
                <w:rFonts w:ascii="Times New Roman" w:hAnsi="Times New Roman"/>
                <w:bCs/>
                <w:color w:val="343434"/>
                <w:sz w:val="18"/>
                <w:szCs w:val="18"/>
              </w:rPr>
              <w:t xml:space="preserve">Амурская Область, </w:t>
            </w:r>
            <w:proofErr w:type="spellStart"/>
            <w:r w:rsidRPr="00200D24">
              <w:rPr>
                <w:rFonts w:ascii="Times New Roman" w:hAnsi="Times New Roman"/>
                <w:bCs/>
                <w:color w:val="343434"/>
                <w:sz w:val="18"/>
                <w:szCs w:val="18"/>
              </w:rPr>
              <w:t>Магдагачинский</w:t>
            </w:r>
            <w:proofErr w:type="spellEnd"/>
            <w:r w:rsidRPr="00200D24">
              <w:rPr>
                <w:rFonts w:ascii="Times New Roman" w:hAnsi="Times New Roman"/>
                <w:bCs/>
                <w:color w:val="343434"/>
                <w:sz w:val="18"/>
                <w:szCs w:val="18"/>
              </w:rPr>
              <w:t xml:space="preserve"> район, поселок Магдагачи канализационны</w:t>
            </w:r>
            <w:r w:rsidRPr="00200D24">
              <w:rPr>
                <w:rFonts w:ascii="Times New Roman" w:hAnsi="Times New Roman"/>
                <w:bCs/>
                <w:color w:val="343434"/>
                <w:sz w:val="18"/>
                <w:szCs w:val="18"/>
              </w:rPr>
              <w:lastRenderedPageBreak/>
              <w:t xml:space="preserve">й коллектор проложен в нижней части поселка от колодца поселковой канализационной сети, расположенного </w:t>
            </w:r>
            <w:proofErr w:type="gramStart"/>
            <w:r w:rsidRPr="00200D24">
              <w:rPr>
                <w:rFonts w:ascii="Times New Roman" w:hAnsi="Times New Roman"/>
                <w:bCs/>
                <w:color w:val="343434"/>
                <w:sz w:val="18"/>
                <w:szCs w:val="18"/>
              </w:rPr>
              <w:t>в близи</w:t>
            </w:r>
            <w:proofErr w:type="gramEnd"/>
            <w:r w:rsidRPr="00200D24">
              <w:rPr>
                <w:rFonts w:ascii="Times New Roman" w:hAnsi="Times New Roman"/>
                <w:bCs/>
                <w:color w:val="343434"/>
                <w:sz w:val="18"/>
                <w:szCs w:val="18"/>
              </w:rPr>
              <w:t xml:space="preserve"> железной дороги и проходит по переулку Заводскому, до очистных сооружений</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lastRenderedPageBreak/>
              <w:t>1969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1969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1559,15 м.</w:t>
            </w:r>
            <w:r>
              <w:rPr>
                <w:rFonts w:ascii="Times New Roman" w:hAnsi="Times New Roman" w:cs="Times New Roman"/>
                <w:sz w:val="16"/>
                <w:szCs w:val="16"/>
              </w:rPr>
              <w:t>, способ прокладки подземный,</w:t>
            </w:r>
            <w:r w:rsidRPr="001F52BA">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=0,4 м.,</w:t>
            </w:r>
            <w:r w:rsidRPr="001F52BA">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=0,6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lastRenderedPageBreak/>
              <w:t>1</w:t>
            </w:r>
            <w:r>
              <w:rPr>
                <w:rFonts w:ascii="Times New Roman" w:hAnsi="Times New Roman" w:cs="Times New Roman"/>
                <w:sz w:val="16"/>
                <w:szCs w:val="16"/>
              </w:rPr>
              <w:t>4</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Канализация поселка</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28:16:000000:1560</w:t>
            </w:r>
          </w:p>
        </w:tc>
        <w:tc>
          <w:tcPr>
            <w:tcW w:w="1560" w:type="dxa"/>
          </w:tcPr>
          <w:p w:rsidR="00512D31" w:rsidRPr="00200D24" w:rsidRDefault="00512D31" w:rsidP="000F5ABB">
            <w:pPr>
              <w:spacing w:after="0"/>
              <w:jc w:val="both"/>
              <w:rPr>
                <w:rFonts w:ascii="Times New Roman" w:hAnsi="Times New Roman"/>
                <w:sz w:val="18"/>
                <w:szCs w:val="18"/>
              </w:rPr>
            </w:pPr>
            <w:r w:rsidRPr="00200D24">
              <w:rPr>
                <w:rFonts w:ascii="Times New Roman" w:hAnsi="Times New Roman"/>
                <w:bCs/>
                <w:color w:val="343434"/>
                <w:sz w:val="18"/>
                <w:szCs w:val="18"/>
              </w:rPr>
              <w:t xml:space="preserve">Амурская область, </w:t>
            </w:r>
            <w:proofErr w:type="spellStart"/>
            <w:r w:rsidRPr="00200D24">
              <w:rPr>
                <w:rFonts w:ascii="Times New Roman" w:hAnsi="Times New Roman"/>
                <w:bCs/>
                <w:color w:val="343434"/>
                <w:sz w:val="18"/>
                <w:szCs w:val="18"/>
              </w:rPr>
              <w:t>Магдагачинский</w:t>
            </w:r>
            <w:proofErr w:type="spellEnd"/>
            <w:r w:rsidRPr="00200D24">
              <w:rPr>
                <w:rFonts w:ascii="Times New Roman" w:hAnsi="Times New Roman"/>
                <w:bCs/>
                <w:color w:val="343434"/>
                <w:sz w:val="18"/>
                <w:szCs w:val="18"/>
              </w:rPr>
              <w:t xml:space="preserve"> район, поселок Магдагачи, Лит. В-14 канализация проложена в верхней части поселка от колодца №1, расположенного на переулке Коммунистический, до пересечения с улицей Горького, далее проложена по</w:t>
            </w:r>
            <w:proofErr w:type="gramStart"/>
            <w:r w:rsidRPr="00200D24">
              <w:rPr>
                <w:rFonts w:ascii="Times New Roman" w:hAnsi="Times New Roman"/>
                <w:bCs/>
                <w:color w:val="343434"/>
                <w:sz w:val="18"/>
                <w:szCs w:val="18"/>
              </w:rPr>
              <w:t xml:space="preserve"> </w:t>
            </w:r>
            <w:r w:rsidRPr="00200D24">
              <w:rPr>
                <w:rFonts w:ascii="Times New Roman" w:hAnsi="Times New Roman"/>
                <w:bCs/>
                <w:color w:val="343434"/>
                <w:sz w:val="18"/>
                <w:szCs w:val="18"/>
              </w:rPr>
              <w:lastRenderedPageBreak/>
              <w:t>У</w:t>
            </w:r>
            <w:proofErr w:type="gramEnd"/>
            <w:r w:rsidRPr="00200D24">
              <w:rPr>
                <w:rFonts w:ascii="Times New Roman" w:hAnsi="Times New Roman"/>
                <w:bCs/>
                <w:color w:val="343434"/>
                <w:sz w:val="18"/>
                <w:szCs w:val="18"/>
              </w:rPr>
              <w:t>л. Горького</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lastRenderedPageBreak/>
              <w:t>1967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1967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420,6 м.</w:t>
            </w:r>
            <w:r>
              <w:rPr>
                <w:rFonts w:ascii="Times New Roman" w:hAnsi="Times New Roman" w:cs="Times New Roman"/>
                <w:sz w:val="16"/>
                <w:szCs w:val="16"/>
              </w:rPr>
              <w:t>, способ прокладки подземный,</w:t>
            </w:r>
            <w:r w:rsidRPr="001F52BA">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=0,25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lastRenderedPageBreak/>
              <w:t>1</w:t>
            </w:r>
            <w:r>
              <w:rPr>
                <w:rFonts w:ascii="Times New Roman" w:hAnsi="Times New Roman" w:cs="Times New Roman"/>
                <w:sz w:val="16"/>
                <w:szCs w:val="16"/>
              </w:rPr>
              <w:t>5</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Сеть водоотведения</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28:16:000000:2269</w:t>
            </w:r>
          </w:p>
        </w:tc>
        <w:tc>
          <w:tcPr>
            <w:tcW w:w="1560" w:type="dxa"/>
          </w:tcPr>
          <w:p w:rsidR="00512D31" w:rsidRPr="00CB4F67" w:rsidRDefault="00512D31" w:rsidP="000F5ABB">
            <w:pPr>
              <w:spacing w:after="0"/>
              <w:rPr>
                <w:rFonts w:ascii="Times New Roman" w:hAnsi="Times New Roman"/>
                <w:sz w:val="18"/>
                <w:szCs w:val="18"/>
              </w:rPr>
            </w:pPr>
            <w:r w:rsidRPr="00CB4F67">
              <w:rPr>
                <w:rFonts w:ascii="Times New Roman" w:hAnsi="Times New Roman"/>
                <w:bCs/>
                <w:color w:val="343434"/>
                <w:sz w:val="18"/>
                <w:szCs w:val="18"/>
              </w:rPr>
              <w:t xml:space="preserve">Амурская область, </w:t>
            </w:r>
            <w:proofErr w:type="spellStart"/>
            <w:r w:rsidRPr="00CB4F67">
              <w:rPr>
                <w:rFonts w:ascii="Times New Roman" w:hAnsi="Times New Roman"/>
                <w:bCs/>
                <w:color w:val="343434"/>
                <w:sz w:val="18"/>
                <w:szCs w:val="18"/>
              </w:rPr>
              <w:t>Магдагачинский</w:t>
            </w:r>
            <w:proofErr w:type="spellEnd"/>
            <w:r w:rsidRPr="00CB4F67">
              <w:rPr>
                <w:rFonts w:ascii="Times New Roman" w:hAnsi="Times New Roman"/>
                <w:bCs/>
                <w:color w:val="343434"/>
                <w:sz w:val="18"/>
                <w:szCs w:val="18"/>
              </w:rPr>
              <w:t xml:space="preserve"> район, поселок Магдагачи, ул. Северная</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1994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1994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7</w:t>
            </w:r>
            <w:r>
              <w:rPr>
                <w:rFonts w:ascii="Times New Roman" w:hAnsi="Times New Roman" w:cs="Times New Roman"/>
                <w:sz w:val="16"/>
                <w:szCs w:val="16"/>
              </w:rPr>
              <w:t>6</w:t>
            </w:r>
            <w:r w:rsidRPr="00005EF8">
              <w:rPr>
                <w:rFonts w:ascii="Times New Roman" w:hAnsi="Times New Roman" w:cs="Times New Roman"/>
                <w:sz w:val="16"/>
                <w:szCs w:val="16"/>
              </w:rPr>
              <w:t xml:space="preserve"> м.</w:t>
            </w:r>
            <w:r>
              <w:rPr>
                <w:rFonts w:ascii="Times New Roman" w:hAnsi="Times New Roman" w:cs="Times New Roman"/>
                <w:sz w:val="16"/>
                <w:szCs w:val="16"/>
              </w:rPr>
              <w:t xml:space="preserve">, способ прокладки подземный, </w:t>
            </w:r>
            <w:r>
              <w:rPr>
                <w:rFonts w:ascii="Times New Roman" w:hAnsi="Times New Roman" w:cs="Times New Roman"/>
                <w:sz w:val="16"/>
                <w:szCs w:val="16"/>
                <w:lang w:val="en-US"/>
              </w:rPr>
              <w:t>d</w:t>
            </w:r>
            <w:r w:rsidRPr="00273BB1">
              <w:rPr>
                <w:rFonts w:ascii="Times New Roman" w:hAnsi="Times New Roman" w:cs="Times New Roman"/>
                <w:sz w:val="16"/>
                <w:szCs w:val="16"/>
              </w:rPr>
              <w:t>=0,</w:t>
            </w:r>
            <w:r>
              <w:rPr>
                <w:rFonts w:ascii="Times New Roman" w:hAnsi="Times New Roman" w:cs="Times New Roman"/>
                <w:sz w:val="16"/>
                <w:szCs w:val="16"/>
              </w:rPr>
              <w:t>1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1</w:t>
            </w:r>
            <w:r>
              <w:rPr>
                <w:rFonts w:ascii="Times New Roman" w:hAnsi="Times New Roman" w:cs="Times New Roman"/>
                <w:sz w:val="16"/>
                <w:szCs w:val="16"/>
              </w:rPr>
              <w:t>6</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 xml:space="preserve">Сети канализации </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28:16:015212:128</w:t>
            </w:r>
          </w:p>
        </w:tc>
        <w:tc>
          <w:tcPr>
            <w:tcW w:w="1560" w:type="dxa"/>
          </w:tcPr>
          <w:p w:rsidR="00512D31" w:rsidRPr="00CB4F67" w:rsidRDefault="00512D31" w:rsidP="000F5ABB">
            <w:pPr>
              <w:spacing w:after="0"/>
              <w:rPr>
                <w:rFonts w:ascii="Times New Roman" w:hAnsi="Times New Roman"/>
                <w:sz w:val="18"/>
                <w:szCs w:val="18"/>
              </w:rPr>
            </w:pPr>
            <w:r w:rsidRPr="00CB4F67">
              <w:rPr>
                <w:rFonts w:ascii="Times New Roman" w:hAnsi="Times New Roman"/>
                <w:bCs/>
                <w:color w:val="343434"/>
                <w:sz w:val="18"/>
                <w:szCs w:val="18"/>
              </w:rPr>
              <w:t xml:space="preserve">Амурская область, </w:t>
            </w:r>
            <w:proofErr w:type="spellStart"/>
            <w:r w:rsidRPr="00CB4F67">
              <w:rPr>
                <w:rFonts w:ascii="Times New Roman" w:hAnsi="Times New Roman"/>
                <w:bCs/>
                <w:color w:val="343434"/>
                <w:sz w:val="18"/>
                <w:szCs w:val="18"/>
              </w:rPr>
              <w:t>Магдагачинский</w:t>
            </w:r>
            <w:proofErr w:type="spellEnd"/>
            <w:r w:rsidRPr="00CB4F67">
              <w:rPr>
                <w:rFonts w:ascii="Times New Roman" w:hAnsi="Times New Roman"/>
                <w:bCs/>
                <w:color w:val="343434"/>
                <w:sz w:val="18"/>
                <w:szCs w:val="18"/>
              </w:rPr>
              <w:t xml:space="preserve"> район, поселок Магдагачи, ул. Ленина</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2012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2012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62,7 м.</w:t>
            </w:r>
            <w:r>
              <w:rPr>
                <w:rFonts w:ascii="Times New Roman" w:hAnsi="Times New Roman" w:cs="Times New Roman"/>
                <w:sz w:val="16"/>
                <w:szCs w:val="16"/>
              </w:rPr>
              <w:t>, способ прокладки подземный,</w:t>
            </w:r>
            <w:r w:rsidRPr="00657E99">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1</w:t>
            </w:r>
            <w:r>
              <w:rPr>
                <w:rFonts w:ascii="Times New Roman" w:hAnsi="Times New Roman" w:cs="Times New Roman"/>
                <w:sz w:val="16"/>
                <w:szCs w:val="16"/>
              </w:rPr>
              <w:t>7</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Канализационные сети</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28:16:000000:2074</w:t>
            </w:r>
          </w:p>
        </w:tc>
        <w:tc>
          <w:tcPr>
            <w:tcW w:w="1560" w:type="dxa"/>
          </w:tcPr>
          <w:p w:rsidR="00512D31" w:rsidRPr="009C3E54" w:rsidRDefault="00512D31" w:rsidP="000F5ABB">
            <w:pPr>
              <w:spacing w:after="0"/>
              <w:rPr>
                <w:rFonts w:ascii="Times New Roman" w:hAnsi="Times New Roman"/>
                <w:sz w:val="18"/>
                <w:szCs w:val="18"/>
              </w:rPr>
            </w:pPr>
            <w:r w:rsidRPr="009C3E54">
              <w:rPr>
                <w:rFonts w:ascii="Times New Roman" w:hAnsi="Times New Roman"/>
                <w:bCs/>
                <w:color w:val="343434"/>
                <w:sz w:val="18"/>
                <w:szCs w:val="18"/>
              </w:rPr>
              <w:t xml:space="preserve">Амурская область, </w:t>
            </w:r>
            <w:proofErr w:type="spellStart"/>
            <w:r w:rsidRPr="009C3E54">
              <w:rPr>
                <w:rFonts w:ascii="Times New Roman" w:hAnsi="Times New Roman"/>
                <w:bCs/>
                <w:color w:val="343434"/>
                <w:sz w:val="18"/>
                <w:szCs w:val="18"/>
              </w:rPr>
              <w:t>Магдагачинский</w:t>
            </w:r>
            <w:proofErr w:type="spellEnd"/>
            <w:r w:rsidRPr="009C3E54">
              <w:rPr>
                <w:rFonts w:ascii="Times New Roman" w:hAnsi="Times New Roman"/>
                <w:bCs/>
                <w:color w:val="343434"/>
                <w:sz w:val="18"/>
                <w:szCs w:val="18"/>
              </w:rPr>
              <w:t xml:space="preserve"> район, поселок Магдагачи, ул. Ленина</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2011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2011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43,35 м.</w:t>
            </w:r>
            <w:r>
              <w:rPr>
                <w:rFonts w:ascii="Times New Roman" w:hAnsi="Times New Roman" w:cs="Times New Roman"/>
                <w:sz w:val="16"/>
                <w:szCs w:val="16"/>
              </w:rPr>
              <w:t>, способ прокладки подземный,</w:t>
            </w:r>
            <w:r w:rsidRPr="00844EB1">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1</w:t>
            </w:r>
            <w:r>
              <w:rPr>
                <w:rFonts w:ascii="Times New Roman" w:hAnsi="Times New Roman" w:cs="Times New Roman"/>
                <w:sz w:val="16"/>
                <w:szCs w:val="16"/>
              </w:rPr>
              <w:t>8</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 xml:space="preserve">Система водоотведения </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28:16:000000:2075</w:t>
            </w:r>
          </w:p>
        </w:tc>
        <w:tc>
          <w:tcPr>
            <w:tcW w:w="1560" w:type="dxa"/>
          </w:tcPr>
          <w:p w:rsidR="00512D31" w:rsidRPr="009C3E54" w:rsidRDefault="00512D31" w:rsidP="000F5ABB">
            <w:pPr>
              <w:spacing w:after="0"/>
              <w:rPr>
                <w:rFonts w:ascii="Times New Roman" w:hAnsi="Times New Roman"/>
                <w:sz w:val="18"/>
                <w:szCs w:val="18"/>
              </w:rPr>
            </w:pPr>
            <w:r w:rsidRPr="009C3E54">
              <w:rPr>
                <w:rFonts w:ascii="Times New Roman" w:hAnsi="Times New Roman"/>
                <w:bCs/>
                <w:color w:val="343434"/>
                <w:sz w:val="18"/>
                <w:szCs w:val="18"/>
              </w:rPr>
              <w:t xml:space="preserve">Амурская область, </w:t>
            </w:r>
            <w:proofErr w:type="spellStart"/>
            <w:r w:rsidRPr="009C3E54">
              <w:rPr>
                <w:rFonts w:ascii="Times New Roman" w:hAnsi="Times New Roman"/>
                <w:bCs/>
                <w:color w:val="343434"/>
                <w:sz w:val="18"/>
                <w:szCs w:val="18"/>
              </w:rPr>
              <w:t>Магдагачинский</w:t>
            </w:r>
            <w:proofErr w:type="spellEnd"/>
            <w:r w:rsidRPr="009C3E54">
              <w:rPr>
                <w:rFonts w:ascii="Times New Roman" w:hAnsi="Times New Roman"/>
                <w:bCs/>
                <w:color w:val="343434"/>
                <w:sz w:val="18"/>
                <w:szCs w:val="18"/>
              </w:rPr>
              <w:t xml:space="preserve"> район, поселок Магдагачи, ул. Ленина</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2011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2011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122,95 м.</w:t>
            </w:r>
            <w:r>
              <w:rPr>
                <w:rFonts w:ascii="Times New Roman" w:hAnsi="Times New Roman" w:cs="Times New Roman"/>
                <w:sz w:val="16"/>
                <w:szCs w:val="16"/>
              </w:rPr>
              <w:t>, способ прокладки подземный,</w:t>
            </w:r>
            <w:r w:rsidRPr="00844EB1">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 м.</w:t>
            </w:r>
          </w:p>
        </w:tc>
      </w:tr>
      <w:tr w:rsidR="00512D31" w:rsidRPr="00CF2B1D" w:rsidTr="00512D31">
        <w:trPr>
          <w:trHeight w:val="70"/>
        </w:trPr>
        <w:tc>
          <w:tcPr>
            <w:tcW w:w="534" w:type="dxa"/>
            <w:vAlign w:val="center"/>
          </w:tcPr>
          <w:p w:rsidR="00512D31" w:rsidRPr="002F1C77"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 xml:space="preserve">Канализационная сеть </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28:16:015246:255</w:t>
            </w:r>
          </w:p>
        </w:tc>
        <w:tc>
          <w:tcPr>
            <w:tcW w:w="1560" w:type="dxa"/>
          </w:tcPr>
          <w:p w:rsidR="00512D31" w:rsidRPr="009C3E54" w:rsidRDefault="00512D31" w:rsidP="000F5ABB">
            <w:pPr>
              <w:spacing w:after="0"/>
              <w:rPr>
                <w:rFonts w:ascii="Times New Roman" w:hAnsi="Times New Roman"/>
                <w:sz w:val="18"/>
                <w:szCs w:val="18"/>
              </w:rPr>
            </w:pPr>
            <w:r w:rsidRPr="009C3E54">
              <w:rPr>
                <w:rFonts w:ascii="Times New Roman" w:hAnsi="Times New Roman"/>
                <w:bCs/>
                <w:color w:val="343434"/>
                <w:sz w:val="18"/>
                <w:szCs w:val="18"/>
              </w:rPr>
              <w:t xml:space="preserve">Амурская область, </w:t>
            </w:r>
            <w:proofErr w:type="spellStart"/>
            <w:r w:rsidRPr="009C3E54">
              <w:rPr>
                <w:rFonts w:ascii="Times New Roman" w:hAnsi="Times New Roman"/>
                <w:bCs/>
                <w:color w:val="343434"/>
                <w:sz w:val="18"/>
                <w:szCs w:val="18"/>
              </w:rPr>
              <w:t>Магдагачинский</w:t>
            </w:r>
            <w:proofErr w:type="spellEnd"/>
            <w:r w:rsidRPr="009C3E54">
              <w:rPr>
                <w:rFonts w:ascii="Times New Roman" w:hAnsi="Times New Roman"/>
                <w:bCs/>
                <w:color w:val="343434"/>
                <w:sz w:val="18"/>
                <w:szCs w:val="18"/>
              </w:rPr>
              <w:t xml:space="preserve"> район, поселок Магдагачи, ул. Калинина</w:t>
            </w:r>
          </w:p>
        </w:tc>
        <w:tc>
          <w:tcPr>
            <w:tcW w:w="1275" w:type="dxa"/>
            <w:vAlign w:val="center"/>
          </w:tcPr>
          <w:p w:rsidR="00512D31" w:rsidRPr="00882F07" w:rsidRDefault="00512D31" w:rsidP="000F5ABB">
            <w:pPr>
              <w:spacing w:after="0"/>
              <w:jc w:val="both"/>
              <w:rPr>
                <w:rFonts w:ascii="Times New Roman" w:hAnsi="Times New Roman" w:cs="Times New Roman"/>
                <w:sz w:val="16"/>
                <w:szCs w:val="16"/>
              </w:rPr>
            </w:pPr>
            <w:r w:rsidRPr="00882F07">
              <w:rPr>
                <w:rFonts w:ascii="Times New Roman" w:hAnsi="Times New Roman" w:cs="Times New Roman"/>
                <w:sz w:val="16"/>
                <w:szCs w:val="16"/>
              </w:rPr>
              <w:t>1983 год</w:t>
            </w:r>
          </w:p>
        </w:tc>
        <w:tc>
          <w:tcPr>
            <w:tcW w:w="851" w:type="dxa"/>
            <w:vAlign w:val="center"/>
          </w:tcPr>
          <w:p w:rsidR="00512D31" w:rsidRPr="00882F07" w:rsidRDefault="00512D31" w:rsidP="000F5ABB">
            <w:pPr>
              <w:spacing w:after="0"/>
              <w:jc w:val="both"/>
              <w:rPr>
                <w:rFonts w:ascii="Times New Roman" w:hAnsi="Times New Roman" w:cs="Times New Roman"/>
                <w:sz w:val="16"/>
                <w:szCs w:val="16"/>
              </w:rPr>
            </w:pPr>
            <w:r w:rsidRPr="00882F07">
              <w:rPr>
                <w:rFonts w:ascii="Times New Roman" w:hAnsi="Times New Roman" w:cs="Times New Roman"/>
                <w:sz w:val="16"/>
                <w:szCs w:val="16"/>
              </w:rPr>
              <w:t>1983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20 м.</w:t>
            </w:r>
            <w:r>
              <w:rPr>
                <w:rFonts w:ascii="Times New Roman" w:hAnsi="Times New Roman" w:cs="Times New Roman"/>
                <w:sz w:val="16"/>
                <w:szCs w:val="16"/>
              </w:rPr>
              <w:t>, способ прокладки подземный,</w:t>
            </w:r>
            <w:r w:rsidRPr="00AB215C">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 м.</w:t>
            </w:r>
          </w:p>
        </w:tc>
      </w:tr>
      <w:tr w:rsidR="00512D31" w:rsidRPr="00CF2B1D" w:rsidTr="00512D31">
        <w:trPr>
          <w:trHeight w:val="1743"/>
        </w:trPr>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lastRenderedPageBreak/>
              <w:t>2</w:t>
            </w:r>
            <w:r>
              <w:rPr>
                <w:rFonts w:ascii="Times New Roman" w:hAnsi="Times New Roman" w:cs="Times New Roman"/>
                <w:sz w:val="16"/>
                <w:szCs w:val="16"/>
              </w:rPr>
              <w:t>0</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Сеть дворовой канализации 28:16:000000:2510</w:t>
            </w:r>
          </w:p>
        </w:tc>
        <w:tc>
          <w:tcPr>
            <w:tcW w:w="1560" w:type="dxa"/>
          </w:tcPr>
          <w:p w:rsidR="00512D31" w:rsidRPr="009C3E54" w:rsidRDefault="00512D31" w:rsidP="000F5ABB">
            <w:pPr>
              <w:spacing w:after="0"/>
              <w:rPr>
                <w:rFonts w:ascii="Times New Roman" w:hAnsi="Times New Roman"/>
                <w:sz w:val="18"/>
                <w:szCs w:val="18"/>
              </w:rPr>
            </w:pPr>
            <w:r w:rsidRPr="009C3E54">
              <w:rPr>
                <w:rFonts w:ascii="Times New Roman" w:hAnsi="Times New Roman"/>
                <w:bCs/>
                <w:color w:val="343434"/>
                <w:sz w:val="18"/>
                <w:szCs w:val="18"/>
              </w:rPr>
              <w:t xml:space="preserve">Амурская область, </w:t>
            </w:r>
            <w:proofErr w:type="spellStart"/>
            <w:r w:rsidRPr="009C3E54">
              <w:rPr>
                <w:rFonts w:ascii="Times New Roman" w:hAnsi="Times New Roman"/>
                <w:bCs/>
                <w:color w:val="343434"/>
                <w:sz w:val="18"/>
                <w:szCs w:val="18"/>
              </w:rPr>
              <w:t>Магдагачинский</w:t>
            </w:r>
            <w:proofErr w:type="spellEnd"/>
            <w:r w:rsidRPr="009C3E54">
              <w:rPr>
                <w:rFonts w:ascii="Times New Roman" w:hAnsi="Times New Roman"/>
                <w:bCs/>
                <w:color w:val="343434"/>
                <w:sz w:val="18"/>
                <w:szCs w:val="18"/>
              </w:rPr>
              <w:t xml:space="preserve"> район, поселок Магдагачи</w:t>
            </w:r>
          </w:p>
        </w:tc>
        <w:tc>
          <w:tcPr>
            <w:tcW w:w="1275" w:type="dxa"/>
            <w:vAlign w:val="center"/>
          </w:tcPr>
          <w:p w:rsidR="00512D31" w:rsidRPr="00882F07" w:rsidRDefault="00512D31" w:rsidP="000F5ABB">
            <w:pPr>
              <w:spacing w:after="0"/>
              <w:jc w:val="both"/>
              <w:rPr>
                <w:rFonts w:ascii="Times New Roman" w:hAnsi="Times New Roman" w:cs="Times New Roman"/>
                <w:sz w:val="16"/>
                <w:szCs w:val="16"/>
              </w:rPr>
            </w:pPr>
            <w:r w:rsidRPr="00882F07">
              <w:rPr>
                <w:rFonts w:ascii="Times New Roman" w:hAnsi="Times New Roman" w:cs="Times New Roman"/>
                <w:sz w:val="16"/>
                <w:szCs w:val="16"/>
              </w:rPr>
              <w:t>1985 год</w:t>
            </w:r>
          </w:p>
        </w:tc>
        <w:tc>
          <w:tcPr>
            <w:tcW w:w="851" w:type="dxa"/>
            <w:vAlign w:val="center"/>
          </w:tcPr>
          <w:p w:rsidR="00512D31" w:rsidRPr="00882F07" w:rsidRDefault="00512D31" w:rsidP="000F5ABB">
            <w:pPr>
              <w:spacing w:after="0"/>
              <w:jc w:val="both"/>
              <w:rPr>
                <w:rFonts w:ascii="Times New Roman" w:hAnsi="Times New Roman" w:cs="Times New Roman"/>
                <w:sz w:val="16"/>
                <w:szCs w:val="16"/>
              </w:rPr>
            </w:pPr>
            <w:r w:rsidRPr="00882F07">
              <w:rPr>
                <w:rFonts w:ascii="Times New Roman" w:hAnsi="Times New Roman" w:cs="Times New Roman"/>
                <w:sz w:val="16"/>
                <w:szCs w:val="16"/>
              </w:rPr>
              <w:t>1985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751 м.</w:t>
            </w:r>
            <w:r>
              <w:rPr>
                <w:rFonts w:ascii="Times New Roman" w:hAnsi="Times New Roman" w:cs="Times New Roman"/>
                <w:sz w:val="16"/>
                <w:szCs w:val="16"/>
              </w:rPr>
              <w:t>, способ прокладки подземный,</w:t>
            </w:r>
            <w:r w:rsidRPr="00A5259C">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=0,2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2</w:t>
            </w:r>
            <w:r>
              <w:rPr>
                <w:rFonts w:ascii="Times New Roman" w:hAnsi="Times New Roman" w:cs="Times New Roman"/>
                <w:sz w:val="16"/>
                <w:szCs w:val="16"/>
              </w:rPr>
              <w:t>1</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 xml:space="preserve">Канализационные сети </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28:16:000000:2509</w:t>
            </w:r>
          </w:p>
        </w:tc>
        <w:tc>
          <w:tcPr>
            <w:tcW w:w="1560" w:type="dxa"/>
          </w:tcPr>
          <w:p w:rsidR="00512D31" w:rsidRPr="009C3E54" w:rsidRDefault="00512D31" w:rsidP="000F5ABB">
            <w:pPr>
              <w:spacing w:after="0"/>
              <w:rPr>
                <w:rFonts w:ascii="Times New Roman" w:hAnsi="Times New Roman"/>
                <w:sz w:val="18"/>
                <w:szCs w:val="18"/>
              </w:rPr>
            </w:pPr>
            <w:r w:rsidRPr="009C3E54">
              <w:rPr>
                <w:rFonts w:ascii="Times New Roman" w:hAnsi="Times New Roman"/>
                <w:bCs/>
                <w:color w:val="343434"/>
                <w:sz w:val="18"/>
                <w:szCs w:val="18"/>
              </w:rPr>
              <w:t xml:space="preserve">Амурская область, </w:t>
            </w:r>
            <w:proofErr w:type="spellStart"/>
            <w:r w:rsidRPr="009C3E54">
              <w:rPr>
                <w:rFonts w:ascii="Times New Roman" w:hAnsi="Times New Roman"/>
                <w:bCs/>
                <w:color w:val="343434"/>
                <w:sz w:val="18"/>
                <w:szCs w:val="18"/>
              </w:rPr>
              <w:t>Магдагачинский</w:t>
            </w:r>
            <w:proofErr w:type="spellEnd"/>
            <w:r w:rsidRPr="009C3E54">
              <w:rPr>
                <w:rFonts w:ascii="Times New Roman" w:hAnsi="Times New Roman"/>
                <w:bCs/>
                <w:color w:val="343434"/>
                <w:sz w:val="18"/>
                <w:szCs w:val="18"/>
              </w:rPr>
              <w:t xml:space="preserve"> район, поселок Магдагачи, ул. Молодежная</w:t>
            </w:r>
          </w:p>
        </w:tc>
        <w:tc>
          <w:tcPr>
            <w:tcW w:w="1275" w:type="dxa"/>
            <w:vAlign w:val="center"/>
          </w:tcPr>
          <w:p w:rsidR="00512D31" w:rsidRPr="00882F07" w:rsidRDefault="00512D31" w:rsidP="000F5ABB">
            <w:pPr>
              <w:spacing w:after="0"/>
              <w:jc w:val="both"/>
              <w:rPr>
                <w:rFonts w:ascii="Times New Roman" w:hAnsi="Times New Roman" w:cs="Times New Roman"/>
                <w:sz w:val="16"/>
                <w:szCs w:val="16"/>
              </w:rPr>
            </w:pPr>
            <w:r w:rsidRPr="00882F07">
              <w:rPr>
                <w:rFonts w:ascii="Times New Roman" w:hAnsi="Times New Roman" w:cs="Times New Roman"/>
                <w:sz w:val="16"/>
                <w:szCs w:val="16"/>
              </w:rPr>
              <w:t>1985 год</w:t>
            </w:r>
          </w:p>
        </w:tc>
        <w:tc>
          <w:tcPr>
            <w:tcW w:w="851" w:type="dxa"/>
            <w:vAlign w:val="center"/>
          </w:tcPr>
          <w:p w:rsidR="00512D31" w:rsidRPr="00882F07" w:rsidRDefault="00512D31" w:rsidP="000F5ABB">
            <w:pPr>
              <w:spacing w:after="0"/>
              <w:jc w:val="both"/>
              <w:rPr>
                <w:rFonts w:ascii="Times New Roman" w:hAnsi="Times New Roman" w:cs="Times New Roman"/>
                <w:sz w:val="16"/>
                <w:szCs w:val="16"/>
              </w:rPr>
            </w:pPr>
            <w:r w:rsidRPr="00882F07">
              <w:rPr>
                <w:rFonts w:ascii="Times New Roman" w:hAnsi="Times New Roman" w:cs="Times New Roman"/>
                <w:sz w:val="16"/>
                <w:szCs w:val="16"/>
              </w:rPr>
              <w:t>1985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415 м.</w:t>
            </w:r>
            <w:r>
              <w:rPr>
                <w:rFonts w:ascii="Times New Roman" w:hAnsi="Times New Roman" w:cs="Times New Roman"/>
                <w:sz w:val="16"/>
                <w:szCs w:val="16"/>
              </w:rPr>
              <w:t>, способ прокладки подземный,</w:t>
            </w:r>
            <w:r w:rsidRPr="007C3022">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=0,1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r w:rsidRPr="002F1C77">
              <w:rPr>
                <w:rFonts w:ascii="Times New Roman" w:hAnsi="Times New Roman" w:cs="Times New Roman"/>
                <w:sz w:val="16"/>
                <w:szCs w:val="16"/>
              </w:rPr>
              <w:t>2</w:t>
            </w:r>
            <w:r>
              <w:rPr>
                <w:rFonts w:ascii="Times New Roman" w:hAnsi="Times New Roman" w:cs="Times New Roman"/>
                <w:sz w:val="16"/>
                <w:szCs w:val="16"/>
              </w:rPr>
              <w:t>2</w:t>
            </w:r>
          </w:p>
        </w:tc>
        <w:tc>
          <w:tcPr>
            <w:tcW w:w="1275" w:type="dxa"/>
          </w:tcPr>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 xml:space="preserve">Сети канализации </w:t>
            </w:r>
          </w:p>
          <w:p w:rsidR="00512D31" w:rsidRPr="007E1CF4" w:rsidRDefault="00512D31" w:rsidP="000F5ABB">
            <w:pPr>
              <w:pStyle w:val="1"/>
              <w:spacing w:before="0" w:beforeAutospacing="0" w:after="0" w:afterAutospacing="0"/>
              <w:rPr>
                <w:b w:val="0"/>
                <w:sz w:val="18"/>
                <w:szCs w:val="18"/>
                <w:lang w:eastAsia="en-US"/>
              </w:rPr>
            </w:pPr>
            <w:r w:rsidRPr="007E1CF4">
              <w:rPr>
                <w:b w:val="0"/>
                <w:sz w:val="18"/>
                <w:szCs w:val="18"/>
                <w:lang w:eastAsia="en-US"/>
              </w:rPr>
              <w:t>28:16:015245:233</w:t>
            </w:r>
          </w:p>
        </w:tc>
        <w:tc>
          <w:tcPr>
            <w:tcW w:w="1560" w:type="dxa"/>
          </w:tcPr>
          <w:p w:rsidR="00512D31" w:rsidRPr="009C3E54" w:rsidRDefault="00512D31" w:rsidP="000F5ABB">
            <w:pPr>
              <w:spacing w:after="0"/>
              <w:rPr>
                <w:rFonts w:ascii="Times New Roman" w:hAnsi="Times New Roman"/>
                <w:sz w:val="18"/>
                <w:szCs w:val="18"/>
              </w:rPr>
            </w:pPr>
            <w:r w:rsidRPr="009C3E54">
              <w:rPr>
                <w:rFonts w:ascii="Times New Roman" w:hAnsi="Times New Roman"/>
                <w:bCs/>
                <w:color w:val="343434"/>
                <w:sz w:val="18"/>
                <w:szCs w:val="18"/>
              </w:rPr>
              <w:t xml:space="preserve">Амурская область, </w:t>
            </w:r>
            <w:proofErr w:type="spellStart"/>
            <w:r w:rsidRPr="009C3E54">
              <w:rPr>
                <w:rFonts w:ascii="Times New Roman" w:hAnsi="Times New Roman"/>
                <w:bCs/>
                <w:color w:val="343434"/>
                <w:sz w:val="18"/>
                <w:szCs w:val="18"/>
              </w:rPr>
              <w:t>Магдагачинский</w:t>
            </w:r>
            <w:proofErr w:type="spellEnd"/>
            <w:r w:rsidRPr="009C3E54">
              <w:rPr>
                <w:rFonts w:ascii="Times New Roman" w:hAnsi="Times New Roman"/>
                <w:bCs/>
                <w:color w:val="343434"/>
                <w:sz w:val="18"/>
                <w:szCs w:val="18"/>
              </w:rPr>
              <w:t xml:space="preserve"> район, поселок Магдагачи, ул. Новая</w:t>
            </w: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1973 год</w:t>
            </w: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r>
              <w:rPr>
                <w:rFonts w:ascii="Times New Roman" w:hAnsi="Times New Roman" w:cs="Times New Roman"/>
                <w:sz w:val="16"/>
                <w:szCs w:val="16"/>
              </w:rPr>
              <w:t>1973 год</w:t>
            </w: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r w:rsidRPr="00F27288">
              <w:rPr>
                <w:rFonts w:ascii="Times New Roman" w:hAnsi="Times New Roman" w:cs="Times New Roman"/>
                <w:sz w:val="16"/>
                <w:szCs w:val="16"/>
              </w:rPr>
              <w:t>удовлетворительное</w:t>
            </w: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r w:rsidRPr="00005EF8">
              <w:rPr>
                <w:rFonts w:ascii="Times New Roman" w:hAnsi="Times New Roman" w:cs="Times New Roman"/>
                <w:sz w:val="16"/>
                <w:szCs w:val="16"/>
              </w:rPr>
              <w:t>11 м.</w:t>
            </w:r>
            <w:r>
              <w:rPr>
                <w:rFonts w:ascii="Times New Roman" w:hAnsi="Times New Roman" w:cs="Times New Roman"/>
                <w:sz w:val="16"/>
                <w:szCs w:val="16"/>
              </w:rPr>
              <w:t>, способ прокладки подземный,</w:t>
            </w:r>
            <w:r w:rsidRPr="002B63AA">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=0,1 м.</w:t>
            </w:r>
          </w:p>
        </w:tc>
      </w:tr>
      <w:tr w:rsidR="00512D31" w:rsidRPr="00CF2B1D" w:rsidTr="00512D31">
        <w:tc>
          <w:tcPr>
            <w:tcW w:w="534" w:type="dxa"/>
            <w:vAlign w:val="center"/>
          </w:tcPr>
          <w:p w:rsidR="00512D31" w:rsidRPr="002F1C77" w:rsidRDefault="00512D31" w:rsidP="000F5ABB">
            <w:pPr>
              <w:spacing w:after="0"/>
              <w:jc w:val="both"/>
              <w:rPr>
                <w:rFonts w:ascii="Times New Roman" w:hAnsi="Times New Roman" w:cs="Times New Roman"/>
                <w:sz w:val="16"/>
                <w:szCs w:val="16"/>
              </w:rPr>
            </w:pPr>
          </w:p>
        </w:tc>
        <w:tc>
          <w:tcPr>
            <w:tcW w:w="1275" w:type="dxa"/>
          </w:tcPr>
          <w:p w:rsidR="00512D31" w:rsidRPr="007E1CF4" w:rsidRDefault="00512D31" w:rsidP="000F5ABB">
            <w:pPr>
              <w:pStyle w:val="1"/>
              <w:spacing w:before="0" w:beforeAutospacing="0" w:after="0" w:afterAutospacing="0"/>
              <w:rPr>
                <w:b w:val="0"/>
                <w:sz w:val="18"/>
                <w:szCs w:val="18"/>
                <w:lang w:eastAsia="en-US"/>
              </w:rPr>
            </w:pPr>
          </w:p>
        </w:tc>
        <w:tc>
          <w:tcPr>
            <w:tcW w:w="1560" w:type="dxa"/>
          </w:tcPr>
          <w:p w:rsidR="00512D31" w:rsidRPr="009C3E54" w:rsidRDefault="00512D31" w:rsidP="000F5ABB">
            <w:pPr>
              <w:spacing w:after="0"/>
              <w:rPr>
                <w:rFonts w:ascii="Times New Roman" w:hAnsi="Times New Roman"/>
                <w:sz w:val="18"/>
                <w:szCs w:val="18"/>
              </w:rPr>
            </w:pPr>
          </w:p>
        </w:tc>
        <w:tc>
          <w:tcPr>
            <w:tcW w:w="1275" w:type="dxa"/>
            <w:vAlign w:val="center"/>
          </w:tcPr>
          <w:p w:rsidR="00512D31" w:rsidRPr="00F27288" w:rsidRDefault="00512D31" w:rsidP="000F5ABB">
            <w:pPr>
              <w:spacing w:after="0"/>
              <w:jc w:val="both"/>
              <w:rPr>
                <w:rFonts w:ascii="Times New Roman" w:hAnsi="Times New Roman" w:cs="Times New Roman"/>
                <w:sz w:val="16"/>
                <w:szCs w:val="16"/>
              </w:rPr>
            </w:pPr>
          </w:p>
        </w:tc>
        <w:tc>
          <w:tcPr>
            <w:tcW w:w="851"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vAlign w:val="center"/>
          </w:tcPr>
          <w:p w:rsidR="00512D31" w:rsidRPr="00F27288" w:rsidRDefault="00512D31" w:rsidP="000F5ABB">
            <w:pPr>
              <w:spacing w:after="0"/>
              <w:jc w:val="both"/>
              <w:rPr>
                <w:rFonts w:ascii="Times New Roman" w:hAnsi="Times New Roman" w:cs="Times New Roman"/>
                <w:sz w:val="16"/>
                <w:szCs w:val="16"/>
              </w:rPr>
            </w:pPr>
          </w:p>
        </w:tc>
        <w:tc>
          <w:tcPr>
            <w:tcW w:w="184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pPr>
          </w:p>
        </w:tc>
        <w:tc>
          <w:tcPr>
            <w:tcW w:w="992" w:type="dxa"/>
            <w:vAlign w:val="center"/>
          </w:tcPr>
          <w:p w:rsidR="00512D31" w:rsidRPr="00F27288" w:rsidRDefault="00512D31" w:rsidP="000F5ABB">
            <w:pPr>
              <w:spacing w:after="0"/>
              <w:jc w:val="both"/>
              <w:rPr>
                <w:rFonts w:ascii="Times New Roman" w:hAnsi="Times New Roman" w:cs="Times New Roman"/>
                <w:sz w:val="16"/>
                <w:szCs w:val="16"/>
              </w:rPr>
            </w:pPr>
          </w:p>
        </w:tc>
        <w:tc>
          <w:tcPr>
            <w:tcW w:w="1276" w:type="dxa"/>
          </w:tcPr>
          <w:p w:rsidR="00512D31" w:rsidRPr="00F27288" w:rsidRDefault="00512D31" w:rsidP="000F5ABB">
            <w:pPr>
              <w:spacing w:after="0"/>
              <w:jc w:val="both"/>
              <w:rPr>
                <w:rFonts w:ascii="Times New Roman" w:hAnsi="Times New Roman" w:cs="Times New Roman"/>
                <w:sz w:val="16"/>
                <w:szCs w:val="16"/>
              </w:rPr>
            </w:pPr>
          </w:p>
        </w:tc>
        <w:tc>
          <w:tcPr>
            <w:tcW w:w="3260" w:type="dxa"/>
            <w:shd w:val="clear" w:color="auto" w:fill="auto"/>
          </w:tcPr>
          <w:p w:rsidR="00512D31" w:rsidRPr="00005EF8" w:rsidRDefault="00512D31" w:rsidP="000F5ABB">
            <w:pPr>
              <w:spacing w:after="0"/>
              <w:jc w:val="both"/>
              <w:rPr>
                <w:rFonts w:ascii="Times New Roman" w:hAnsi="Times New Roman" w:cs="Times New Roman"/>
                <w:sz w:val="16"/>
                <w:szCs w:val="16"/>
              </w:rPr>
            </w:pPr>
          </w:p>
        </w:tc>
      </w:tr>
    </w:tbl>
    <w:p w:rsidR="00B3093A" w:rsidRPr="00CF2B1D" w:rsidRDefault="00B3093A" w:rsidP="000F5ABB">
      <w:pPr>
        <w:spacing w:after="0"/>
        <w:jc w:val="both"/>
        <w:rPr>
          <w:rFonts w:ascii="Times New Roman" w:hAnsi="Times New Roman" w:cs="Times New Roman"/>
          <w:color w:val="FF0000"/>
          <w:sz w:val="28"/>
          <w:szCs w:val="28"/>
        </w:rPr>
      </w:pPr>
    </w:p>
    <w:p w:rsidR="00B3093A" w:rsidRPr="00696DD1" w:rsidRDefault="000365BC" w:rsidP="000F5ABB">
      <w:pPr>
        <w:spacing w:after="0"/>
        <w:jc w:val="both"/>
        <w:rPr>
          <w:rFonts w:ascii="Times New Roman" w:hAnsi="Times New Roman" w:cs="Times New Roman"/>
          <w:b/>
          <w:sz w:val="24"/>
          <w:szCs w:val="24"/>
        </w:rPr>
      </w:pPr>
      <w:r w:rsidRPr="00696DD1">
        <w:rPr>
          <w:rFonts w:ascii="Times New Roman" w:hAnsi="Times New Roman" w:cs="Times New Roman"/>
          <w:b/>
          <w:sz w:val="24"/>
          <w:szCs w:val="24"/>
        </w:rPr>
        <w:t xml:space="preserve">Общая протяженность сетей </w:t>
      </w:r>
      <w:r w:rsidR="00C00583" w:rsidRPr="00696DD1">
        <w:rPr>
          <w:rFonts w:ascii="Times New Roman" w:hAnsi="Times New Roman" w:cs="Times New Roman"/>
          <w:b/>
          <w:sz w:val="24"/>
          <w:szCs w:val="24"/>
        </w:rPr>
        <w:t xml:space="preserve">водоотведения </w:t>
      </w:r>
      <w:r w:rsidRPr="00696DD1">
        <w:rPr>
          <w:rFonts w:ascii="Times New Roman" w:hAnsi="Times New Roman" w:cs="Times New Roman"/>
          <w:b/>
          <w:sz w:val="24"/>
          <w:szCs w:val="24"/>
        </w:rPr>
        <w:t xml:space="preserve">составляет </w:t>
      </w:r>
      <w:r w:rsidR="004141DE" w:rsidRPr="00696DD1">
        <w:rPr>
          <w:rFonts w:ascii="Times New Roman" w:hAnsi="Times New Roman" w:cs="Times New Roman"/>
          <w:b/>
          <w:sz w:val="24"/>
          <w:szCs w:val="24"/>
        </w:rPr>
        <w:t>1132</w:t>
      </w:r>
      <w:r w:rsidR="00EB3D2B" w:rsidRPr="00696DD1">
        <w:rPr>
          <w:rFonts w:ascii="Times New Roman" w:hAnsi="Times New Roman" w:cs="Times New Roman"/>
          <w:b/>
          <w:sz w:val="24"/>
          <w:szCs w:val="24"/>
        </w:rPr>
        <w:t>9</w:t>
      </w:r>
      <w:r w:rsidR="004141DE" w:rsidRPr="00696DD1">
        <w:rPr>
          <w:rFonts w:ascii="Times New Roman" w:hAnsi="Times New Roman" w:cs="Times New Roman"/>
          <w:b/>
          <w:sz w:val="24"/>
          <w:szCs w:val="24"/>
        </w:rPr>
        <w:t>,</w:t>
      </w:r>
      <w:r w:rsidR="00EB3D2B" w:rsidRPr="00696DD1">
        <w:rPr>
          <w:rFonts w:ascii="Times New Roman" w:hAnsi="Times New Roman" w:cs="Times New Roman"/>
          <w:b/>
          <w:sz w:val="24"/>
          <w:szCs w:val="24"/>
        </w:rPr>
        <w:t>26</w:t>
      </w:r>
      <w:r w:rsidRPr="00696DD1">
        <w:rPr>
          <w:rFonts w:ascii="Times New Roman" w:hAnsi="Times New Roman" w:cs="Times New Roman"/>
          <w:b/>
          <w:sz w:val="24"/>
          <w:szCs w:val="24"/>
        </w:rPr>
        <w:t xml:space="preserve"> м.</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6837" w:h="11905" w:orient="landscape"/>
          <w:pgMar w:top="1601" w:right="284" w:bottom="881" w:left="304" w:header="720" w:footer="720" w:gutter="0"/>
          <w:cols w:space="60"/>
          <w:noEndnote/>
        </w:sectPr>
      </w:pPr>
    </w:p>
    <w:p w:rsidR="00B3093A" w:rsidRPr="00647296"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1</w:t>
      </w:r>
      <w:r w:rsidRPr="00647296">
        <w:rPr>
          <w:rFonts w:ascii="Times New Roman" w:hAnsi="Times New Roman" w:cs="Times New Roman"/>
          <w:sz w:val="28"/>
          <w:szCs w:val="28"/>
        </w:rPr>
        <w:t>. Характеристики системы водо</w:t>
      </w:r>
      <w:r w:rsidR="008E5D37">
        <w:rPr>
          <w:rFonts w:ascii="Times New Roman" w:hAnsi="Times New Roman" w:cs="Times New Roman"/>
          <w:sz w:val="28"/>
          <w:szCs w:val="28"/>
        </w:rPr>
        <w:t>отведен</w:t>
      </w:r>
      <w:r w:rsidRPr="00647296">
        <w:rPr>
          <w:rFonts w:ascii="Times New Roman" w:hAnsi="Times New Roman" w:cs="Times New Roman"/>
          <w:sz w:val="28"/>
          <w:szCs w:val="28"/>
        </w:rPr>
        <w:t>ия.</w:t>
      </w:r>
    </w:p>
    <w:p w:rsidR="00B3093A" w:rsidRPr="00647296" w:rsidRDefault="00B3093A" w:rsidP="000F5ABB">
      <w:pPr>
        <w:spacing w:after="0"/>
        <w:jc w:val="both"/>
        <w:rPr>
          <w:rFonts w:ascii="Times New Roman" w:hAnsi="Times New Roman" w:cs="Times New Roman"/>
          <w:sz w:val="28"/>
          <w:szCs w:val="28"/>
        </w:rPr>
      </w:pPr>
    </w:p>
    <w:p w:rsidR="00B3093A" w:rsidRPr="00647296" w:rsidRDefault="00B3093A" w:rsidP="000F5ABB">
      <w:pPr>
        <w:spacing w:after="0" w:line="240" w:lineRule="auto"/>
        <w:jc w:val="both"/>
        <w:rPr>
          <w:rFonts w:ascii="Times New Roman" w:hAnsi="Times New Roman" w:cs="Times New Roman"/>
          <w:sz w:val="28"/>
          <w:szCs w:val="28"/>
        </w:rPr>
      </w:pPr>
      <w:r w:rsidRPr="00647296">
        <w:rPr>
          <w:rFonts w:ascii="Times New Roman" w:hAnsi="Times New Roman" w:cs="Times New Roman"/>
          <w:sz w:val="28"/>
          <w:szCs w:val="28"/>
        </w:rPr>
        <w:t xml:space="preserve">Планируемый объем </w:t>
      </w:r>
      <w:r w:rsidR="0020558C">
        <w:rPr>
          <w:rFonts w:ascii="Times New Roman" w:hAnsi="Times New Roman" w:cs="Times New Roman"/>
          <w:sz w:val="28"/>
          <w:szCs w:val="28"/>
        </w:rPr>
        <w:t>водоотведения</w:t>
      </w:r>
      <w:r w:rsidRPr="00647296">
        <w:rPr>
          <w:rFonts w:ascii="Times New Roman" w:hAnsi="Times New Roman" w:cs="Times New Roman"/>
          <w:sz w:val="28"/>
          <w:szCs w:val="28"/>
        </w:rPr>
        <w:t xml:space="preserve"> </w:t>
      </w:r>
    </w:p>
    <w:p w:rsidR="00B3093A" w:rsidRPr="00647296" w:rsidRDefault="00B3093A" w:rsidP="000F5ABB">
      <w:pPr>
        <w:spacing w:after="0"/>
        <w:jc w:val="both"/>
        <w:rPr>
          <w:rFonts w:ascii="Times New Roman" w:hAnsi="Times New Roman" w:cs="Times New Roman"/>
          <w:sz w:val="28"/>
          <w:szCs w:val="28"/>
        </w:rPr>
      </w:pPr>
      <w:proofErr w:type="gramStart"/>
      <w:r w:rsidRPr="00647296">
        <w:rPr>
          <w:rFonts w:ascii="Times New Roman" w:hAnsi="Times New Roman" w:cs="Times New Roman"/>
          <w:sz w:val="28"/>
          <w:szCs w:val="28"/>
        </w:rPr>
        <w:t>(</w:t>
      </w:r>
      <w:proofErr w:type="spellStart"/>
      <w:r w:rsidR="00B655FD" w:rsidRPr="00647296">
        <w:rPr>
          <w:rFonts w:ascii="Times New Roman" w:hAnsi="Times New Roman" w:cs="Times New Roman"/>
          <w:sz w:val="28"/>
          <w:szCs w:val="28"/>
        </w:rPr>
        <w:t>пгт</w:t>
      </w:r>
      <w:proofErr w:type="spellEnd"/>
      <w:r w:rsidR="00B655FD" w:rsidRPr="00647296">
        <w:rPr>
          <w:rFonts w:ascii="Times New Roman" w:hAnsi="Times New Roman" w:cs="Times New Roman"/>
          <w:sz w:val="28"/>
          <w:szCs w:val="28"/>
        </w:rPr>
        <w:t>.</w:t>
      </w:r>
      <w:proofErr w:type="gramEnd"/>
      <w:r w:rsidR="00B655FD" w:rsidRPr="00647296">
        <w:rPr>
          <w:rFonts w:ascii="Times New Roman" w:hAnsi="Times New Roman" w:cs="Times New Roman"/>
          <w:sz w:val="28"/>
          <w:szCs w:val="28"/>
        </w:rPr>
        <w:t xml:space="preserve"> </w:t>
      </w:r>
      <w:proofErr w:type="gramStart"/>
      <w:r w:rsidR="00B655FD" w:rsidRPr="00647296">
        <w:rPr>
          <w:rFonts w:ascii="Times New Roman" w:hAnsi="Times New Roman" w:cs="Times New Roman"/>
          <w:sz w:val="28"/>
          <w:szCs w:val="28"/>
        </w:rPr>
        <w:t>Магдагачи</w:t>
      </w:r>
      <w:r w:rsidRPr="00647296">
        <w:rPr>
          <w:rFonts w:ascii="Times New Roman" w:hAnsi="Times New Roman" w:cs="Times New Roman"/>
          <w:sz w:val="28"/>
          <w:szCs w:val="28"/>
        </w:rPr>
        <w:t>, Магдагачинского района)</w:t>
      </w:r>
      <w:proofErr w:type="gramEnd"/>
    </w:p>
    <w:tbl>
      <w:tblPr>
        <w:tblW w:w="0" w:type="auto"/>
        <w:tblInd w:w="182" w:type="dxa"/>
        <w:tblLayout w:type="fixed"/>
        <w:tblCellMar>
          <w:left w:w="40" w:type="dxa"/>
          <w:right w:w="40" w:type="dxa"/>
        </w:tblCellMar>
        <w:tblLook w:val="0000"/>
      </w:tblPr>
      <w:tblGrid>
        <w:gridCol w:w="638"/>
        <w:gridCol w:w="4584"/>
        <w:gridCol w:w="1834"/>
        <w:gridCol w:w="2016"/>
      </w:tblGrid>
      <w:tr w:rsidR="00B3093A" w:rsidRPr="00647296" w:rsidTr="00741677">
        <w:tc>
          <w:tcPr>
            <w:tcW w:w="638"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 xml:space="preserve">№ </w:t>
            </w:r>
            <w:proofErr w:type="spellStart"/>
            <w:proofErr w:type="gramStart"/>
            <w:r w:rsidRPr="00647296">
              <w:rPr>
                <w:rFonts w:ascii="Times New Roman" w:hAnsi="Times New Roman" w:cs="Times New Roman"/>
                <w:sz w:val="28"/>
                <w:szCs w:val="28"/>
              </w:rPr>
              <w:t>п</w:t>
            </w:r>
            <w:proofErr w:type="spellEnd"/>
            <w:proofErr w:type="gramEnd"/>
            <w:r w:rsidRPr="00647296">
              <w:rPr>
                <w:rFonts w:ascii="Times New Roman" w:hAnsi="Times New Roman" w:cs="Times New Roman"/>
                <w:sz w:val="28"/>
                <w:szCs w:val="28"/>
              </w:rPr>
              <w:t>/</w:t>
            </w:r>
            <w:proofErr w:type="spellStart"/>
            <w:r w:rsidRPr="00647296">
              <w:rPr>
                <w:rFonts w:ascii="Times New Roman" w:hAnsi="Times New Roman" w:cs="Times New Roman"/>
                <w:sz w:val="28"/>
                <w:szCs w:val="28"/>
              </w:rPr>
              <w:t>п</w:t>
            </w:r>
            <w:proofErr w:type="spellEnd"/>
          </w:p>
        </w:tc>
        <w:tc>
          <w:tcPr>
            <w:tcW w:w="458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Показатели производственной    программы</w:t>
            </w:r>
          </w:p>
        </w:tc>
        <w:tc>
          <w:tcPr>
            <w:tcW w:w="183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 xml:space="preserve">Ед. </w:t>
            </w:r>
            <w:proofErr w:type="spellStart"/>
            <w:r w:rsidRPr="00647296">
              <w:rPr>
                <w:rFonts w:ascii="Times New Roman" w:hAnsi="Times New Roman" w:cs="Times New Roman"/>
                <w:sz w:val="28"/>
                <w:szCs w:val="28"/>
              </w:rPr>
              <w:t>изм</w:t>
            </w:r>
            <w:proofErr w:type="spellEnd"/>
            <w:r w:rsidRPr="00647296">
              <w:rPr>
                <w:rFonts w:ascii="Times New Roman" w:hAnsi="Times New Roman" w:cs="Times New Roman"/>
                <w:sz w:val="28"/>
                <w:szCs w:val="28"/>
              </w:rPr>
              <w:t>.</w:t>
            </w:r>
          </w:p>
        </w:tc>
        <w:tc>
          <w:tcPr>
            <w:tcW w:w="2016"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Величина показателя</w:t>
            </w:r>
          </w:p>
        </w:tc>
      </w:tr>
      <w:tr w:rsidR="00B3093A" w:rsidRPr="00647296" w:rsidTr="00741677">
        <w:tc>
          <w:tcPr>
            <w:tcW w:w="638"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1.</w:t>
            </w:r>
          </w:p>
        </w:tc>
        <w:tc>
          <w:tcPr>
            <w:tcW w:w="4584" w:type="dxa"/>
            <w:tcBorders>
              <w:top w:val="single" w:sz="6" w:space="0" w:color="auto"/>
              <w:left w:val="single" w:sz="6" w:space="0" w:color="auto"/>
              <w:bottom w:val="single" w:sz="6" w:space="0" w:color="auto"/>
              <w:right w:val="single" w:sz="6" w:space="0" w:color="auto"/>
            </w:tcBorders>
          </w:tcPr>
          <w:p w:rsidR="00B3093A" w:rsidRPr="00647296" w:rsidRDefault="0020558C" w:rsidP="000F5ABB">
            <w:pPr>
              <w:spacing w:after="0"/>
              <w:jc w:val="both"/>
              <w:rPr>
                <w:rFonts w:ascii="Times New Roman" w:hAnsi="Times New Roman" w:cs="Times New Roman"/>
                <w:sz w:val="28"/>
                <w:szCs w:val="28"/>
              </w:rPr>
            </w:pPr>
            <w:r>
              <w:rPr>
                <w:rFonts w:ascii="Times New Roman" w:hAnsi="Times New Roman" w:cs="Times New Roman"/>
                <w:sz w:val="28"/>
                <w:szCs w:val="28"/>
              </w:rPr>
              <w:t>О</w:t>
            </w:r>
            <w:r w:rsidR="00776F8C">
              <w:rPr>
                <w:rFonts w:ascii="Times New Roman" w:hAnsi="Times New Roman" w:cs="Times New Roman"/>
                <w:sz w:val="28"/>
                <w:szCs w:val="28"/>
              </w:rPr>
              <w:t>б</w:t>
            </w:r>
            <w:r w:rsidR="00B3093A" w:rsidRPr="00647296">
              <w:rPr>
                <w:rFonts w:ascii="Times New Roman" w:hAnsi="Times New Roman" w:cs="Times New Roman"/>
                <w:sz w:val="28"/>
                <w:szCs w:val="28"/>
              </w:rPr>
              <w:t>ъем воды</w:t>
            </w:r>
          </w:p>
        </w:tc>
        <w:tc>
          <w:tcPr>
            <w:tcW w:w="183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p>
        </w:tc>
      </w:tr>
      <w:tr w:rsidR="00B3093A" w:rsidRPr="00647296" w:rsidTr="00741677">
        <w:tc>
          <w:tcPr>
            <w:tcW w:w="638"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2.</w:t>
            </w:r>
          </w:p>
        </w:tc>
        <w:tc>
          <w:tcPr>
            <w:tcW w:w="458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Объем воды,</w:t>
            </w:r>
          </w:p>
          <w:p w:rsidR="00B3093A" w:rsidRPr="00647296" w:rsidRDefault="00B3093A" w:rsidP="000F5ABB">
            <w:pPr>
              <w:spacing w:after="0"/>
              <w:jc w:val="both"/>
              <w:rPr>
                <w:rFonts w:ascii="Times New Roman" w:hAnsi="Times New Roman" w:cs="Times New Roman"/>
                <w:sz w:val="28"/>
                <w:szCs w:val="28"/>
              </w:rPr>
            </w:pPr>
            <w:proofErr w:type="gramStart"/>
            <w:r w:rsidRPr="00647296">
              <w:rPr>
                <w:rFonts w:ascii="Times New Roman" w:hAnsi="Times New Roman" w:cs="Times New Roman"/>
                <w:sz w:val="28"/>
                <w:szCs w:val="28"/>
              </w:rPr>
              <w:t>используемой на собственные нужды</w:t>
            </w:r>
            <w:proofErr w:type="gramEnd"/>
          </w:p>
        </w:tc>
        <w:tc>
          <w:tcPr>
            <w:tcW w:w="183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p>
        </w:tc>
      </w:tr>
      <w:tr w:rsidR="00B3093A" w:rsidRPr="00CF2B1D" w:rsidTr="00741677">
        <w:tc>
          <w:tcPr>
            <w:tcW w:w="638"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3.</w:t>
            </w:r>
          </w:p>
        </w:tc>
        <w:tc>
          <w:tcPr>
            <w:tcW w:w="458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Покупная вода</w:t>
            </w:r>
          </w:p>
        </w:tc>
        <w:tc>
          <w:tcPr>
            <w:tcW w:w="183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p>
        </w:tc>
      </w:tr>
      <w:tr w:rsidR="00B3093A" w:rsidRPr="00CF2B1D" w:rsidTr="00741677">
        <w:tc>
          <w:tcPr>
            <w:tcW w:w="638"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4.</w:t>
            </w:r>
          </w:p>
        </w:tc>
        <w:tc>
          <w:tcPr>
            <w:tcW w:w="458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Объем пропущенной воды через очистные сооружения</w:t>
            </w:r>
          </w:p>
        </w:tc>
        <w:tc>
          <w:tcPr>
            <w:tcW w:w="183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p>
        </w:tc>
      </w:tr>
      <w:tr w:rsidR="00B3093A" w:rsidRPr="00CF2B1D" w:rsidTr="00741677">
        <w:tc>
          <w:tcPr>
            <w:tcW w:w="638"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5.</w:t>
            </w:r>
          </w:p>
        </w:tc>
        <w:tc>
          <w:tcPr>
            <w:tcW w:w="458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Объем отпуска в сеть</w:t>
            </w:r>
          </w:p>
        </w:tc>
        <w:tc>
          <w:tcPr>
            <w:tcW w:w="1834" w:type="dxa"/>
            <w:tcBorders>
              <w:top w:val="single" w:sz="6" w:space="0" w:color="auto"/>
              <w:left w:val="single" w:sz="6" w:space="0" w:color="auto"/>
              <w:bottom w:val="single" w:sz="6" w:space="0" w:color="auto"/>
              <w:right w:val="single" w:sz="6" w:space="0" w:color="auto"/>
            </w:tcBorders>
          </w:tcPr>
          <w:p w:rsidR="00B3093A" w:rsidRPr="00647296" w:rsidRDefault="00B3093A" w:rsidP="000F5ABB">
            <w:pPr>
              <w:spacing w:after="0"/>
              <w:jc w:val="both"/>
              <w:rPr>
                <w:rFonts w:ascii="Times New Roman" w:hAnsi="Times New Roman" w:cs="Times New Roman"/>
                <w:sz w:val="28"/>
                <w:szCs w:val="28"/>
              </w:rPr>
            </w:pPr>
            <w:r w:rsidRPr="00647296">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647296" w:rsidRDefault="00776F8C" w:rsidP="000F5ABB">
            <w:pPr>
              <w:spacing w:after="0"/>
              <w:jc w:val="both"/>
              <w:rPr>
                <w:rFonts w:ascii="Times New Roman" w:hAnsi="Times New Roman" w:cs="Times New Roman"/>
                <w:sz w:val="28"/>
                <w:szCs w:val="28"/>
              </w:rPr>
            </w:pPr>
            <w:r>
              <w:rPr>
                <w:rFonts w:ascii="Times New Roman" w:hAnsi="Times New Roman" w:cs="Times New Roman"/>
                <w:sz w:val="28"/>
                <w:szCs w:val="28"/>
              </w:rPr>
              <w:t>496,98</w:t>
            </w:r>
          </w:p>
        </w:tc>
      </w:tr>
      <w:tr w:rsidR="00B3093A" w:rsidRPr="00CF2B1D" w:rsidTr="00741677">
        <w:tc>
          <w:tcPr>
            <w:tcW w:w="638" w:type="dxa"/>
            <w:tcBorders>
              <w:top w:val="single" w:sz="6" w:space="0" w:color="auto"/>
              <w:left w:val="single" w:sz="6" w:space="0" w:color="auto"/>
              <w:bottom w:val="single" w:sz="6" w:space="0" w:color="auto"/>
              <w:right w:val="single" w:sz="6" w:space="0" w:color="auto"/>
            </w:tcBorders>
          </w:tcPr>
          <w:p w:rsidR="00B3093A" w:rsidRPr="00667B9C" w:rsidRDefault="00B3093A" w:rsidP="000F5ABB">
            <w:pPr>
              <w:spacing w:after="0"/>
              <w:jc w:val="both"/>
              <w:rPr>
                <w:rFonts w:ascii="Times New Roman" w:hAnsi="Times New Roman" w:cs="Times New Roman"/>
                <w:sz w:val="28"/>
                <w:szCs w:val="28"/>
              </w:rPr>
            </w:pPr>
            <w:r w:rsidRPr="00667B9C">
              <w:rPr>
                <w:rFonts w:ascii="Times New Roman" w:hAnsi="Times New Roman" w:cs="Times New Roman"/>
                <w:sz w:val="28"/>
                <w:szCs w:val="28"/>
              </w:rPr>
              <w:t>6.</w:t>
            </w:r>
          </w:p>
        </w:tc>
        <w:tc>
          <w:tcPr>
            <w:tcW w:w="4584" w:type="dxa"/>
            <w:tcBorders>
              <w:top w:val="single" w:sz="6" w:space="0" w:color="auto"/>
              <w:left w:val="single" w:sz="6" w:space="0" w:color="auto"/>
              <w:bottom w:val="single" w:sz="6" w:space="0" w:color="auto"/>
              <w:right w:val="single" w:sz="6" w:space="0" w:color="auto"/>
            </w:tcBorders>
          </w:tcPr>
          <w:p w:rsidR="00B3093A" w:rsidRPr="00667B9C" w:rsidRDefault="00B3093A" w:rsidP="000F5ABB">
            <w:pPr>
              <w:spacing w:after="0"/>
              <w:jc w:val="both"/>
              <w:rPr>
                <w:rFonts w:ascii="Times New Roman" w:hAnsi="Times New Roman" w:cs="Times New Roman"/>
                <w:sz w:val="28"/>
                <w:szCs w:val="28"/>
              </w:rPr>
            </w:pPr>
            <w:r w:rsidRPr="00667B9C">
              <w:rPr>
                <w:rFonts w:ascii="Times New Roman" w:hAnsi="Times New Roman" w:cs="Times New Roman"/>
                <w:sz w:val="28"/>
                <w:szCs w:val="28"/>
              </w:rPr>
              <w:t>Объем потерь</w:t>
            </w:r>
          </w:p>
        </w:tc>
        <w:tc>
          <w:tcPr>
            <w:tcW w:w="1834" w:type="dxa"/>
            <w:tcBorders>
              <w:top w:val="single" w:sz="6" w:space="0" w:color="auto"/>
              <w:left w:val="single" w:sz="6" w:space="0" w:color="auto"/>
              <w:bottom w:val="single" w:sz="6" w:space="0" w:color="auto"/>
              <w:right w:val="single" w:sz="6" w:space="0" w:color="auto"/>
            </w:tcBorders>
          </w:tcPr>
          <w:p w:rsidR="00B3093A" w:rsidRPr="00667B9C" w:rsidRDefault="00B3093A" w:rsidP="000F5ABB">
            <w:pPr>
              <w:spacing w:after="0"/>
              <w:jc w:val="both"/>
              <w:rPr>
                <w:rFonts w:ascii="Times New Roman" w:hAnsi="Times New Roman" w:cs="Times New Roman"/>
                <w:sz w:val="28"/>
                <w:szCs w:val="28"/>
              </w:rPr>
            </w:pPr>
            <w:r w:rsidRPr="00667B9C">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CF2B1D" w:rsidRDefault="00B3093A" w:rsidP="000F5ABB">
            <w:pPr>
              <w:spacing w:after="0"/>
              <w:jc w:val="both"/>
              <w:rPr>
                <w:rFonts w:ascii="Times New Roman" w:hAnsi="Times New Roman" w:cs="Times New Roman"/>
                <w:color w:val="FF0000"/>
                <w:sz w:val="28"/>
                <w:szCs w:val="28"/>
              </w:rPr>
            </w:pPr>
          </w:p>
        </w:tc>
      </w:tr>
      <w:tr w:rsidR="00B3093A" w:rsidRPr="00CF2B1D" w:rsidTr="00741677">
        <w:tc>
          <w:tcPr>
            <w:tcW w:w="638" w:type="dxa"/>
            <w:tcBorders>
              <w:top w:val="single" w:sz="6" w:space="0" w:color="auto"/>
              <w:left w:val="single" w:sz="6" w:space="0" w:color="auto"/>
              <w:bottom w:val="single" w:sz="6" w:space="0" w:color="auto"/>
              <w:right w:val="single" w:sz="6" w:space="0" w:color="auto"/>
            </w:tcBorders>
          </w:tcPr>
          <w:p w:rsidR="00B3093A" w:rsidRPr="00667B9C" w:rsidRDefault="00B3093A" w:rsidP="000F5ABB">
            <w:pPr>
              <w:spacing w:after="0"/>
              <w:jc w:val="both"/>
              <w:rPr>
                <w:rFonts w:ascii="Times New Roman" w:hAnsi="Times New Roman" w:cs="Times New Roman"/>
                <w:sz w:val="28"/>
                <w:szCs w:val="28"/>
              </w:rPr>
            </w:pPr>
            <w:r w:rsidRPr="00667B9C">
              <w:rPr>
                <w:rFonts w:ascii="Times New Roman" w:hAnsi="Times New Roman" w:cs="Times New Roman"/>
                <w:sz w:val="28"/>
                <w:szCs w:val="28"/>
              </w:rPr>
              <w:t>7.</w:t>
            </w:r>
          </w:p>
        </w:tc>
        <w:tc>
          <w:tcPr>
            <w:tcW w:w="4584" w:type="dxa"/>
            <w:tcBorders>
              <w:top w:val="single" w:sz="6" w:space="0" w:color="auto"/>
              <w:left w:val="single" w:sz="6" w:space="0" w:color="auto"/>
              <w:bottom w:val="single" w:sz="6" w:space="0" w:color="auto"/>
              <w:right w:val="single" w:sz="6" w:space="0" w:color="auto"/>
            </w:tcBorders>
          </w:tcPr>
          <w:p w:rsidR="00B3093A" w:rsidRPr="00667B9C" w:rsidRDefault="00B3093A" w:rsidP="000F5ABB">
            <w:pPr>
              <w:spacing w:after="0"/>
              <w:jc w:val="both"/>
              <w:rPr>
                <w:rFonts w:ascii="Times New Roman" w:hAnsi="Times New Roman" w:cs="Times New Roman"/>
                <w:sz w:val="28"/>
                <w:szCs w:val="28"/>
              </w:rPr>
            </w:pPr>
            <w:r w:rsidRPr="00667B9C">
              <w:rPr>
                <w:rFonts w:ascii="Times New Roman" w:hAnsi="Times New Roman" w:cs="Times New Roman"/>
                <w:sz w:val="28"/>
                <w:szCs w:val="28"/>
              </w:rPr>
              <w:t>Уровень потерь к объему отпущенной воды в сеть</w:t>
            </w:r>
          </w:p>
        </w:tc>
        <w:tc>
          <w:tcPr>
            <w:tcW w:w="1834" w:type="dxa"/>
            <w:tcBorders>
              <w:top w:val="single" w:sz="6" w:space="0" w:color="auto"/>
              <w:left w:val="single" w:sz="6" w:space="0" w:color="auto"/>
              <w:bottom w:val="single" w:sz="6" w:space="0" w:color="auto"/>
              <w:right w:val="single" w:sz="6" w:space="0" w:color="auto"/>
            </w:tcBorders>
          </w:tcPr>
          <w:p w:rsidR="00B3093A" w:rsidRPr="00667B9C" w:rsidRDefault="00B3093A" w:rsidP="000F5ABB">
            <w:pPr>
              <w:spacing w:after="0"/>
              <w:jc w:val="both"/>
              <w:rPr>
                <w:rFonts w:ascii="Times New Roman" w:hAnsi="Times New Roman" w:cs="Times New Roman"/>
                <w:sz w:val="28"/>
                <w:szCs w:val="28"/>
              </w:rPr>
            </w:pPr>
            <w:r w:rsidRPr="00667B9C">
              <w:rPr>
                <w:rFonts w:ascii="Times New Roman" w:hAnsi="Times New Roman" w:cs="Times New Roman"/>
                <w:sz w:val="28"/>
                <w:szCs w:val="28"/>
              </w:rPr>
              <w:t>%</w:t>
            </w:r>
          </w:p>
        </w:tc>
        <w:tc>
          <w:tcPr>
            <w:tcW w:w="2016" w:type="dxa"/>
            <w:tcBorders>
              <w:top w:val="single" w:sz="6" w:space="0" w:color="auto"/>
              <w:left w:val="single" w:sz="6" w:space="0" w:color="auto"/>
              <w:bottom w:val="single" w:sz="6" w:space="0" w:color="auto"/>
              <w:right w:val="single" w:sz="6" w:space="0" w:color="auto"/>
            </w:tcBorders>
          </w:tcPr>
          <w:p w:rsidR="00B3093A" w:rsidRPr="00CF2B1D" w:rsidRDefault="00B3093A" w:rsidP="000F5ABB">
            <w:pPr>
              <w:spacing w:after="0"/>
              <w:jc w:val="both"/>
              <w:rPr>
                <w:rFonts w:ascii="Times New Roman" w:hAnsi="Times New Roman" w:cs="Times New Roman"/>
                <w:color w:val="FF0000"/>
                <w:sz w:val="28"/>
                <w:szCs w:val="28"/>
              </w:rPr>
            </w:pPr>
          </w:p>
        </w:tc>
      </w:tr>
      <w:tr w:rsidR="00B3093A" w:rsidRPr="00CF2B1D" w:rsidTr="00741677">
        <w:tc>
          <w:tcPr>
            <w:tcW w:w="638" w:type="dxa"/>
            <w:tcBorders>
              <w:top w:val="single" w:sz="6" w:space="0" w:color="auto"/>
              <w:left w:val="single" w:sz="6" w:space="0" w:color="auto"/>
              <w:bottom w:val="single" w:sz="6" w:space="0" w:color="auto"/>
              <w:right w:val="single" w:sz="6" w:space="0" w:color="auto"/>
            </w:tcBorders>
          </w:tcPr>
          <w:p w:rsidR="00B3093A" w:rsidRPr="00363172" w:rsidRDefault="00B3093A" w:rsidP="000F5ABB">
            <w:pPr>
              <w:spacing w:after="0"/>
              <w:jc w:val="both"/>
              <w:rPr>
                <w:rFonts w:ascii="Times New Roman" w:hAnsi="Times New Roman" w:cs="Times New Roman"/>
                <w:sz w:val="28"/>
                <w:szCs w:val="28"/>
              </w:rPr>
            </w:pPr>
            <w:r w:rsidRPr="00363172">
              <w:rPr>
                <w:rFonts w:ascii="Times New Roman" w:hAnsi="Times New Roman" w:cs="Times New Roman"/>
                <w:sz w:val="28"/>
                <w:szCs w:val="28"/>
              </w:rPr>
              <w:t>8.</w:t>
            </w:r>
          </w:p>
        </w:tc>
        <w:tc>
          <w:tcPr>
            <w:tcW w:w="4584" w:type="dxa"/>
            <w:tcBorders>
              <w:top w:val="single" w:sz="6" w:space="0" w:color="auto"/>
              <w:left w:val="single" w:sz="6" w:space="0" w:color="auto"/>
              <w:bottom w:val="single" w:sz="6" w:space="0" w:color="auto"/>
              <w:right w:val="single" w:sz="6" w:space="0" w:color="auto"/>
            </w:tcBorders>
          </w:tcPr>
          <w:p w:rsidR="00B3093A" w:rsidRPr="00363172" w:rsidRDefault="00B3093A" w:rsidP="000F5ABB">
            <w:pPr>
              <w:spacing w:after="0"/>
              <w:jc w:val="both"/>
              <w:rPr>
                <w:rFonts w:ascii="Times New Roman" w:hAnsi="Times New Roman" w:cs="Times New Roman"/>
                <w:sz w:val="28"/>
                <w:szCs w:val="28"/>
              </w:rPr>
            </w:pPr>
            <w:r w:rsidRPr="00363172">
              <w:rPr>
                <w:rFonts w:ascii="Times New Roman" w:hAnsi="Times New Roman" w:cs="Times New Roman"/>
                <w:sz w:val="28"/>
                <w:szCs w:val="28"/>
              </w:rPr>
              <w:t>Объем реализации товаров и услуг, в том числе по потребителям:</w:t>
            </w:r>
          </w:p>
        </w:tc>
        <w:tc>
          <w:tcPr>
            <w:tcW w:w="1834" w:type="dxa"/>
            <w:tcBorders>
              <w:top w:val="single" w:sz="6" w:space="0" w:color="auto"/>
              <w:left w:val="single" w:sz="6" w:space="0" w:color="auto"/>
              <w:bottom w:val="single" w:sz="6" w:space="0" w:color="auto"/>
              <w:right w:val="single" w:sz="6" w:space="0" w:color="auto"/>
            </w:tcBorders>
          </w:tcPr>
          <w:p w:rsidR="00B3093A" w:rsidRPr="00363172" w:rsidRDefault="00B3093A" w:rsidP="000F5ABB">
            <w:pPr>
              <w:spacing w:after="0"/>
              <w:jc w:val="both"/>
              <w:rPr>
                <w:rFonts w:ascii="Times New Roman" w:hAnsi="Times New Roman" w:cs="Times New Roman"/>
                <w:sz w:val="28"/>
                <w:szCs w:val="28"/>
              </w:rPr>
            </w:pPr>
            <w:r w:rsidRPr="00363172">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776F8C" w:rsidRPr="00776F8C" w:rsidRDefault="00776F8C" w:rsidP="000F5ABB">
            <w:pPr>
              <w:spacing w:after="0"/>
              <w:jc w:val="both"/>
              <w:rPr>
                <w:rFonts w:ascii="Times New Roman" w:hAnsi="Times New Roman" w:cs="Times New Roman"/>
                <w:sz w:val="28"/>
                <w:szCs w:val="28"/>
              </w:rPr>
            </w:pPr>
            <w:r>
              <w:rPr>
                <w:rFonts w:ascii="Times New Roman" w:hAnsi="Times New Roman" w:cs="Times New Roman"/>
                <w:sz w:val="28"/>
                <w:szCs w:val="28"/>
              </w:rPr>
              <w:t>496,98</w:t>
            </w:r>
          </w:p>
        </w:tc>
      </w:tr>
      <w:tr w:rsidR="00B3093A" w:rsidRPr="00CF2B1D" w:rsidTr="00741677">
        <w:tc>
          <w:tcPr>
            <w:tcW w:w="638" w:type="dxa"/>
            <w:tcBorders>
              <w:top w:val="single" w:sz="6" w:space="0" w:color="auto"/>
              <w:left w:val="single" w:sz="6" w:space="0" w:color="auto"/>
              <w:bottom w:val="single" w:sz="6" w:space="0" w:color="auto"/>
              <w:right w:val="single" w:sz="6" w:space="0" w:color="auto"/>
            </w:tcBorders>
          </w:tcPr>
          <w:p w:rsidR="00B3093A" w:rsidRPr="006E2174" w:rsidRDefault="00B3093A" w:rsidP="000F5ABB">
            <w:pPr>
              <w:spacing w:after="0"/>
              <w:jc w:val="both"/>
              <w:rPr>
                <w:rFonts w:ascii="Times New Roman" w:hAnsi="Times New Roman" w:cs="Times New Roman"/>
                <w:sz w:val="28"/>
                <w:szCs w:val="28"/>
              </w:rPr>
            </w:pPr>
            <w:r w:rsidRPr="006E2174">
              <w:rPr>
                <w:rFonts w:ascii="Times New Roman" w:hAnsi="Times New Roman" w:cs="Times New Roman"/>
                <w:sz w:val="28"/>
                <w:szCs w:val="28"/>
              </w:rPr>
              <w:t>8.1</w:t>
            </w:r>
          </w:p>
        </w:tc>
        <w:tc>
          <w:tcPr>
            <w:tcW w:w="4584" w:type="dxa"/>
            <w:tcBorders>
              <w:top w:val="single" w:sz="6" w:space="0" w:color="auto"/>
              <w:left w:val="single" w:sz="6" w:space="0" w:color="auto"/>
              <w:bottom w:val="single" w:sz="6" w:space="0" w:color="auto"/>
              <w:right w:val="single" w:sz="6" w:space="0" w:color="auto"/>
            </w:tcBorders>
          </w:tcPr>
          <w:p w:rsidR="00B3093A" w:rsidRPr="006E2174" w:rsidRDefault="00B3093A" w:rsidP="000F5ABB">
            <w:pPr>
              <w:spacing w:after="0"/>
              <w:jc w:val="both"/>
              <w:rPr>
                <w:rFonts w:ascii="Times New Roman" w:hAnsi="Times New Roman" w:cs="Times New Roman"/>
                <w:sz w:val="28"/>
                <w:szCs w:val="28"/>
              </w:rPr>
            </w:pPr>
            <w:r w:rsidRPr="006E2174">
              <w:rPr>
                <w:rFonts w:ascii="Times New Roman" w:hAnsi="Times New Roman" w:cs="Times New Roman"/>
                <w:sz w:val="28"/>
                <w:szCs w:val="28"/>
              </w:rPr>
              <w:t>- населению</w:t>
            </w:r>
          </w:p>
        </w:tc>
        <w:tc>
          <w:tcPr>
            <w:tcW w:w="1834" w:type="dxa"/>
            <w:tcBorders>
              <w:top w:val="single" w:sz="6" w:space="0" w:color="auto"/>
              <w:left w:val="single" w:sz="6" w:space="0" w:color="auto"/>
              <w:bottom w:val="single" w:sz="6" w:space="0" w:color="auto"/>
              <w:right w:val="single" w:sz="6" w:space="0" w:color="auto"/>
            </w:tcBorders>
          </w:tcPr>
          <w:p w:rsidR="00B3093A" w:rsidRPr="006E2174" w:rsidRDefault="00B3093A" w:rsidP="000F5ABB">
            <w:pPr>
              <w:spacing w:after="0"/>
              <w:jc w:val="both"/>
              <w:rPr>
                <w:rFonts w:ascii="Times New Roman" w:hAnsi="Times New Roman" w:cs="Times New Roman"/>
                <w:sz w:val="28"/>
                <w:szCs w:val="28"/>
              </w:rPr>
            </w:pPr>
            <w:r w:rsidRPr="006E2174">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CF2B1D" w:rsidRDefault="00B3093A" w:rsidP="000F5ABB">
            <w:pPr>
              <w:spacing w:after="0"/>
              <w:jc w:val="both"/>
              <w:rPr>
                <w:rFonts w:ascii="Times New Roman" w:hAnsi="Times New Roman" w:cs="Times New Roman"/>
                <w:color w:val="FF0000"/>
                <w:sz w:val="28"/>
                <w:szCs w:val="28"/>
              </w:rPr>
            </w:pPr>
          </w:p>
        </w:tc>
      </w:tr>
      <w:tr w:rsidR="00B3093A" w:rsidRPr="00CF2B1D" w:rsidTr="00741677">
        <w:tc>
          <w:tcPr>
            <w:tcW w:w="638" w:type="dxa"/>
            <w:tcBorders>
              <w:top w:val="single" w:sz="6" w:space="0" w:color="auto"/>
              <w:left w:val="single" w:sz="6" w:space="0" w:color="auto"/>
              <w:bottom w:val="single" w:sz="6" w:space="0" w:color="auto"/>
              <w:right w:val="single" w:sz="6" w:space="0" w:color="auto"/>
            </w:tcBorders>
          </w:tcPr>
          <w:p w:rsidR="00B3093A" w:rsidRPr="006E2174" w:rsidRDefault="00B3093A" w:rsidP="000F5ABB">
            <w:pPr>
              <w:spacing w:after="0"/>
              <w:jc w:val="both"/>
              <w:rPr>
                <w:rFonts w:ascii="Times New Roman" w:hAnsi="Times New Roman" w:cs="Times New Roman"/>
                <w:sz w:val="28"/>
                <w:szCs w:val="28"/>
              </w:rPr>
            </w:pPr>
            <w:r w:rsidRPr="006E2174">
              <w:rPr>
                <w:rFonts w:ascii="Times New Roman" w:hAnsi="Times New Roman" w:cs="Times New Roman"/>
                <w:sz w:val="28"/>
                <w:szCs w:val="28"/>
              </w:rPr>
              <w:t>8.2</w:t>
            </w:r>
          </w:p>
        </w:tc>
        <w:tc>
          <w:tcPr>
            <w:tcW w:w="4584" w:type="dxa"/>
            <w:tcBorders>
              <w:top w:val="single" w:sz="6" w:space="0" w:color="auto"/>
              <w:left w:val="single" w:sz="6" w:space="0" w:color="auto"/>
              <w:bottom w:val="single" w:sz="6" w:space="0" w:color="auto"/>
              <w:right w:val="single" w:sz="6" w:space="0" w:color="auto"/>
            </w:tcBorders>
          </w:tcPr>
          <w:p w:rsidR="00B3093A" w:rsidRPr="006E2174" w:rsidRDefault="00B3093A" w:rsidP="000F5ABB">
            <w:pPr>
              <w:spacing w:after="0"/>
              <w:jc w:val="both"/>
              <w:rPr>
                <w:rFonts w:ascii="Times New Roman" w:hAnsi="Times New Roman" w:cs="Times New Roman"/>
                <w:sz w:val="28"/>
                <w:szCs w:val="28"/>
              </w:rPr>
            </w:pPr>
            <w:r w:rsidRPr="006E2174">
              <w:rPr>
                <w:rFonts w:ascii="Times New Roman" w:hAnsi="Times New Roman" w:cs="Times New Roman"/>
                <w:sz w:val="28"/>
                <w:szCs w:val="28"/>
              </w:rPr>
              <w:t>- бюджет, потребителям</w:t>
            </w:r>
          </w:p>
        </w:tc>
        <w:tc>
          <w:tcPr>
            <w:tcW w:w="1834" w:type="dxa"/>
            <w:tcBorders>
              <w:top w:val="single" w:sz="6" w:space="0" w:color="auto"/>
              <w:left w:val="single" w:sz="6" w:space="0" w:color="auto"/>
              <w:bottom w:val="single" w:sz="6" w:space="0" w:color="auto"/>
              <w:right w:val="single" w:sz="6" w:space="0" w:color="auto"/>
            </w:tcBorders>
          </w:tcPr>
          <w:p w:rsidR="00B3093A" w:rsidRPr="006E2174" w:rsidRDefault="00B3093A" w:rsidP="000F5ABB">
            <w:pPr>
              <w:spacing w:after="0"/>
              <w:jc w:val="both"/>
              <w:rPr>
                <w:rFonts w:ascii="Times New Roman" w:hAnsi="Times New Roman" w:cs="Times New Roman"/>
                <w:sz w:val="28"/>
                <w:szCs w:val="28"/>
              </w:rPr>
            </w:pPr>
            <w:r w:rsidRPr="006E2174">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CF2B1D" w:rsidRDefault="00B3093A" w:rsidP="000F5ABB">
            <w:pPr>
              <w:spacing w:after="0"/>
              <w:jc w:val="both"/>
              <w:rPr>
                <w:rFonts w:ascii="Times New Roman" w:hAnsi="Times New Roman" w:cs="Times New Roman"/>
                <w:color w:val="FF0000"/>
                <w:sz w:val="28"/>
                <w:szCs w:val="28"/>
              </w:rPr>
            </w:pPr>
          </w:p>
        </w:tc>
      </w:tr>
      <w:tr w:rsidR="00B3093A" w:rsidRPr="00CF2B1D" w:rsidTr="00741677">
        <w:tc>
          <w:tcPr>
            <w:tcW w:w="638" w:type="dxa"/>
            <w:tcBorders>
              <w:top w:val="single" w:sz="6" w:space="0" w:color="auto"/>
              <w:left w:val="single" w:sz="6" w:space="0" w:color="auto"/>
              <w:bottom w:val="single" w:sz="6" w:space="0" w:color="auto"/>
              <w:right w:val="single" w:sz="6" w:space="0" w:color="auto"/>
            </w:tcBorders>
          </w:tcPr>
          <w:p w:rsidR="00B3093A" w:rsidRPr="006E2174" w:rsidRDefault="00B3093A" w:rsidP="000F5ABB">
            <w:pPr>
              <w:spacing w:after="0"/>
              <w:jc w:val="both"/>
              <w:rPr>
                <w:rFonts w:ascii="Times New Roman" w:hAnsi="Times New Roman" w:cs="Times New Roman"/>
                <w:sz w:val="28"/>
                <w:szCs w:val="28"/>
              </w:rPr>
            </w:pPr>
            <w:r w:rsidRPr="006E2174">
              <w:rPr>
                <w:rFonts w:ascii="Times New Roman" w:hAnsi="Times New Roman" w:cs="Times New Roman"/>
                <w:sz w:val="28"/>
                <w:szCs w:val="28"/>
              </w:rPr>
              <w:t>8.3</w:t>
            </w:r>
          </w:p>
        </w:tc>
        <w:tc>
          <w:tcPr>
            <w:tcW w:w="4584" w:type="dxa"/>
            <w:tcBorders>
              <w:top w:val="single" w:sz="6" w:space="0" w:color="auto"/>
              <w:left w:val="single" w:sz="6" w:space="0" w:color="auto"/>
              <w:bottom w:val="single" w:sz="6" w:space="0" w:color="auto"/>
              <w:right w:val="single" w:sz="6" w:space="0" w:color="auto"/>
            </w:tcBorders>
          </w:tcPr>
          <w:p w:rsidR="00B3093A" w:rsidRPr="006E2174" w:rsidRDefault="00B3093A" w:rsidP="000F5ABB">
            <w:pPr>
              <w:spacing w:after="0"/>
              <w:jc w:val="both"/>
              <w:rPr>
                <w:rFonts w:ascii="Times New Roman" w:hAnsi="Times New Roman" w:cs="Times New Roman"/>
                <w:sz w:val="28"/>
                <w:szCs w:val="28"/>
              </w:rPr>
            </w:pPr>
            <w:r w:rsidRPr="006E2174">
              <w:rPr>
                <w:rFonts w:ascii="Times New Roman" w:hAnsi="Times New Roman" w:cs="Times New Roman"/>
                <w:sz w:val="28"/>
                <w:szCs w:val="28"/>
              </w:rPr>
              <w:t>- прочим потребителям</w:t>
            </w:r>
          </w:p>
        </w:tc>
        <w:tc>
          <w:tcPr>
            <w:tcW w:w="1834" w:type="dxa"/>
            <w:tcBorders>
              <w:top w:val="single" w:sz="6" w:space="0" w:color="auto"/>
              <w:left w:val="single" w:sz="6" w:space="0" w:color="auto"/>
              <w:bottom w:val="single" w:sz="6" w:space="0" w:color="auto"/>
              <w:right w:val="single" w:sz="6" w:space="0" w:color="auto"/>
            </w:tcBorders>
          </w:tcPr>
          <w:p w:rsidR="00B3093A" w:rsidRPr="006E2174" w:rsidRDefault="00B3093A" w:rsidP="000F5ABB">
            <w:pPr>
              <w:spacing w:after="0"/>
              <w:jc w:val="both"/>
              <w:rPr>
                <w:rFonts w:ascii="Times New Roman" w:hAnsi="Times New Roman" w:cs="Times New Roman"/>
                <w:sz w:val="28"/>
                <w:szCs w:val="28"/>
              </w:rPr>
            </w:pPr>
            <w:r w:rsidRPr="006E2174">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CF2B1D" w:rsidRDefault="00B3093A" w:rsidP="000F5ABB">
            <w:pPr>
              <w:spacing w:after="0"/>
              <w:jc w:val="both"/>
              <w:rPr>
                <w:rFonts w:ascii="Times New Roman" w:hAnsi="Times New Roman" w:cs="Times New Roman"/>
                <w:color w:val="FF0000"/>
                <w:sz w:val="28"/>
                <w:szCs w:val="28"/>
              </w:rPr>
            </w:pPr>
          </w:p>
        </w:tc>
      </w:tr>
      <w:tr w:rsidR="00B3093A" w:rsidRPr="00CF2B1D" w:rsidTr="00741677">
        <w:tc>
          <w:tcPr>
            <w:tcW w:w="638" w:type="dxa"/>
            <w:tcBorders>
              <w:top w:val="single" w:sz="6" w:space="0" w:color="auto"/>
              <w:left w:val="single" w:sz="6" w:space="0" w:color="auto"/>
              <w:bottom w:val="single" w:sz="6" w:space="0" w:color="auto"/>
              <w:right w:val="single" w:sz="6" w:space="0" w:color="auto"/>
            </w:tcBorders>
          </w:tcPr>
          <w:p w:rsidR="00B3093A" w:rsidRPr="009950C7" w:rsidRDefault="00B3093A" w:rsidP="000F5ABB">
            <w:pPr>
              <w:spacing w:after="0"/>
              <w:jc w:val="both"/>
              <w:rPr>
                <w:rFonts w:ascii="Times New Roman" w:hAnsi="Times New Roman" w:cs="Times New Roman"/>
                <w:sz w:val="28"/>
                <w:szCs w:val="28"/>
              </w:rPr>
            </w:pPr>
            <w:r w:rsidRPr="009950C7">
              <w:rPr>
                <w:rFonts w:ascii="Times New Roman" w:hAnsi="Times New Roman" w:cs="Times New Roman"/>
                <w:sz w:val="28"/>
                <w:szCs w:val="28"/>
              </w:rPr>
              <w:t>8.4</w:t>
            </w:r>
          </w:p>
        </w:tc>
        <w:tc>
          <w:tcPr>
            <w:tcW w:w="4584" w:type="dxa"/>
            <w:tcBorders>
              <w:top w:val="single" w:sz="6" w:space="0" w:color="auto"/>
              <w:left w:val="single" w:sz="6" w:space="0" w:color="auto"/>
              <w:bottom w:val="single" w:sz="6" w:space="0" w:color="auto"/>
              <w:right w:val="single" w:sz="6" w:space="0" w:color="auto"/>
            </w:tcBorders>
          </w:tcPr>
          <w:p w:rsidR="00B3093A" w:rsidRPr="009950C7" w:rsidRDefault="00B3093A" w:rsidP="000F5ABB">
            <w:pPr>
              <w:spacing w:after="0"/>
              <w:jc w:val="both"/>
              <w:rPr>
                <w:rFonts w:ascii="Times New Roman" w:hAnsi="Times New Roman" w:cs="Times New Roman"/>
                <w:sz w:val="28"/>
                <w:szCs w:val="28"/>
              </w:rPr>
            </w:pPr>
            <w:r w:rsidRPr="009950C7">
              <w:rPr>
                <w:rFonts w:ascii="Times New Roman" w:hAnsi="Times New Roman" w:cs="Times New Roman"/>
                <w:sz w:val="28"/>
                <w:szCs w:val="28"/>
              </w:rPr>
              <w:t>- производственные нужды</w:t>
            </w:r>
          </w:p>
        </w:tc>
        <w:tc>
          <w:tcPr>
            <w:tcW w:w="1834" w:type="dxa"/>
            <w:tcBorders>
              <w:top w:val="single" w:sz="6" w:space="0" w:color="auto"/>
              <w:left w:val="single" w:sz="6" w:space="0" w:color="auto"/>
              <w:bottom w:val="single" w:sz="6" w:space="0" w:color="auto"/>
              <w:right w:val="single" w:sz="6" w:space="0" w:color="auto"/>
            </w:tcBorders>
          </w:tcPr>
          <w:p w:rsidR="00B3093A" w:rsidRPr="009950C7" w:rsidRDefault="00B3093A" w:rsidP="000F5ABB">
            <w:pPr>
              <w:spacing w:after="0"/>
              <w:jc w:val="both"/>
              <w:rPr>
                <w:rFonts w:ascii="Times New Roman" w:hAnsi="Times New Roman" w:cs="Times New Roman"/>
                <w:sz w:val="28"/>
                <w:szCs w:val="28"/>
              </w:rPr>
            </w:pPr>
            <w:r w:rsidRPr="009950C7">
              <w:rPr>
                <w:rFonts w:ascii="Times New Roman" w:hAnsi="Times New Roman" w:cs="Times New Roman"/>
                <w:sz w:val="28"/>
                <w:szCs w:val="28"/>
              </w:rPr>
              <w:t>тыс. куб. м</w:t>
            </w:r>
          </w:p>
        </w:tc>
        <w:tc>
          <w:tcPr>
            <w:tcW w:w="2016" w:type="dxa"/>
            <w:tcBorders>
              <w:top w:val="single" w:sz="6" w:space="0" w:color="auto"/>
              <w:left w:val="single" w:sz="6" w:space="0" w:color="auto"/>
              <w:bottom w:val="single" w:sz="6" w:space="0" w:color="auto"/>
              <w:right w:val="single" w:sz="6" w:space="0" w:color="auto"/>
            </w:tcBorders>
          </w:tcPr>
          <w:p w:rsidR="00B3093A" w:rsidRPr="009950C7" w:rsidRDefault="00B3093A" w:rsidP="000F5ABB">
            <w:pPr>
              <w:spacing w:after="0"/>
              <w:jc w:val="both"/>
              <w:rPr>
                <w:rFonts w:ascii="Times New Roman" w:hAnsi="Times New Roman" w:cs="Times New Roman"/>
                <w:sz w:val="28"/>
                <w:szCs w:val="28"/>
              </w:rPr>
            </w:pPr>
          </w:p>
        </w:tc>
      </w:tr>
    </w:tbl>
    <w:p w:rsidR="00B3093A" w:rsidRPr="00CF2B1D" w:rsidRDefault="00B3093A" w:rsidP="000F5ABB">
      <w:pPr>
        <w:spacing w:after="0"/>
        <w:jc w:val="both"/>
        <w:rPr>
          <w:rFonts w:ascii="Times New Roman" w:hAnsi="Times New Roman" w:cs="Times New Roman"/>
          <w:color w:val="FF0000"/>
          <w:sz w:val="28"/>
          <w:szCs w:val="28"/>
        </w:rPr>
      </w:pPr>
    </w:p>
    <w:p w:rsidR="00F27288" w:rsidRDefault="00F27288" w:rsidP="000F5ABB">
      <w:pPr>
        <w:spacing w:after="0"/>
        <w:jc w:val="both"/>
        <w:rPr>
          <w:rFonts w:ascii="Times New Roman" w:hAnsi="Times New Roman" w:cs="Times New Roman"/>
          <w:sz w:val="28"/>
          <w:szCs w:val="28"/>
        </w:rPr>
      </w:pPr>
    </w:p>
    <w:p w:rsidR="00F27288" w:rsidRDefault="00F27288" w:rsidP="000F5ABB">
      <w:pPr>
        <w:spacing w:after="0"/>
        <w:jc w:val="both"/>
        <w:rPr>
          <w:rFonts w:ascii="Times New Roman" w:hAnsi="Times New Roman" w:cs="Times New Roman"/>
          <w:sz w:val="28"/>
          <w:szCs w:val="28"/>
        </w:rPr>
      </w:pPr>
    </w:p>
    <w:p w:rsidR="00F27288" w:rsidRDefault="00F27288" w:rsidP="000F5ABB">
      <w:pPr>
        <w:spacing w:after="0"/>
        <w:jc w:val="both"/>
        <w:rPr>
          <w:rFonts w:ascii="Times New Roman" w:hAnsi="Times New Roman" w:cs="Times New Roman"/>
          <w:sz w:val="28"/>
          <w:szCs w:val="28"/>
        </w:rPr>
      </w:pPr>
    </w:p>
    <w:p w:rsidR="00F27288" w:rsidRDefault="00F27288" w:rsidP="000F5ABB">
      <w:pPr>
        <w:spacing w:after="0"/>
        <w:jc w:val="both"/>
        <w:rPr>
          <w:rFonts w:ascii="Times New Roman" w:hAnsi="Times New Roman" w:cs="Times New Roman"/>
          <w:sz w:val="28"/>
          <w:szCs w:val="28"/>
        </w:rPr>
      </w:pPr>
    </w:p>
    <w:p w:rsidR="00F27288" w:rsidRDefault="00F27288" w:rsidP="000F5ABB">
      <w:pPr>
        <w:spacing w:after="0"/>
        <w:jc w:val="both"/>
        <w:rPr>
          <w:rFonts w:ascii="Times New Roman" w:hAnsi="Times New Roman" w:cs="Times New Roman"/>
          <w:sz w:val="28"/>
          <w:szCs w:val="28"/>
        </w:rPr>
      </w:pPr>
    </w:p>
    <w:p w:rsidR="00F27288" w:rsidRDefault="00F27288" w:rsidP="000F5ABB">
      <w:pPr>
        <w:spacing w:after="0"/>
        <w:jc w:val="both"/>
        <w:rPr>
          <w:rFonts w:ascii="Times New Roman" w:hAnsi="Times New Roman" w:cs="Times New Roman"/>
          <w:sz w:val="28"/>
          <w:szCs w:val="28"/>
        </w:rPr>
      </w:pPr>
    </w:p>
    <w:p w:rsidR="00AE3D2B" w:rsidRDefault="00AE3D2B" w:rsidP="000F5ABB">
      <w:pPr>
        <w:spacing w:after="0"/>
        <w:jc w:val="both"/>
        <w:rPr>
          <w:rFonts w:ascii="Times New Roman" w:hAnsi="Times New Roman" w:cs="Times New Roman"/>
          <w:sz w:val="28"/>
          <w:szCs w:val="28"/>
        </w:rPr>
      </w:pPr>
    </w:p>
    <w:p w:rsidR="00AE3D2B" w:rsidRDefault="00AE3D2B" w:rsidP="000F5ABB">
      <w:pPr>
        <w:spacing w:after="0"/>
        <w:jc w:val="both"/>
        <w:rPr>
          <w:rFonts w:ascii="Times New Roman" w:hAnsi="Times New Roman" w:cs="Times New Roman"/>
          <w:sz w:val="28"/>
          <w:szCs w:val="28"/>
        </w:rPr>
      </w:pPr>
    </w:p>
    <w:p w:rsidR="00AE3D2B" w:rsidRDefault="00AE3D2B" w:rsidP="000F5ABB">
      <w:pPr>
        <w:spacing w:after="0"/>
        <w:jc w:val="both"/>
        <w:rPr>
          <w:rFonts w:ascii="Times New Roman" w:hAnsi="Times New Roman" w:cs="Times New Roman"/>
          <w:sz w:val="28"/>
          <w:szCs w:val="28"/>
        </w:rPr>
      </w:pPr>
    </w:p>
    <w:p w:rsidR="00AE3D2B" w:rsidRDefault="00AE3D2B" w:rsidP="000F5ABB">
      <w:pPr>
        <w:spacing w:after="0"/>
        <w:jc w:val="both"/>
        <w:rPr>
          <w:rFonts w:ascii="Times New Roman" w:hAnsi="Times New Roman" w:cs="Times New Roman"/>
          <w:sz w:val="28"/>
          <w:szCs w:val="28"/>
        </w:rPr>
      </w:pPr>
    </w:p>
    <w:p w:rsidR="00AE3D2B" w:rsidRDefault="00AE3D2B" w:rsidP="000F5ABB">
      <w:pPr>
        <w:spacing w:after="0"/>
        <w:jc w:val="both"/>
        <w:rPr>
          <w:rFonts w:ascii="Times New Roman" w:hAnsi="Times New Roman" w:cs="Times New Roman"/>
          <w:sz w:val="28"/>
          <w:szCs w:val="28"/>
        </w:rPr>
      </w:pPr>
    </w:p>
    <w:p w:rsidR="00AE3D2B" w:rsidRDefault="00AE3D2B" w:rsidP="000F5ABB">
      <w:pPr>
        <w:spacing w:after="0"/>
        <w:jc w:val="both"/>
        <w:rPr>
          <w:rFonts w:ascii="Times New Roman" w:hAnsi="Times New Roman" w:cs="Times New Roman"/>
          <w:sz w:val="28"/>
          <w:szCs w:val="28"/>
        </w:rPr>
      </w:pPr>
    </w:p>
    <w:p w:rsidR="00AE3D2B" w:rsidRDefault="00AE3D2B" w:rsidP="000F5ABB">
      <w:pPr>
        <w:spacing w:after="0"/>
        <w:jc w:val="both"/>
        <w:rPr>
          <w:rFonts w:ascii="Times New Roman" w:hAnsi="Times New Roman" w:cs="Times New Roman"/>
          <w:sz w:val="28"/>
          <w:szCs w:val="28"/>
        </w:rPr>
      </w:pPr>
    </w:p>
    <w:p w:rsidR="00AE3D2B" w:rsidRDefault="00AE3D2B" w:rsidP="000F5ABB">
      <w:pPr>
        <w:spacing w:after="0"/>
        <w:jc w:val="both"/>
        <w:rPr>
          <w:rFonts w:ascii="Times New Roman" w:hAnsi="Times New Roman" w:cs="Times New Roman"/>
          <w:sz w:val="28"/>
          <w:szCs w:val="28"/>
        </w:rPr>
      </w:pPr>
    </w:p>
    <w:p w:rsidR="00AE3D2B" w:rsidRDefault="00AE3D2B" w:rsidP="000F5ABB">
      <w:pPr>
        <w:spacing w:after="0"/>
        <w:jc w:val="both"/>
        <w:rPr>
          <w:rFonts w:ascii="Times New Roman" w:hAnsi="Times New Roman" w:cs="Times New Roman"/>
          <w:sz w:val="28"/>
          <w:szCs w:val="28"/>
        </w:rPr>
      </w:pPr>
    </w:p>
    <w:p w:rsidR="00AE3D2B" w:rsidRDefault="00AE3D2B" w:rsidP="000F5ABB">
      <w:pPr>
        <w:spacing w:after="0"/>
        <w:jc w:val="both"/>
        <w:rPr>
          <w:rFonts w:ascii="Times New Roman" w:hAnsi="Times New Roman" w:cs="Times New Roman"/>
          <w:sz w:val="28"/>
          <w:szCs w:val="28"/>
        </w:rPr>
      </w:pPr>
    </w:p>
    <w:p w:rsidR="00B3093A" w:rsidRPr="001428C0" w:rsidRDefault="00B3093A" w:rsidP="000F5ABB">
      <w:pPr>
        <w:spacing w:after="0"/>
        <w:jc w:val="both"/>
        <w:rPr>
          <w:rFonts w:ascii="Times New Roman" w:hAnsi="Times New Roman" w:cs="Times New Roman"/>
          <w:sz w:val="28"/>
          <w:szCs w:val="28"/>
        </w:rPr>
      </w:pPr>
      <w:r w:rsidRPr="001428C0">
        <w:rPr>
          <w:rFonts w:ascii="Times New Roman" w:hAnsi="Times New Roman" w:cs="Times New Roman"/>
          <w:sz w:val="28"/>
          <w:szCs w:val="28"/>
        </w:rPr>
        <w:lastRenderedPageBreak/>
        <w:t xml:space="preserve">Показатели энергетической эффективности </w:t>
      </w:r>
    </w:p>
    <w:p w:rsidR="00B3093A" w:rsidRPr="002A353A" w:rsidRDefault="00B3093A" w:rsidP="000F5ABB">
      <w:pPr>
        <w:spacing w:after="0"/>
        <w:jc w:val="both"/>
        <w:rPr>
          <w:rFonts w:ascii="Times New Roman" w:hAnsi="Times New Roman" w:cs="Times New Roman"/>
          <w:sz w:val="28"/>
          <w:szCs w:val="28"/>
        </w:rPr>
      </w:pPr>
      <w:proofErr w:type="gramStart"/>
      <w:r w:rsidRPr="002F1C77">
        <w:rPr>
          <w:rFonts w:ascii="Times New Roman" w:hAnsi="Times New Roman" w:cs="Times New Roman"/>
          <w:sz w:val="28"/>
          <w:szCs w:val="28"/>
        </w:rPr>
        <w:t>(</w:t>
      </w:r>
      <w:proofErr w:type="spellStart"/>
      <w:r w:rsidRPr="002F1C77">
        <w:rPr>
          <w:rFonts w:ascii="Times New Roman" w:hAnsi="Times New Roman" w:cs="Times New Roman"/>
          <w:sz w:val="28"/>
          <w:szCs w:val="28"/>
        </w:rPr>
        <w:t>п</w:t>
      </w:r>
      <w:r w:rsidR="001428C0" w:rsidRPr="002F1C77">
        <w:rPr>
          <w:rFonts w:ascii="Times New Roman" w:hAnsi="Times New Roman" w:cs="Times New Roman"/>
          <w:sz w:val="28"/>
          <w:szCs w:val="28"/>
        </w:rPr>
        <w:t>гт</w:t>
      </w:r>
      <w:proofErr w:type="spellEnd"/>
      <w:r w:rsidRPr="002F1C77">
        <w:rPr>
          <w:rFonts w:ascii="Times New Roman" w:hAnsi="Times New Roman" w:cs="Times New Roman"/>
          <w:sz w:val="28"/>
          <w:szCs w:val="28"/>
        </w:rPr>
        <w:t>.</w:t>
      </w:r>
      <w:proofErr w:type="gramEnd"/>
      <w:r w:rsidRPr="002F1C77">
        <w:rPr>
          <w:rFonts w:ascii="Times New Roman" w:hAnsi="Times New Roman" w:cs="Times New Roman"/>
          <w:sz w:val="28"/>
          <w:szCs w:val="28"/>
        </w:rPr>
        <w:t xml:space="preserve"> </w:t>
      </w:r>
      <w:proofErr w:type="gramStart"/>
      <w:r w:rsidR="001428C0" w:rsidRPr="002F1C77">
        <w:rPr>
          <w:rFonts w:ascii="Times New Roman" w:hAnsi="Times New Roman" w:cs="Times New Roman"/>
          <w:sz w:val="28"/>
          <w:szCs w:val="28"/>
        </w:rPr>
        <w:t>Магдагачи</w:t>
      </w:r>
      <w:r w:rsidRPr="002F1C77">
        <w:rPr>
          <w:rFonts w:ascii="Times New Roman" w:hAnsi="Times New Roman" w:cs="Times New Roman"/>
          <w:sz w:val="28"/>
          <w:szCs w:val="28"/>
        </w:rPr>
        <w:t xml:space="preserve"> Магдагачинского района) на 2018 год</w:t>
      </w:r>
      <w:proofErr w:type="gramEnd"/>
    </w:p>
    <w:tbl>
      <w:tblPr>
        <w:tblW w:w="9211" w:type="dxa"/>
        <w:tblInd w:w="182" w:type="dxa"/>
        <w:tblLayout w:type="fixed"/>
        <w:tblCellMar>
          <w:left w:w="40" w:type="dxa"/>
          <w:right w:w="40" w:type="dxa"/>
        </w:tblCellMar>
        <w:tblLook w:val="0000"/>
      </w:tblPr>
      <w:tblGrid>
        <w:gridCol w:w="816"/>
        <w:gridCol w:w="5194"/>
        <w:gridCol w:w="1339"/>
        <w:gridCol w:w="1862"/>
      </w:tblGrid>
      <w:tr w:rsidR="00B3093A" w:rsidRPr="00CF2B1D" w:rsidTr="00741677">
        <w:tc>
          <w:tcPr>
            <w:tcW w:w="816" w:type="dxa"/>
            <w:tcBorders>
              <w:top w:val="single" w:sz="6" w:space="0" w:color="auto"/>
              <w:left w:val="single" w:sz="6" w:space="0" w:color="auto"/>
              <w:bottom w:val="single" w:sz="6" w:space="0" w:color="auto"/>
              <w:right w:val="single" w:sz="6" w:space="0" w:color="auto"/>
            </w:tcBorders>
          </w:tcPr>
          <w:p w:rsidR="00B3093A" w:rsidRPr="001428C0" w:rsidRDefault="00B3093A" w:rsidP="000F5ABB">
            <w:pPr>
              <w:spacing w:after="0"/>
              <w:jc w:val="both"/>
              <w:rPr>
                <w:rFonts w:ascii="Times New Roman" w:hAnsi="Times New Roman" w:cs="Times New Roman"/>
                <w:sz w:val="28"/>
                <w:szCs w:val="28"/>
              </w:rPr>
            </w:pPr>
            <w:r w:rsidRPr="001428C0">
              <w:rPr>
                <w:rFonts w:ascii="Times New Roman" w:hAnsi="Times New Roman" w:cs="Times New Roman"/>
                <w:sz w:val="28"/>
                <w:szCs w:val="28"/>
              </w:rPr>
              <w:t xml:space="preserve">№ </w:t>
            </w:r>
            <w:proofErr w:type="spellStart"/>
            <w:proofErr w:type="gramStart"/>
            <w:r w:rsidRPr="001428C0">
              <w:rPr>
                <w:rFonts w:ascii="Times New Roman" w:hAnsi="Times New Roman" w:cs="Times New Roman"/>
                <w:sz w:val="28"/>
                <w:szCs w:val="28"/>
              </w:rPr>
              <w:t>п</w:t>
            </w:r>
            <w:proofErr w:type="spellEnd"/>
            <w:proofErr w:type="gramEnd"/>
            <w:r w:rsidRPr="001428C0">
              <w:rPr>
                <w:rFonts w:ascii="Times New Roman" w:hAnsi="Times New Roman" w:cs="Times New Roman"/>
                <w:sz w:val="28"/>
                <w:szCs w:val="28"/>
              </w:rPr>
              <w:t>/</w:t>
            </w:r>
            <w:proofErr w:type="spellStart"/>
            <w:r w:rsidRPr="001428C0">
              <w:rPr>
                <w:rFonts w:ascii="Times New Roman" w:hAnsi="Times New Roman" w:cs="Times New Roman"/>
                <w:sz w:val="28"/>
                <w:szCs w:val="28"/>
              </w:rPr>
              <w:t>п</w:t>
            </w:r>
            <w:proofErr w:type="spellEnd"/>
          </w:p>
        </w:tc>
        <w:tc>
          <w:tcPr>
            <w:tcW w:w="5194" w:type="dxa"/>
            <w:tcBorders>
              <w:top w:val="single" w:sz="6" w:space="0" w:color="auto"/>
              <w:left w:val="single" w:sz="6" w:space="0" w:color="auto"/>
              <w:bottom w:val="single" w:sz="6" w:space="0" w:color="auto"/>
              <w:right w:val="single" w:sz="6" w:space="0" w:color="auto"/>
            </w:tcBorders>
          </w:tcPr>
          <w:p w:rsidR="00B3093A" w:rsidRPr="001428C0" w:rsidRDefault="00B3093A" w:rsidP="000F5ABB">
            <w:pPr>
              <w:spacing w:after="0"/>
              <w:jc w:val="both"/>
              <w:rPr>
                <w:rFonts w:ascii="Times New Roman" w:hAnsi="Times New Roman" w:cs="Times New Roman"/>
                <w:sz w:val="28"/>
                <w:szCs w:val="28"/>
              </w:rPr>
            </w:pPr>
            <w:r w:rsidRPr="001428C0">
              <w:rPr>
                <w:rFonts w:ascii="Times New Roman" w:hAnsi="Times New Roman" w:cs="Times New Roman"/>
                <w:sz w:val="28"/>
                <w:szCs w:val="28"/>
              </w:rPr>
              <w:t>Наименование показателей</w:t>
            </w:r>
          </w:p>
        </w:tc>
        <w:tc>
          <w:tcPr>
            <w:tcW w:w="1339" w:type="dxa"/>
            <w:tcBorders>
              <w:top w:val="single" w:sz="6" w:space="0" w:color="auto"/>
              <w:left w:val="single" w:sz="6" w:space="0" w:color="auto"/>
              <w:bottom w:val="single" w:sz="6" w:space="0" w:color="auto"/>
              <w:right w:val="single" w:sz="6" w:space="0" w:color="auto"/>
            </w:tcBorders>
          </w:tcPr>
          <w:p w:rsidR="00B3093A" w:rsidRPr="001428C0" w:rsidRDefault="00B3093A" w:rsidP="000F5ABB">
            <w:pPr>
              <w:spacing w:after="0"/>
              <w:jc w:val="both"/>
              <w:rPr>
                <w:rFonts w:ascii="Times New Roman" w:hAnsi="Times New Roman" w:cs="Times New Roman"/>
                <w:sz w:val="28"/>
                <w:szCs w:val="28"/>
              </w:rPr>
            </w:pPr>
            <w:r w:rsidRPr="001428C0">
              <w:rPr>
                <w:rFonts w:ascii="Times New Roman" w:hAnsi="Times New Roman" w:cs="Times New Roman"/>
                <w:sz w:val="28"/>
                <w:szCs w:val="28"/>
              </w:rPr>
              <w:t xml:space="preserve">Ед. </w:t>
            </w:r>
            <w:proofErr w:type="spellStart"/>
            <w:r w:rsidRPr="001428C0">
              <w:rPr>
                <w:rFonts w:ascii="Times New Roman" w:hAnsi="Times New Roman" w:cs="Times New Roman"/>
                <w:sz w:val="28"/>
                <w:szCs w:val="28"/>
              </w:rPr>
              <w:t>изм</w:t>
            </w:r>
            <w:proofErr w:type="spellEnd"/>
            <w:r w:rsidRPr="001428C0">
              <w:rPr>
                <w:rFonts w:ascii="Times New Roman" w:hAnsi="Times New Roman" w:cs="Times New Roman"/>
                <w:sz w:val="28"/>
                <w:szCs w:val="28"/>
              </w:rPr>
              <w:t>.</w:t>
            </w:r>
          </w:p>
        </w:tc>
        <w:tc>
          <w:tcPr>
            <w:tcW w:w="1862" w:type="dxa"/>
            <w:tcBorders>
              <w:top w:val="single" w:sz="6" w:space="0" w:color="auto"/>
              <w:left w:val="single" w:sz="6" w:space="0" w:color="auto"/>
              <w:bottom w:val="single" w:sz="6" w:space="0" w:color="auto"/>
              <w:right w:val="single" w:sz="6" w:space="0" w:color="auto"/>
            </w:tcBorders>
          </w:tcPr>
          <w:p w:rsidR="00B3093A" w:rsidRPr="001428C0" w:rsidRDefault="00B3093A" w:rsidP="000F5ABB">
            <w:pPr>
              <w:spacing w:after="0"/>
              <w:jc w:val="both"/>
              <w:rPr>
                <w:rFonts w:ascii="Times New Roman" w:hAnsi="Times New Roman" w:cs="Times New Roman"/>
                <w:sz w:val="28"/>
                <w:szCs w:val="28"/>
              </w:rPr>
            </w:pPr>
            <w:r w:rsidRPr="001428C0">
              <w:rPr>
                <w:rFonts w:ascii="Times New Roman" w:hAnsi="Times New Roman" w:cs="Times New Roman"/>
                <w:sz w:val="28"/>
                <w:szCs w:val="28"/>
              </w:rPr>
              <w:t>Величина показателя План</w:t>
            </w:r>
          </w:p>
        </w:tc>
      </w:tr>
      <w:tr w:rsidR="00B3093A" w:rsidRPr="00CF2B1D" w:rsidTr="00741677">
        <w:tc>
          <w:tcPr>
            <w:tcW w:w="816" w:type="dxa"/>
            <w:tcBorders>
              <w:top w:val="single" w:sz="6" w:space="0" w:color="auto"/>
              <w:left w:val="single" w:sz="6" w:space="0" w:color="auto"/>
              <w:bottom w:val="single" w:sz="6" w:space="0" w:color="auto"/>
              <w:right w:val="single" w:sz="6" w:space="0" w:color="auto"/>
            </w:tcBorders>
          </w:tcPr>
          <w:p w:rsidR="00B3093A" w:rsidRPr="001428C0" w:rsidRDefault="00B3093A" w:rsidP="000F5ABB">
            <w:pPr>
              <w:spacing w:after="0"/>
              <w:jc w:val="both"/>
              <w:rPr>
                <w:rFonts w:ascii="Times New Roman" w:hAnsi="Times New Roman" w:cs="Times New Roman"/>
                <w:sz w:val="28"/>
                <w:szCs w:val="28"/>
              </w:rPr>
            </w:pPr>
            <w:r w:rsidRPr="001428C0">
              <w:rPr>
                <w:rFonts w:ascii="Times New Roman" w:hAnsi="Times New Roman" w:cs="Times New Roman"/>
                <w:sz w:val="28"/>
                <w:szCs w:val="28"/>
              </w:rPr>
              <w:t>1</w:t>
            </w:r>
          </w:p>
        </w:tc>
        <w:tc>
          <w:tcPr>
            <w:tcW w:w="5194" w:type="dxa"/>
            <w:tcBorders>
              <w:top w:val="single" w:sz="6" w:space="0" w:color="auto"/>
              <w:left w:val="single" w:sz="6" w:space="0" w:color="auto"/>
              <w:bottom w:val="single" w:sz="6" w:space="0" w:color="auto"/>
              <w:right w:val="single" w:sz="6" w:space="0" w:color="auto"/>
            </w:tcBorders>
          </w:tcPr>
          <w:p w:rsidR="00B3093A" w:rsidRPr="001428C0" w:rsidRDefault="00B3093A" w:rsidP="000F5ABB">
            <w:pPr>
              <w:spacing w:after="0"/>
              <w:jc w:val="both"/>
              <w:rPr>
                <w:rFonts w:ascii="Times New Roman" w:hAnsi="Times New Roman" w:cs="Times New Roman"/>
                <w:sz w:val="28"/>
                <w:szCs w:val="28"/>
              </w:rPr>
            </w:pPr>
            <w:r w:rsidRPr="001428C0">
              <w:rPr>
                <w:rFonts w:ascii="Times New Roman" w:hAnsi="Times New Roman" w:cs="Times New Roman"/>
                <w:sz w:val="28"/>
                <w:szCs w:val="28"/>
              </w:rPr>
              <w:t>2</w:t>
            </w:r>
          </w:p>
        </w:tc>
        <w:tc>
          <w:tcPr>
            <w:tcW w:w="1339" w:type="dxa"/>
            <w:tcBorders>
              <w:top w:val="single" w:sz="6" w:space="0" w:color="auto"/>
              <w:left w:val="single" w:sz="6" w:space="0" w:color="auto"/>
              <w:bottom w:val="single" w:sz="6" w:space="0" w:color="auto"/>
              <w:right w:val="single" w:sz="6" w:space="0" w:color="auto"/>
            </w:tcBorders>
          </w:tcPr>
          <w:p w:rsidR="00B3093A" w:rsidRPr="001428C0" w:rsidRDefault="00B3093A" w:rsidP="000F5ABB">
            <w:pPr>
              <w:spacing w:after="0"/>
              <w:jc w:val="both"/>
              <w:rPr>
                <w:rFonts w:ascii="Times New Roman" w:hAnsi="Times New Roman" w:cs="Times New Roman"/>
                <w:sz w:val="28"/>
                <w:szCs w:val="28"/>
              </w:rPr>
            </w:pPr>
            <w:r w:rsidRPr="001428C0">
              <w:rPr>
                <w:rFonts w:ascii="Times New Roman" w:hAnsi="Times New Roman" w:cs="Times New Roman"/>
                <w:sz w:val="28"/>
                <w:szCs w:val="28"/>
              </w:rPr>
              <w:t>3</w:t>
            </w:r>
          </w:p>
        </w:tc>
        <w:tc>
          <w:tcPr>
            <w:tcW w:w="1862" w:type="dxa"/>
            <w:tcBorders>
              <w:top w:val="single" w:sz="6" w:space="0" w:color="auto"/>
              <w:left w:val="single" w:sz="6" w:space="0" w:color="auto"/>
              <w:bottom w:val="single" w:sz="6" w:space="0" w:color="auto"/>
              <w:right w:val="single" w:sz="6" w:space="0" w:color="auto"/>
            </w:tcBorders>
          </w:tcPr>
          <w:p w:rsidR="00B3093A" w:rsidRPr="001428C0" w:rsidRDefault="00B3093A" w:rsidP="000F5ABB">
            <w:pPr>
              <w:spacing w:after="0"/>
              <w:jc w:val="both"/>
              <w:rPr>
                <w:rFonts w:ascii="Times New Roman" w:hAnsi="Times New Roman" w:cs="Times New Roman"/>
                <w:sz w:val="28"/>
                <w:szCs w:val="28"/>
              </w:rPr>
            </w:pPr>
            <w:r w:rsidRPr="001428C0">
              <w:rPr>
                <w:rFonts w:ascii="Times New Roman" w:hAnsi="Times New Roman" w:cs="Times New Roman"/>
                <w:sz w:val="28"/>
                <w:szCs w:val="28"/>
              </w:rPr>
              <w:t>4</w:t>
            </w:r>
          </w:p>
        </w:tc>
      </w:tr>
      <w:tr w:rsidR="00B3093A" w:rsidRPr="00CF2B1D" w:rsidTr="00741677">
        <w:tc>
          <w:tcPr>
            <w:tcW w:w="816" w:type="dxa"/>
            <w:tcBorders>
              <w:top w:val="single" w:sz="6" w:space="0" w:color="auto"/>
              <w:left w:val="single" w:sz="6" w:space="0" w:color="auto"/>
              <w:bottom w:val="single" w:sz="6" w:space="0" w:color="auto"/>
              <w:right w:val="single" w:sz="6" w:space="0" w:color="auto"/>
            </w:tcBorders>
          </w:tcPr>
          <w:p w:rsidR="00B3093A" w:rsidRPr="001428C0" w:rsidRDefault="00FF1FAC" w:rsidP="000F5ABB">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5194" w:type="dxa"/>
            <w:tcBorders>
              <w:top w:val="single" w:sz="6" w:space="0" w:color="auto"/>
              <w:left w:val="single" w:sz="6" w:space="0" w:color="auto"/>
              <w:bottom w:val="single" w:sz="6" w:space="0" w:color="auto"/>
              <w:right w:val="single" w:sz="6" w:space="0" w:color="auto"/>
            </w:tcBorders>
          </w:tcPr>
          <w:p w:rsidR="00B3093A" w:rsidRPr="00E26254" w:rsidRDefault="00B3093A" w:rsidP="000F5ABB">
            <w:pPr>
              <w:spacing w:after="0"/>
              <w:jc w:val="both"/>
              <w:rPr>
                <w:rFonts w:ascii="Times New Roman" w:hAnsi="Times New Roman" w:cs="Times New Roman"/>
                <w:sz w:val="28"/>
                <w:szCs w:val="28"/>
              </w:rPr>
            </w:pPr>
            <w:r w:rsidRPr="00E26254">
              <w:rPr>
                <w:rFonts w:ascii="Times New Roman" w:hAnsi="Times New Roman" w:cs="Times New Roman"/>
                <w:sz w:val="28"/>
                <w:szCs w:val="28"/>
              </w:rPr>
              <w:t xml:space="preserve">Удельный расход электрической энергии, потребляемой в технологическом процессе </w:t>
            </w:r>
            <w:r w:rsidR="00FF1FAC">
              <w:rPr>
                <w:rFonts w:ascii="Times New Roman" w:hAnsi="Times New Roman" w:cs="Times New Roman"/>
                <w:sz w:val="28"/>
                <w:szCs w:val="28"/>
              </w:rPr>
              <w:t xml:space="preserve">очистки и транспортировки сточных вод, на единицу объема очищаемых и транспортируемых сточных вод </w:t>
            </w:r>
            <w:r w:rsidRPr="00E26254">
              <w:rPr>
                <w:rFonts w:ascii="Times New Roman" w:hAnsi="Times New Roman" w:cs="Times New Roman"/>
                <w:sz w:val="28"/>
                <w:szCs w:val="28"/>
              </w:rPr>
              <w:t xml:space="preserve"> (</w:t>
            </w:r>
            <w:proofErr w:type="spellStart"/>
            <w:r w:rsidRPr="00E26254">
              <w:rPr>
                <w:rFonts w:ascii="Times New Roman" w:hAnsi="Times New Roman" w:cs="Times New Roman"/>
                <w:sz w:val="28"/>
                <w:szCs w:val="28"/>
              </w:rPr>
              <w:t>Урп</w:t>
            </w:r>
            <w:proofErr w:type="spellEnd"/>
            <w:r w:rsidRPr="00E26254">
              <w:rPr>
                <w:rFonts w:ascii="Times New Roman" w:hAnsi="Times New Roman" w:cs="Times New Roman"/>
                <w:sz w:val="28"/>
                <w:szCs w:val="28"/>
              </w:rPr>
              <w:t>)</w:t>
            </w:r>
          </w:p>
        </w:tc>
        <w:tc>
          <w:tcPr>
            <w:tcW w:w="1339" w:type="dxa"/>
            <w:tcBorders>
              <w:top w:val="single" w:sz="6" w:space="0" w:color="auto"/>
              <w:left w:val="single" w:sz="6" w:space="0" w:color="auto"/>
              <w:bottom w:val="single" w:sz="6" w:space="0" w:color="auto"/>
              <w:right w:val="single" w:sz="6" w:space="0" w:color="auto"/>
            </w:tcBorders>
          </w:tcPr>
          <w:p w:rsidR="00B3093A" w:rsidRPr="00E26254" w:rsidRDefault="00B3093A" w:rsidP="000F5ABB">
            <w:pPr>
              <w:spacing w:after="0"/>
              <w:jc w:val="both"/>
              <w:rPr>
                <w:rFonts w:ascii="Times New Roman" w:hAnsi="Times New Roman" w:cs="Times New Roman"/>
                <w:sz w:val="28"/>
                <w:szCs w:val="28"/>
              </w:rPr>
            </w:pPr>
            <w:r w:rsidRPr="00E26254">
              <w:rPr>
                <w:rFonts w:ascii="Times New Roman" w:hAnsi="Times New Roman" w:cs="Times New Roman"/>
                <w:sz w:val="28"/>
                <w:szCs w:val="28"/>
              </w:rPr>
              <w:t xml:space="preserve">кВт* </w:t>
            </w:r>
            <w:proofErr w:type="gramStart"/>
            <w:r w:rsidRPr="00E26254">
              <w:rPr>
                <w:rFonts w:ascii="Times New Roman" w:hAnsi="Times New Roman" w:cs="Times New Roman"/>
                <w:sz w:val="28"/>
                <w:szCs w:val="28"/>
              </w:rPr>
              <w:t>ч</w:t>
            </w:r>
            <w:proofErr w:type="gramEnd"/>
            <w:r w:rsidRPr="00E26254">
              <w:rPr>
                <w:rFonts w:ascii="Times New Roman" w:hAnsi="Times New Roman" w:cs="Times New Roman"/>
                <w:sz w:val="28"/>
                <w:szCs w:val="28"/>
              </w:rPr>
              <w:t>/куб. м</w:t>
            </w:r>
          </w:p>
        </w:tc>
        <w:tc>
          <w:tcPr>
            <w:tcW w:w="1862" w:type="dxa"/>
            <w:tcBorders>
              <w:top w:val="single" w:sz="6" w:space="0" w:color="auto"/>
              <w:left w:val="single" w:sz="6" w:space="0" w:color="auto"/>
              <w:bottom w:val="single" w:sz="6" w:space="0" w:color="auto"/>
              <w:right w:val="single" w:sz="6" w:space="0" w:color="auto"/>
            </w:tcBorders>
          </w:tcPr>
          <w:p w:rsidR="00B3093A" w:rsidRPr="00E26254" w:rsidRDefault="00FF1FAC" w:rsidP="000F5ABB">
            <w:pPr>
              <w:spacing w:after="0"/>
              <w:jc w:val="both"/>
              <w:rPr>
                <w:rFonts w:ascii="Times New Roman" w:hAnsi="Times New Roman" w:cs="Times New Roman"/>
                <w:sz w:val="28"/>
                <w:szCs w:val="28"/>
              </w:rPr>
            </w:pPr>
            <w:r>
              <w:rPr>
                <w:rFonts w:ascii="Times New Roman" w:hAnsi="Times New Roman" w:cs="Times New Roman"/>
                <w:sz w:val="28"/>
                <w:szCs w:val="28"/>
              </w:rPr>
              <w:t>0,38233</w:t>
            </w:r>
          </w:p>
        </w:tc>
      </w:tr>
    </w:tbl>
    <w:p w:rsidR="00B3093A" w:rsidRPr="00CF2B1D" w:rsidRDefault="00B3093A" w:rsidP="000F5ABB">
      <w:pPr>
        <w:spacing w:after="0"/>
        <w:jc w:val="both"/>
        <w:rPr>
          <w:rFonts w:ascii="Times New Roman" w:hAnsi="Times New Roman" w:cs="Times New Roman"/>
          <w:color w:val="FF0000"/>
          <w:sz w:val="28"/>
          <w:szCs w:val="28"/>
        </w:rPr>
      </w:pPr>
    </w:p>
    <w:p w:rsidR="002A353A"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 xml:space="preserve">Планируемый объем </w:t>
      </w:r>
      <w:r w:rsidR="002A353A">
        <w:rPr>
          <w:rFonts w:ascii="Times New Roman" w:hAnsi="Times New Roman" w:cs="Times New Roman"/>
          <w:sz w:val="28"/>
          <w:szCs w:val="28"/>
        </w:rPr>
        <w:t>водоотведения</w:t>
      </w:r>
      <w:r w:rsidRPr="00A81652">
        <w:rPr>
          <w:rFonts w:ascii="Times New Roman" w:hAnsi="Times New Roman" w:cs="Times New Roman"/>
          <w:sz w:val="28"/>
          <w:szCs w:val="28"/>
        </w:rPr>
        <w:t xml:space="preserve"> </w:t>
      </w:r>
    </w:p>
    <w:p w:rsidR="00B3093A" w:rsidRPr="00A81652" w:rsidRDefault="00B3093A" w:rsidP="000F5ABB">
      <w:pPr>
        <w:spacing w:after="0"/>
        <w:jc w:val="both"/>
        <w:rPr>
          <w:rFonts w:ascii="Times New Roman" w:hAnsi="Times New Roman" w:cs="Times New Roman"/>
          <w:sz w:val="28"/>
          <w:szCs w:val="28"/>
        </w:rPr>
      </w:pPr>
      <w:proofErr w:type="gramStart"/>
      <w:r w:rsidRPr="00A81652">
        <w:rPr>
          <w:rFonts w:ascii="Times New Roman" w:hAnsi="Times New Roman" w:cs="Times New Roman"/>
          <w:sz w:val="28"/>
          <w:szCs w:val="28"/>
        </w:rPr>
        <w:t>(</w:t>
      </w:r>
      <w:proofErr w:type="spellStart"/>
      <w:r w:rsidR="00FC257E" w:rsidRPr="00A81652">
        <w:rPr>
          <w:rFonts w:ascii="Times New Roman" w:hAnsi="Times New Roman" w:cs="Times New Roman"/>
          <w:sz w:val="28"/>
          <w:szCs w:val="28"/>
        </w:rPr>
        <w:t>пгт</w:t>
      </w:r>
      <w:proofErr w:type="spellEnd"/>
      <w:r w:rsidR="00FC257E" w:rsidRPr="00A81652">
        <w:rPr>
          <w:rFonts w:ascii="Times New Roman" w:hAnsi="Times New Roman" w:cs="Times New Roman"/>
          <w:sz w:val="28"/>
          <w:szCs w:val="28"/>
        </w:rPr>
        <w:t>.</w:t>
      </w:r>
      <w:proofErr w:type="gramEnd"/>
      <w:r w:rsidR="00FC257E" w:rsidRPr="00A81652">
        <w:rPr>
          <w:rFonts w:ascii="Times New Roman" w:hAnsi="Times New Roman" w:cs="Times New Roman"/>
          <w:sz w:val="28"/>
          <w:szCs w:val="28"/>
        </w:rPr>
        <w:t xml:space="preserve"> </w:t>
      </w:r>
      <w:proofErr w:type="gramStart"/>
      <w:r w:rsidR="00FC257E" w:rsidRPr="00A81652">
        <w:rPr>
          <w:rFonts w:ascii="Times New Roman" w:hAnsi="Times New Roman" w:cs="Times New Roman"/>
          <w:sz w:val="28"/>
          <w:szCs w:val="28"/>
        </w:rPr>
        <w:t>Магдагачи</w:t>
      </w:r>
      <w:r w:rsidRPr="00A81652">
        <w:rPr>
          <w:rFonts w:ascii="Times New Roman" w:hAnsi="Times New Roman" w:cs="Times New Roman"/>
          <w:sz w:val="28"/>
          <w:szCs w:val="28"/>
        </w:rPr>
        <w:t>, Магдагачинского района) на 2018 год</w:t>
      </w:r>
      <w:proofErr w:type="gramEnd"/>
    </w:p>
    <w:p w:rsidR="00B3093A" w:rsidRPr="00A81652" w:rsidRDefault="00B3093A" w:rsidP="000F5ABB">
      <w:pPr>
        <w:spacing w:after="0"/>
        <w:jc w:val="both"/>
        <w:rPr>
          <w:rFonts w:ascii="Times New Roman" w:hAnsi="Times New Roman" w:cs="Times New Roman"/>
          <w:sz w:val="28"/>
          <w:szCs w:val="28"/>
        </w:rPr>
      </w:pPr>
    </w:p>
    <w:tbl>
      <w:tblPr>
        <w:tblW w:w="0" w:type="auto"/>
        <w:tblInd w:w="182" w:type="dxa"/>
        <w:tblLayout w:type="fixed"/>
        <w:tblCellMar>
          <w:left w:w="40" w:type="dxa"/>
          <w:right w:w="40" w:type="dxa"/>
        </w:tblCellMar>
        <w:tblLook w:val="0000"/>
      </w:tblPr>
      <w:tblGrid>
        <w:gridCol w:w="643"/>
        <w:gridCol w:w="4598"/>
        <w:gridCol w:w="1838"/>
        <w:gridCol w:w="2026"/>
      </w:tblGrid>
      <w:tr w:rsidR="00B3093A" w:rsidRPr="00A81652" w:rsidTr="00741677">
        <w:trPr>
          <w:tblHeader/>
        </w:trPr>
        <w:tc>
          <w:tcPr>
            <w:tcW w:w="643"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 xml:space="preserve">№ </w:t>
            </w:r>
            <w:proofErr w:type="spellStart"/>
            <w:proofErr w:type="gramStart"/>
            <w:r w:rsidRPr="00A81652">
              <w:rPr>
                <w:rFonts w:ascii="Times New Roman" w:hAnsi="Times New Roman" w:cs="Times New Roman"/>
                <w:sz w:val="28"/>
                <w:szCs w:val="28"/>
              </w:rPr>
              <w:t>п</w:t>
            </w:r>
            <w:proofErr w:type="spellEnd"/>
            <w:proofErr w:type="gramEnd"/>
            <w:r w:rsidRPr="00A81652">
              <w:rPr>
                <w:rFonts w:ascii="Times New Roman" w:hAnsi="Times New Roman" w:cs="Times New Roman"/>
                <w:sz w:val="28"/>
                <w:szCs w:val="28"/>
              </w:rPr>
              <w:t>/</w:t>
            </w:r>
            <w:proofErr w:type="spellStart"/>
            <w:r w:rsidRPr="00A81652">
              <w:rPr>
                <w:rFonts w:ascii="Times New Roman" w:hAnsi="Times New Roman" w:cs="Times New Roman"/>
                <w:sz w:val="28"/>
                <w:szCs w:val="28"/>
              </w:rPr>
              <w:t>п</w:t>
            </w:r>
            <w:proofErr w:type="spellEnd"/>
          </w:p>
        </w:tc>
        <w:tc>
          <w:tcPr>
            <w:tcW w:w="459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Показатели производственной    программы</w:t>
            </w:r>
          </w:p>
        </w:tc>
        <w:tc>
          <w:tcPr>
            <w:tcW w:w="183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 xml:space="preserve">Ед. </w:t>
            </w:r>
            <w:proofErr w:type="spellStart"/>
            <w:r w:rsidRPr="00A81652">
              <w:rPr>
                <w:rFonts w:ascii="Times New Roman" w:hAnsi="Times New Roman" w:cs="Times New Roman"/>
                <w:sz w:val="28"/>
                <w:szCs w:val="28"/>
              </w:rPr>
              <w:t>изм</w:t>
            </w:r>
            <w:proofErr w:type="spellEnd"/>
            <w:r w:rsidRPr="00A81652">
              <w:rPr>
                <w:rFonts w:ascii="Times New Roman" w:hAnsi="Times New Roman" w:cs="Times New Roman"/>
                <w:sz w:val="28"/>
                <w:szCs w:val="28"/>
              </w:rPr>
              <w:t>.</w:t>
            </w:r>
          </w:p>
        </w:tc>
        <w:tc>
          <w:tcPr>
            <w:tcW w:w="2026"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Величина показателя</w:t>
            </w:r>
          </w:p>
        </w:tc>
      </w:tr>
      <w:tr w:rsidR="00B3093A" w:rsidRPr="00A81652" w:rsidTr="00741677">
        <w:tc>
          <w:tcPr>
            <w:tcW w:w="643"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1.</w:t>
            </w:r>
          </w:p>
        </w:tc>
        <w:tc>
          <w:tcPr>
            <w:tcW w:w="459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Объем реализации товаров и услуг, в том числе по потребителям:</w:t>
            </w:r>
          </w:p>
        </w:tc>
        <w:tc>
          <w:tcPr>
            <w:tcW w:w="183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тыс. куб. м</w:t>
            </w:r>
          </w:p>
        </w:tc>
        <w:tc>
          <w:tcPr>
            <w:tcW w:w="2026" w:type="dxa"/>
            <w:tcBorders>
              <w:top w:val="single" w:sz="6" w:space="0" w:color="auto"/>
              <w:left w:val="single" w:sz="6" w:space="0" w:color="auto"/>
              <w:bottom w:val="single" w:sz="6" w:space="0" w:color="auto"/>
              <w:right w:val="single" w:sz="6" w:space="0" w:color="auto"/>
            </w:tcBorders>
          </w:tcPr>
          <w:p w:rsidR="00B3093A" w:rsidRPr="00A81652" w:rsidRDefault="002A353A" w:rsidP="000F5ABB">
            <w:pPr>
              <w:spacing w:after="0"/>
              <w:jc w:val="both"/>
              <w:rPr>
                <w:rFonts w:ascii="Times New Roman" w:hAnsi="Times New Roman" w:cs="Times New Roman"/>
                <w:sz w:val="28"/>
                <w:szCs w:val="28"/>
              </w:rPr>
            </w:pPr>
            <w:r>
              <w:rPr>
                <w:rFonts w:ascii="Times New Roman" w:hAnsi="Times New Roman" w:cs="Times New Roman"/>
                <w:sz w:val="28"/>
                <w:szCs w:val="28"/>
              </w:rPr>
              <w:t>496,98</w:t>
            </w:r>
          </w:p>
        </w:tc>
      </w:tr>
      <w:tr w:rsidR="00B3093A" w:rsidRPr="00A81652" w:rsidTr="00741677">
        <w:tc>
          <w:tcPr>
            <w:tcW w:w="643"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1.1</w:t>
            </w:r>
          </w:p>
        </w:tc>
        <w:tc>
          <w:tcPr>
            <w:tcW w:w="459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 населению</w:t>
            </w:r>
          </w:p>
        </w:tc>
        <w:tc>
          <w:tcPr>
            <w:tcW w:w="183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тыс. куб. м</w:t>
            </w:r>
          </w:p>
        </w:tc>
        <w:tc>
          <w:tcPr>
            <w:tcW w:w="2026"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p>
        </w:tc>
      </w:tr>
      <w:tr w:rsidR="00B3093A" w:rsidRPr="00A81652" w:rsidTr="00741677">
        <w:tc>
          <w:tcPr>
            <w:tcW w:w="643"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1.2</w:t>
            </w:r>
          </w:p>
        </w:tc>
        <w:tc>
          <w:tcPr>
            <w:tcW w:w="459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 бюджет, потребителям</w:t>
            </w:r>
          </w:p>
        </w:tc>
        <w:tc>
          <w:tcPr>
            <w:tcW w:w="183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тыс. куб. м</w:t>
            </w:r>
          </w:p>
        </w:tc>
        <w:tc>
          <w:tcPr>
            <w:tcW w:w="2026"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p>
        </w:tc>
      </w:tr>
      <w:tr w:rsidR="00B3093A" w:rsidRPr="00A81652" w:rsidTr="00741677">
        <w:tc>
          <w:tcPr>
            <w:tcW w:w="643"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1.3</w:t>
            </w:r>
          </w:p>
        </w:tc>
        <w:tc>
          <w:tcPr>
            <w:tcW w:w="459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 прочим потребителям</w:t>
            </w:r>
          </w:p>
        </w:tc>
        <w:tc>
          <w:tcPr>
            <w:tcW w:w="183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тыс. куб. м</w:t>
            </w:r>
          </w:p>
        </w:tc>
        <w:tc>
          <w:tcPr>
            <w:tcW w:w="2026"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p>
        </w:tc>
      </w:tr>
      <w:tr w:rsidR="00B3093A" w:rsidRPr="00A81652" w:rsidTr="00741677">
        <w:tc>
          <w:tcPr>
            <w:tcW w:w="643"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1.4</w:t>
            </w:r>
          </w:p>
        </w:tc>
        <w:tc>
          <w:tcPr>
            <w:tcW w:w="459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 производственные нужды</w:t>
            </w:r>
          </w:p>
        </w:tc>
        <w:tc>
          <w:tcPr>
            <w:tcW w:w="1838"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r w:rsidRPr="00A81652">
              <w:rPr>
                <w:rFonts w:ascii="Times New Roman" w:hAnsi="Times New Roman" w:cs="Times New Roman"/>
                <w:sz w:val="28"/>
                <w:szCs w:val="28"/>
              </w:rPr>
              <w:t>тыс. куб. м</w:t>
            </w:r>
          </w:p>
        </w:tc>
        <w:tc>
          <w:tcPr>
            <w:tcW w:w="2026" w:type="dxa"/>
            <w:tcBorders>
              <w:top w:val="single" w:sz="6" w:space="0" w:color="auto"/>
              <w:left w:val="single" w:sz="6" w:space="0" w:color="auto"/>
              <w:bottom w:val="single" w:sz="6" w:space="0" w:color="auto"/>
              <w:right w:val="single" w:sz="6" w:space="0" w:color="auto"/>
            </w:tcBorders>
          </w:tcPr>
          <w:p w:rsidR="00B3093A" w:rsidRPr="00A81652"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1905" w:h="16837"/>
          <w:pgMar w:top="284" w:right="284" w:bottom="306" w:left="1599" w:header="720" w:footer="720" w:gutter="0"/>
          <w:cols w:space="60"/>
          <w:noEndnote/>
        </w:sect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Расходы, связанные с производством и реализацией в сфере </w:t>
      </w:r>
      <w:r w:rsidR="00B9598B">
        <w:rPr>
          <w:rFonts w:ascii="Times New Roman" w:hAnsi="Times New Roman" w:cs="Times New Roman"/>
          <w:sz w:val="28"/>
          <w:szCs w:val="28"/>
        </w:rPr>
        <w:t>водоотведения</w:t>
      </w:r>
      <w:r w:rsidRPr="00B3093A">
        <w:rPr>
          <w:rFonts w:ascii="Times New Roman" w:hAnsi="Times New Roman" w:cs="Times New Roman"/>
          <w:sz w:val="28"/>
          <w:szCs w:val="28"/>
        </w:rPr>
        <w:t xml:space="preserve"> </w:t>
      </w:r>
    </w:p>
    <w:tbl>
      <w:tblPr>
        <w:tblW w:w="9639" w:type="dxa"/>
        <w:tblInd w:w="40" w:type="dxa"/>
        <w:tblLayout w:type="fixed"/>
        <w:tblCellMar>
          <w:left w:w="40" w:type="dxa"/>
          <w:right w:w="40" w:type="dxa"/>
        </w:tblCellMar>
        <w:tblLook w:val="0000"/>
      </w:tblPr>
      <w:tblGrid>
        <w:gridCol w:w="653"/>
        <w:gridCol w:w="4025"/>
        <w:gridCol w:w="1276"/>
        <w:gridCol w:w="1134"/>
        <w:gridCol w:w="1276"/>
        <w:gridCol w:w="1275"/>
      </w:tblGrid>
      <w:tr w:rsidR="00B3093A" w:rsidRPr="00B3093A" w:rsidTr="00741677">
        <w:tc>
          <w:tcPr>
            <w:tcW w:w="653"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w:t>
            </w:r>
            <w:proofErr w:type="spellStart"/>
            <w:proofErr w:type="gramStart"/>
            <w:r w:rsidRPr="00B3093A">
              <w:rPr>
                <w:rFonts w:ascii="Times New Roman" w:hAnsi="Times New Roman" w:cs="Times New Roman"/>
                <w:sz w:val="28"/>
                <w:szCs w:val="28"/>
              </w:rPr>
              <w:t>п</w:t>
            </w:r>
            <w:proofErr w:type="spellEnd"/>
            <w:proofErr w:type="gramEnd"/>
            <w:r w:rsidRPr="00B3093A">
              <w:rPr>
                <w:rFonts w:ascii="Times New Roman" w:hAnsi="Times New Roman" w:cs="Times New Roman"/>
                <w:sz w:val="28"/>
                <w:szCs w:val="28"/>
              </w:rPr>
              <w:t>/</w:t>
            </w:r>
            <w:proofErr w:type="spellStart"/>
            <w:r w:rsidRPr="00B3093A">
              <w:rPr>
                <w:rFonts w:ascii="Times New Roman" w:hAnsi="Times New Roman" w:cs="Times New Roman"/>
                <w:sz w:val="28"/>
                <w:szCs w:val="28"/>
              </w:rPr>
              <w:t>п</w:t>
            </w:r>
            <w:proofErr w:type="spellEnd"/>
          </w:p>
        </w:tc>
        <w:tc>
          <w:tcPr>
            <w:tcW w:w="4025" w:type="dxa"/>
            <w:tcBorders>
              <w:top w:val="single" w:sz="6" w:space="0" w:color="auto"/>
              <w:left w:val="single" w:sz="6" w:space="0" w:color="auto"/>
              <w:bottom w:val="single" w:sz="6" w:space="0" w:color="auto"/>
              <w:right w:val="single" w:sz="6" w:space="0" w:color="auto"/>
            </w:tcBorders>
            <w:vAlign w:val="center"/>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Показатели</w:t>
            </w:r>
          </w:p>
        </w:tc>
        <w:tc>
          <w:tcPr>
            <w:tcW w:w="1276"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Ед</w:t>
            </w:r>
            <w:proofErr w:type="gramStart"/>
            <w:r w:rsidRPr="00B3093A">
              <w:rPr>
                <w:rFonts w:ascii="Times New Roman" w:hAnsi="Times New Roman" w:cs="Times New Roman"/>
                <w:sz w:val="28"/>
                <w:szCs w:val="28"/>
              </w:rPr>
              <w:t>.и</w:t>
            </w:r>
            <w:proofErr w:type="gramEnd"/>
            <w:r w:rsidRPr="00B3093A">
              <w:rPr>
                <w:rFonts w:ascii="Times New Roman" w:hAnsi="Times New Roman" w:cs="Times New Roman"/>
                <w:sz w:val="28"/>
                <w:szCs w:val="28"/>
              </w:rPr>
              <w:t>зм</w:t>
            </w:r>
            <w:proofErr w:type="spellEnd"/>
            <w:r w:rsidRPr="00B3093A">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Факт 2018</w:t>
            </w:r>
          </w:p>
        </w:tc>
        <w:tc>
          <w:tcPr>
            <w:tcW w:w="1276"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Базовый период 2019</w:t>
            </w:r>
          </w:p>
        </w:tc>
        <w:tc>
          <w:tcPr>
            <w:tcW w:w="1275"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Регулиру</w:t>
            </w:r>
            <w:r w:rsidRPr="00B3093A">
              <w:rPr>
                <w:rFonts w:ascii="Times New Roman" w:hAnsi="Times New Roman" w:cs="Times New Roman"/>
                <w:sz w:val="28"/>
                <w:szCs w:val="28"/>
              </w:rPr>
              <w:softHyphen/>
              <w:t>емый период 2020</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4025" w:type="dxa"/>
            <w:tcBorders>
              <w:top w:val="single" w:sz="6" w:space="0" w:color="auto"/>
              <w:left w:val="single" w:sz="6" w:space="0" w:color="auto"/>
              <w:bottom w:val="single" w:sz="6" w:space="0" w:color="auto"/>
              <w:right w:val="single" w:sz="6" w:space="0" w:color="auto"/>
            </w:tcBorders>
          </w:tcPr>
          <w:p w:rsidR="00B3093A" w:rsidRPr="00CF2B1D" w:rsidRDefault="00B3093A" w:rsidP="000F5ABB">
            <w:pPr>
              <w:spacing w:after="0"/>
              <w:jc w:val="both"/>
              <w:rPr>
                <w:rFonts w:ascii="Times New Roman" w:hAnsi="Times New Roman" w:cs="Times New Roman"/>
                <w:sz w:val="28"/>
                <w:szCs w:val="28"/>
              </w:rPr>
            </w:pPr>
            <w:r w:rsidRPr="00CF2B1D">
              <w:rPr>
                <w:rFonts w:ascii="Times New Roman" w:hAnsi="Times New Roman" w:cs="Times New Roman"/>
                <w:sz w:val="28"/>
                <w:szCs w:val="28"/>
              </w:rPr>
              <w:t>Производственные расходы</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w:t>
            </w:r>
            <w:r w:rsidR="00CF2B1D">
              <w:rPr>
                <w:rFonts w:ascii="Times New Roman" w:hAnsi="Times New Roman" w:cs="Times New Roman"/>
                <w:sz w:val="28"/>
                <w:szCs w:val="28"/>
              </w:rPr>
              <w:t>14</w:t>
            </w:r>
            <w:r w:rsidR="00B9598B">
              <w:rPr>
                <w:rFonts w:ascii="Times New Roman" w:hAnsi="Times New Roman" w:cs="Times New Roman"/>
                <w:sz w:val="28"/>
                <w:szCs w:val="28"/>
              </w:rPr>
              <w:t>073</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9598B" w:rsidP="000F5ABB">
            <w:pPr>
              <w:spacing w:after="0"/>
              <w:jc w:val="both"/>
              <w:rPr>
                <w:rFonts w:ascii="Times New Roman" w:hAnsi="Times New Roman" w:cs="Times New Roman"/>
                <w:sz w:val="28"/>
                <w:szCs w:val="28"/>
              </w:rPr>
            </w:pPr>
            <w:r>
              <w:rPr>
                <w:rFonts w:ascii="Times New Roman" w:hAnsi="Times New Roman" w:cs="Times New Roman"/>
                <w:sz w:val="28"/>
                <w:szCs w:val="28"/>
              </w:rPr>
              <w:t>14881</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B9598B" w:rsidP="000F5ABB">
            <w:pPr>
              <w:spacing w:after="0"/>
              <w:jc w:val="both"/>
              <w:rPr>
                <w:rFonts w:ascii="Times New Roman" w:hAnsi="Times New Roman" w:cs="Times New Roman"/>
                <w:sz w:val="28"/>
                <w:szCs w:val="28"/>
              </w:rPr>
            </w:pPr>
            <w:r>
              <w:rPr>
                <w:rFonts w:ascii="Times New Roman" w:hAnsi="Times New Roman" w:cs="Times New Roman"/>
                <w:sz w:val="28"/>
                <w:szCs w:val="28"/>
              </w:rPr>
              <w:t>15209</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1.1</w:t>
            </w:r>
          </w:p>
        </w:tc>
        <w:tc>
          <w:tcPr>
            <w:tcW w:w="4025" w:type="dxa"/>
            <w:tcBorders>
              <w:top w:val="single" w:sz="6" w:space="0" w:color="auto"/>
              <w:left w:val="single" w:sz="6" w:space="0" w:color="auto"/>
              <w:bottom w:val="single" w:sz="6" w:space="0" w:color="auto"/>
              <w:right w:val="single" w:sz="6" w:space="0" w:color="auto"/>
            </w:tcBorders>
            <w:vAlign w:val="center"/>
          </w:tcPr>
          <w:p w:rsidR="00B3093A" w:rsidRPr="00CF2B1D" w:rsidRDefault="00B3093A" w:rsidP="000F5ABB">
            <w:pPr>
              <w:spacing w:after="0"/>
              <w:jc w:val="both"/>
              <w:rPr>
                <w:rFonts w:ascii="Times New Roman" w:hAnsi="Times New Roman" w:cs="Times New Roman"/>
                <w:sz w:val="28"/>
                <w:szCs w:val="28"/>
              </w:rPr>
            </w:pPr>
            <w:r w:rsidRPr="00CF2B1D">
              <w:rPr>
                <w:rFonts w:ascii="Times New Roman" w:hAnsi="Times New Roman" w:cs="Times New Roman"/>
                <w:sz w:val="28"/>
                <w:szCs w:val="28"/>
              </w:rPr>
              <w:t>Расходы на приобретение сырья, материалов и их хранение</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863252" w:rsidP="000F5ABB">
            <w:pPr>
              <w:spacing w:after="0"/>
              <w:jc w:val="both"/>
              <w:rPr>
                <w:rFonts w:ascii="Times New Roman" w:hAnsi="Times New Roman" w:cs="Times New Roman"/>
                <w:sz w:val="28"/>
                <w:szCs w:val="28"/>
              </w:rPr>
            </w:pPr>
            <w:r>
              <w:rPr>
                <w:rFonts w:ascii="Times New Roman" w:hAnsi="Times New Roman" w:cs="Times New Roman"/>
                <w:sz w:val="28"/>
                <w:szCs w:val="28"/>
              </w:rPr>
              <w:t>75</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863252" w:rsidP="000F5ABB">
            <w:pPr>
              <w:spacing w:after="0"/>
              <w:jc w:val="both"/>
              <w:rPr>
                <w:rFonts w:ascii="Times New Roman" w:hAnsi="Times New Roman" w:cs="Times New Roman"/>
                <w:sz w:val="28"/>
                <w:szCs w:val="28"/>
              </w:rPr>
            </w:pPr>
            <w:r>
              <w:rPr>
                <w:rFonts w:ascii="Times New Roman" w:hAnsi="Times New Roman" w:cs="Times New Roman"/>
                <w:sz w:val="28"/>
                <w:szCs w:val="28"/>
              </w:rPr>
              <w:t>117</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863252" w:rsidP="000F5ABB">
            <w:pPr>
              <w:spacing w:after="0"/>
              <w:jc w:val="both"/>
              <w:rPr>
                <w:rFonts w:ascii="Times New Roman" w:hAnsi="Times New Roman" w:cs="Times New Roman"/>
                <w:sz w:val="28"/>
                <w:szCs w:val="28"/>
              </w:rPr>
            </w:pPr>
            <w:r>
              <w:rPr>
                <w:rFonts w:ascii="Times New Roman" w:hAnsi="Times New Roman" w:cs="Times New Roman"/>
                <w:sz w:val="28"/>
                <w:szCs w:val="28"/>
              </w:rPr>
              <w:t>122</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1.1.1</w:t>
            </w:r>
          </w:p>
        </w:tc>
        <w:tc>
          <w:tcPr>
            <w:tcW w:w="4025" w:type="dxa"/>
            <w:tcBorders>
              <w:top w:val="single" w:sz="6" w:space="0" w:color="auto"/>
              <w:left w:val="single" w:sz="6" w:space="0" w:color="auto"/>
              <w:bottom w:val="single" w:sz="6" w:space="0" w:color="auto"/>
              <w:right w:val="single" w:sz="6" w:space="0" w:color="auto"/>
            </w:tcBorders>
            <w:vAlign w:val="center"/>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Реагенты</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r w:rsidR="00A94530">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1.1.2.</w:t>
            </w:r>
          </w:p>
        </w:tc>
        <w:tc>
          <w:tcPr>
            <w:tcW w:w="4025" w:type="dxa"/>
            <w:tcBorders>
              <w:top w:val="single" w:sz="6" w:space="0" w:color="auto"/>
              <w:left w:val="single" w:sz="6" w:space="0" w:color="auto"/>
              <w:bottom w:val="single" w:sz="6" w:space="0" w:color="auto"/>
              <w:right w:val="single" w:sz="6" w:space="0" w:color="auto"/>
            </w:tcBorders>
            <w:vAlign w:val="center"/>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Горюче-смазочные материалы</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w:t>
            </w:r>
          </w:p>
        </w:tc>
        <w:tc>
          <w:tcPr>
            <w:tcW w:w="4025" w:type="dxa"/>
            <w:tcBorders>
              <w:top w:val="single" w:sz="6" w:space="0" w:color="auto"/>
              <w:left w:val="single" w:sz="6" w:space="0" w:color="auto"/>
              <w:bottom w:val="single" w:sz="6" w:space="0" w:color="auto"/>
              <w:right w:val="single" w:sz="6" w:space="0" w:color="auto"/>
            </w:tcBorders>
            <w:vAlign w:val="center"/>
          </w:tcPr>
          <w:p w:rsidR="00B3093A" w:rsidRPr="00311020" w:rsidRDefault="00B3093A" w:rsidP="000F5ABB">
            <w:pPr>
              <w:spacing w:after="0"/>
              <w:jc w:val="both"/>
              <w:rPr>
                <w:rFonts w:ascii="Times New Roman" w:hAnsi="Times New Roman" w:cs="Times New Roman"/>
                <w:sz w:val="28"/>
                <w:szCs w:val="28"/>
              </w:rPr>
            </w:pPr>
            <w:r w:rsidRPr="00311020">
              <w:rPr>
                <w:rFonts w:ascii="Times New Roman" w:hAnsi="Times New Roman" w:cs="Times New Roman"/>
                <w:sz w:val="28"/>
                <w:szCs w:val="28"/>
              </w:rPr>
              <w:t>Расходы на приобретаемую электрическую энергию, тепловую энергию, другие виды энергетических ресурсов и холодную воду</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863252" w:rsidP="000F5ABB">
            <w:pPr>
              <w:spacing w:after="0"/>
              <w:jc w:val="both"/>
              <w:rPr>
                <w:rFonts w:ascii="Times New Roman" w:hAnsi="Times New Roman" w:cs="Times New Roman"/>
                <w:sz w:val="28"/>
                <w:szCs w:val="28"/>
              </w:rPr>
            </w:pPr>
            <w:r>
              <w:rPr>
                <w:rFonts w:ascii="Times New Roman" w:hAnsi="Times New Roman" w:cs="Times New Roman"/>
                <w:sz w:val="28"/>
                <w:szCs w:val="28"/>
              </w:rPr>
              <w:t>1182</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863252" w:rsidP="000F5ABB">
            <w:pPr>
              <w:spacing w:after="0"/>
              <w:jc w:val="both"/>
              <w:rPr>
                <w:rFonts w:ascii="Times New Roman" w:hAnsi="Times New Roman" w:cs="Times New Roman"/>
                <w:sz w:val="28"/>
                <w:szCs w:val="28"/>
              </w:rPr>
            </w:pPr>
            <w:r>
              <w:rPr>
                <w:rFonts w:ascii="Times New Roman" w:hAnsi="Times New Roman" w:cs="Times New Roman"/>
                <w:sz w:val="28"/>
                <w:szCs w:val="28"/>
              </w:rPr>
              <w:t>1881</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863252" w:rsidP="000F5ABB">
            <w:pPr>
              <w:spacing w:after="0"/>
              <w:jc w:val="both"/>
              <w:rPr>
                <w:rFonts w:ascii="Times New Roman" w:hAnsi="Times New Roman" w:cs="Times New Roman"/>
                <w:sz w:val="28"/>
                <w:szCs w:val="28"/>
              </w:rPr>
            </w:pPr>
            <w:r>
              <w:rPr>
                <w:rFonts w:ascii="Times New Roman" w:hAnsi="Times New Roman" w:cs="Times New Roman"/>
                <w:sz w:val="28"/>
                <w:szCs w:val="28"/>
              </w:rPr>
              <w:t>1956</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1.2.1</w:t>
            </w:r>
          </w:p>
        </w:tc>
        <w:tc>
          <w:tcPr>
            <w:tcW w:w="4025" w:type="dxa"/>
            <w:tcBorders>
              <w:top w:val="single" w:sz="6" w:space="0" w:color="auto"/>
              <w:left w:val="single" w:sz="6" w:space="0" w:color="auto"/>
              <w:bottom w:val="single" w:sz="6" w:space="0" w:color="auto"/>
              <w:right w:val="single" w:sz="6" w:space="0" w:color="auto"/>
            </w:tcBorders>
          </w:tcPr>
          <w:p w:rsidR="00B3093A" w:rsidRPr="00311020" w:rsidRDefault="00B3093A" w:rsidP="000F5ABB">
            <w:pPr>
              <w:spacing w:after="0"/>
              <w:jc w:val="both"/>
              <w:rPr>
                <w:rFonts w:ascii="Times New Roman" w:hAnsi="Times New Roman" w:cs="Times New Roman"/>
                <w:sz w:val="28"/>
                <w:szCs w:val="28"/>
              </w:rPr>
            </w:pPr>
            <w:r w:rsidRPr="00311020">
              <w:rPr>
                <w:rFonts w:ascii="Times New Roman" w:hAnsi="Times New Roman" w:cs="Times New Roman"/>
                <w:sz w:val="28"/>
                <w:szCs w:val="28"/>
              </w:rPr>
              <w:t>Электроэнергия</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863252" w:rsidP="000F5ABB">
            <w:pPr>
              <w:spacing w:after="0"/>
              <w:jc w:val="both"/>
              <w:rPr>
                <w:rFonts w:ascii="Times New Roman" w:hAnsi="Times New Roman" w:cs="Times New Roman"/>
                <w:sz w:val="28"/>
                <w:szCs w:val="28"/>
              </w:rPr>
            </w:pPr>
            <w:r>
              <w:rPr>
                <w:rFonts w:ascii="Times New Roman" w:hAnsi="Times New Roman" w:cs="Times New Roman"/>
                <w:sz w:val="28"/>
                <w:szCs w:val="28"/>
              </w:rPr>
              <w:t>358</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863252" w:rsidP="000F5ABB">
            <w:pPr>
              <w:spacing w:after="0"/>
              <w:jc w:val="both"/>
              <w:rPr>
                <w:rFonts w:ascii="Times New Roman" w:hAnsi="Times New Roman" w:cs="Times New Roman"/>
                <w:sz w:val="28"/>
                <w:szCs w:val="28"/>
              </w:rPr>
            </w:pPr>
            <w:r>
              <w:rPr>
                <w:rFonts w:ascii="Times New Roman" w:hAnsi="Times New Roman" w:cs="Times New Roman"/>
                <w:sz w:val="28"/>
                <w:szCs w:val="28"/>
              </w:rPr>
              <w:t>389</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311020" w:rsidP="000F5ABB">
            <w:pPr>
              <w:spacing w:after="0"/>
              <w:jc w:val="both"/>
              <w:rPr>
                <w:rFonts w:ascii="Times New Roman" w:hAnsi="Times New Roman" w:cs="Times New Roman"/>
                <w:sz w:val="28"/>
                <w:szCs w:val="28"/>
              </w:rPr>
            </w:pPr>
            <w:r>
              <w:rPr>
                <w:rFonts w:ascii="Times New Roman" w:hAnsi="Times New Roman" w:cs="Times New Roman"/>
                <w:sz w:val="28"/>
                <w:szCs w:val="28"/>
              </w:rPr>
              <w:t>4</w:t>
            </w:r>
            <w:r w:rsidR="00863252">
              <w:rPr>
                <w:rFonts w:ascii="Times New Roman" w:hAnsi="Times New Roman" w:cs="Times New Roman"/>
                <w:sz w:val="28"/>
                <w:szCs w:val="28"/>
              </w:rPr>
              <w:t>05</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1.2.2.</w:t>
            </w:r>
          </w:p>
        </w:tc>
        <w:tc>
          <w:tcPr>
            <w:tcW w:w="4025" w:type="dxa"/>
            <w:tcBorders>
              <w:top w:val="single" w:sz="6" w:space="0" w:color="auto"/>
              <w:left w:val="single" w:sz="6" w:space="0" w:color="auto"/>
              <w:bottom w:val="single" w:sz="6" w:space="0" w:color="auto"/>
              <w:right w:val="single" w:sz="6" w:space="0" w:color="auto"/>
            </w:tcBorders>
          </w:tcPr>
          <w:p w:rsidR="00B3093A" w:rsidRPr="00311020" w:rsidRDefault="00B3093A" w:rsidP="000F5ABB">
            <w:pPr>
              <w:spacing w:after="0"/>
              <w:jc w:val="both"/>
              <w:rPr>
                <w:rFonts w:ascii="Times New Roman" w:hAnsi="Times New Roman" w:cs="Times New Roman"/>
                <w:sz w:val="28"/>
                <w:szCs w:val="28"/>
              </w:rPr>
            </w:pPr>
            <w:r w:rsidRPr="00311020">
              <w:rPr>
                <w:rFonts w:ascii="Times New Roman" w:hAnsi="Times New Roman" w:cs="Times New Roman"/>
                <w:sz w:val="28"/>
                <w:szCs w:val="28"/>
              </w:rPr>
              <w:t>Расход э/</w:t>
            </w:r>
            <w:proofErr w:type="spellStart"/>
            <w:r w:rsidRPr="00311020">
              <w:rPr>
                <w:rFonts w:ascii="Times New Roman" w:hAnsi="Times New Roman" w:cs="Times New Roman"/>
                <w:sz w:val="28"/>
                <w:szCs w:val="28"/>
              </w:rPr>
              <w:t>эн</w:t>
            </w:r>
            <w:proofErr w:type="spellEnd"/>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.к</w:t>
            </w:r>
            <w:proofErr w:type="gramEnd"/>
            <w:r w:rsidRPr="00B3093A">
              <w:rPr>
                <w:rFonts w:ascii="Times New Roman" w:hAnsi="Times New Roman" w:cs="Times New Roman"/>
                <w:sz w:val="28"/>
                <w:szCs w:val="28"/>
              </w:rPr>
              <w:t>Вт*ч</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67</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71</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311020" w:rsidP="000F5ABB">
            <w:pPr>
              <w:spacing w:after="0"/>
              <w:jc w:val="both"/>
              <w:rPr>
                <w:rFonts w:ascii="Times New Roman" w:hAnsi="Times New Roman" w:cs="Times New Roman"/>
                <w:sz w:val="28"/>
                <w:szCs w:val="28"/>
              </w:rPr>
            </w:pPr>
            <w:r>
              <w:rPr>
                <w:rFonts w:ascii="Times New Roman" w:hAnsi="Times New Roman" w:cs="Times New Roman"/>
                <w:sz w:val="28"/>
                <w:szCs w:val="28"/>
              </w:rPr>
              <w:t>7</w:t>
            </w:r>
            <w:r w:rsidR="009521D5">
              <w:rPr>
                <w:rFonts w:ascii="Times New Roman" w:hAnsi="Times New Roman" w:cs="Times New Roman"/>
                <w:sz w:val="28"/>
                <w:szCs w:val="28"/>
              </w:rPr>
              <w:t>1</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1.2.3.</w:t>
            </w:r>
          </w:p>
        </w:tc>
        <w:tc>
          <w:tcPr>
            <w:tcW w:w="4025" w:type="dxa"/>
            <w:tcBorders>
              <w:top w:val="single" w:sz="6" w:space="0" w:color="auto"/>
              <w:left w:val="single" w:sz="6" w:space="0" w:color="auto"/>
              <w:bottom w:val="single" w:sz="6" w:space="0" w:color="auto"/>
              <w:right w:val="single" w:sz="6" w:space="0" w:color="auto"/>
            </w:tcBorders>
          </w:tcPr>
          <w:p w:rsidR="00B3093A" w:rsidRPr="00311020" w:rsidRDefault="00B3093A" w:rsidP="000F5ABB">
            <w:pPr>
              <w:spacing w:after="0"/>
              <w:jc w:val="both"/>
              <w:rPr>
                <w:rFonts w:ascii="Times New Roman" w:hAnsi="Times New Roman" w:cs="Times New Roman"/>
                <w:sz w:val="28"/>
                <w:szCs w:val="28"/>
              </w:rPr>
            </w:pPr>
            <w:r w:rsidRPr="00311020">
              <w:rPr>
                <w:rFonts w:ascii="Times New Roman" w:hAnsi="Times New Roman" w:cs="Times New Roman"/>
                <w:sz w:val="28"/>
                <w:szCs w:val="28"/>
              </w:rPr>
              <w:t>тариф</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5,36</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r w:rsidR="00311020">
              <w:rPr>
                <w:rFonts w:ascii="Times New Roman" w:hAnsi="Times New Roman" w:cs="Times New Roman"/>
                <w:sz w:val="28"/>
                <w:szCs w:val="28"/>
              </w:rPr>
              <w:t>48</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r w:rsidR="00311020">
              <w:rPr>
                <w:rFonts w:ascii="Times New Roman" w:hAnsi="Times New Roman" w:cs="Times New Roman"/>
                <w:sz w:val="28"/>
                <w:szCs w:val="28"/>
              </w:rPr>
              <w:t>70</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1.2.4.</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топливо</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374</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1043</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1085</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1.2.5.</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Холодная вода</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1.3.</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Расходы на оплату труда и отчисления на социальные нужды основного производственного персонала</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6</w:t>
            </w:r>
            <w:r w:rsidR="009521D5">
              <w:rPr>
                <w:rFonts w:ascii="Times New Roman" w:hAnsi="Times New Roman" w:cs="Times New Roman"/>
                <w:sz w:val="28"/>
                <w:szCs w:val="28"/>
              </w:rPr>
              <w:t>367</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6</w:t>
            </w:r>
            <w:r w:rsidR="009521D5">
              <w:rPr>
                <w:rFonts w:ascii="Times New Roman" w:hAnsi="Times New Roman" w:cs="Times New Roman"/>
                <w:sz w:val="28"/>
                <w:szCs w:val="28"/>
              </w:rPr>
              <w:t>373</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6</w:t>
            </w:r>
            <w:r w:rsidR="009521D5">
              <w:rPr>
                <w:rFonts w:ascii="Times New Roman" w:hAnsi="Times New Roman" w:cs="Times New Roman"/>
                <w:sz w:val="28"/>
                <w:szCs w:val="28"/>
              </w:rPr>
              <w:t>373</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1.3.1</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Расходы  на оплату труда производственного персонала</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4951</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4939</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4939</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Минимальная тарифная ставка рабочего 1-го разряда</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4324</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4324</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4324</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Численность ППП</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Чел.</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18</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17</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17</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Среднемесячная заработная плата</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23</w:t>
            </w:r>
            <w:r w:rsidR="009521D5">
              <w:rPr>
                <w:rFonts w:ascii="Times New Roman" w:hAnsi="Times New Roman" w:cs="Times New Roman"/>
                <w:sz w:val="28"/>
                <w:szCs w:val="28"/>
              </w:rPr>
              <w:t>465</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2</w:t>
            </w:r>
            <w:r w:rsidR="009521D5">
              <w:rPr>
                <w:rFonts w:ascii="Times New Roman" w:hAnsi="Times New Roman" w:cs="Times New Roman"/>
                <w:sz w:val="28"/>
                <w:szCs w:val="28"/>
              </w:rPr>
              <w:t>3746</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2</w:t>
            </w:r>
            <w:r w:rsidR="009521D5">
              <w:rPr>
                <w:rFonts w:ascii="Times New Roman" w:hAnsi="Times New Roman" w:cs="Times New Roman"/>
                <w:sz w:val="28"/>
                <w:szCs w:val="28"/>
              </w:rPr>
              <w:t>3746</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1.3.2.</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Отчисления на социальные нужды производственного персонала</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1</w:t>
            </w:r>
            <w:r w:rsidR="009521D5">
              <w:rPr>
                <w:rFonts w:ascii="Times New Roman" w:hAnsi="Times New Roman" w:cs="Times New Roman"/>
                <w:sz w:val="28"/>
                <w:szCs w:val="28"/>
              </w:rPr>
              <w:t>416</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14</w:t>
            </w:r>
            <w:r w:rsidR="009521D5">
              <w:rPr>
                <w:rFonts w:ascii="Times New Roman" w:hAnsi="Times New Roman" w:cs="Times New Roman"/>
                <w:sz w:val="28"/>
                <w:szCs w:val="28"/>
              </w:rPr>
              <w:t>34</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14</w:t>
            </w:r>
            <w:r w:rsidR="009521D5">
              <w:rPr>
                <w:rFonts w:ascii="Times New Roman" w:hAnsi="Times New Roman" w:cs="Times New Roman"/>
                <w:sz w:val="28"/>
                <w:szCs w:val="28"/>
              </w:rPr>
              <w:t>34</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1.4.</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Общехозяйственные расходы (цеховые расходы)</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2</w:t>
            </w:r>
            <w:r w:rsidR="009521D5">
              <w:rPr>
                <w:rFonts w:ascii="Times New Roman" w:hAnsi="Times New Roman" w:cs="Times New Roman"/>
                <w:sz w:val="28"/>
                <w:szCs w:val="28"/>
              </w:rPr>
              <w:t>52</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2</w:t>
            </w:r>
            <w:r w:rsidR="009521D5">
              <w:rPr>
                <w:rFonts w:ascii="Times New Roman" w:hAnsi="Times New Roman" w:cs="Times New Roman"/>
                <w:sz w:val="28"/>
                <w:szCs w:val="28"/>
              </w:rPr>
              <w:t>44</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2</w:t>
            </w:r>
            <w:r w:rsidR="009521D5">
              <w:rPr>
                <w:rFonts w:ascii="Times New Roman" w:hAnsi="Times New Roman" w:cs="Times New Roman"/>
                <w:sz w:val="28"/>
                <w:szCs w:val="28"/>
              </w:rPr>
              <w:t>54</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1.5.</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Прочие производственные расходы</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759</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899</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935</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Административные расходы</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1575</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1504</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1564</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2.1.</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Расходы на оплату работ и услуг, выполняемых сторонними организациями</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960</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960</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960</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2.2.</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Расходы на оплату труда АУП</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roofErr w:type="spellEnd"/>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417</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351</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3</w:t>
            </w:r>
            <w:r w:rsidR="009521D5">
              <w:rPr>
                <w:rFonts w:ascii="Times New Roman" w:hAnsi="Times New Roman" w:cs="Times New Roman"/>
                <w:sz w:val="28"/>
                <w:szCs w:val="28"/>
              </w:rPr>
              <w:t>51</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Численность АУП</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Чел.</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0,</w:t>
            </w:r>
            <w:r w:rsidR="00B3093A" w:rsidRPr="00B3093A">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0,</w:t>
            </w:r>
            <w:r w:rsidR="00B3093A" w:rsidRPr="00B3093A">
              <w:rPr>
                <w:rFonts w:ascii="Times New Roman" w:hAnsi="Times New Roman" w:cs="Times New Roman"/>
                <w:sz w:val="28"/>
                <w:szCs w:val="28"/>
              </w:rPr>
              <w:t>3</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0,</w:t>
            </w:r>
            <w:r w:rsidR="00B3093A" w:rsidRPr="00B3093A">
              <w:rPr>
                <w:rFonts w:ascii="Times New Roman" w:hAnsi="Times New Roman" w:cs="Times New Roman"/>
                <w:sz w:val="28"/>
                <w:szCs w:val="28"/>
              </w:rPr>
              <w:t>3</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2.3.2.</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 xml:space="preserve">Отчисления на социальные нужды </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1</w:t>
            </w:r>
            <w:r w:rsidR="009521D5">
              <w:rPr>
                <w:rFonts w:ascii="Times New Roman" w:hAnsi="Times New Roman" w:cs="Times New Roman"/>
                <w:sz w:val="28"/>
                <w:szCs w:val="28"/>
              </w:rPr>
              <w:t>24</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1</w:t>
            </w:r>
            <w:r w:rsidR="009521D5">
              <w:rPr>
                <w:rFonts w:ascii="Times New Roman" w:hAnsi="Times New Roman" w:cs="Times New Roman"/>
                <w:sz w:val="28"/>
                <w:szCs w:val="28"/>
              </w:rPr>
              <w:t>06</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3D0704" w:rsidP="000F5ABB">
            <w:pPr>
              <w:spacing w:after="0"/>
              <w:jc w:val="both"/>
              <w:rPr>
                <w:rFonts w:ascii="Times New Roman" w:hAnsi="Times New Roman" w:cs="Times New Roman"/>
                <w:sz w:val="28"/>
                <w:szCs w:val="28"/>
              </w:rPr>
            </w:pPr>
            <w:r>
              <w:rPr>
                <w:rFonts w:ascii="Times New Roman" w:hAnsi="Times New Roman" w:cs="Times New Roman"/>
                <w:sz w:val="28"/>
                <w:szCs w:val="28"/>
              </w:rPr>
              <w:t>1</w:t>
            </w:r>
            <w:r w:rsidR="009521D5">
              <w:rPr>
                <w:rFonts w:ascii="Times New Roman" w:hAnsi="Times New Roman" w:cs="Times New Roman"/>
                <w:sz w:val="28"/>
                <w:szCs w:val="28"/>
              </w:rPr>
              <w:t>06</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Расходы на амортизацию основных средств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Расходы на арендную плату, лизинговые платежи, концессионную плату</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305</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305</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305</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Расходы, связанные с уплатой налогов и сборов</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3558</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3558</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3700</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Водный налог</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3558</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3558</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3700</w:t>
            </w:r>
          </w:p>
        </w:tc>
      </w:tr>
      <w:tr w:rsidR="00B3093A" w:rsidRPr="00B3093A" w:rsidTr="00741677">
        <w:tc>
          <w:tcPr>
            <w:tcW w:w="653"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w:t>
            </w:r>
          </w:p>
        </w:tc>
        <w:tc>
          <w:tcPr>
            <w:tcW w:w="4025" w:type="dxa"/>
            <w:tcBorders>
              <w:top w:val="single" w:sz="6" w:space="0" w:color="auto"/>
              <w:left w:val="single" w:sz="6" w:space="0" w:color="auto"/>
              <w:bottom w:val="single" w:sz="6" w:space="0" w:color="auto"/>
              <w:right w:val="single" w:sz="6" w:space="0" w:color="auto"/>
            </w:tcBorders>
          </w:tcPr>
          <w:p w:rsidR="00B3093A" w:rsidRPr="003D0704" w:rsidRDefault="00B3093A" w:rsidP="000F5ABB">
            <w:pPr>
              <w:spacing w:after="0"/>
              <w:jc w:val="both"/>
              <w:rPr>
                <w:rFonts w:ascii="Times New Roman" w:hAnsi="Times New Roman" w:cs="Times New Roman"/>
                <w:sz w:val="28"/>
                <w:szCs w:val="28"/>
              </w:rPr>
            </w:pPr>
            <w:r w:rsidRPr="003D0704">
              <w:rPr>
                <w:rFonts w:ascii="Times New Roman" w:hAnsi="Times New Roman" w:cs="Times New Roman"/>
                <w:sz w:val="28"/>
                <w:szCs w:val="28"/>
              </w:rPr>
              <w:t>Необходимая валовая выручка</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134"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12542</w:t>
            </w:r>
          </w:p>
        </w:tc>
        <w:tc>
          <w:tcPr>
            <w:tcW w:w="1276"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11916</w:t>
            </w:r>
          </w:p>
        </w:tc>
        <w:tc>
          <w:tcPr>
            <w:tcW w:w="1275" w:type="dxa"/>
            <w:tcBorders>
              <w:top w:val="single" w:sz="6" w:space="0" w:color="auto"/>
              <w:left w:val="single" w:sz="6" w:space="0" w:color="auto"/>
              <w:bottom w:val="single" w:sz="6" w:space="0" w:color="auto"/>
              <w:right w:val="single" w:sz="6" w:space="0" w:color="auto"/>
            </w:tcBorders>
          </w:tcPr>
          <w:p w:rsidR="00B3093A" w:rsidRPr="00B3093A" w:rsidRDefault="009521D5" w:rsidP="000F5ABB">
            <w:pPr>
              <w:spacing w:after="0"/>
              <w:jc w:val="both"/>
              <w:rPr>
                <w:rFonts w:ascii="Times New Roman" w:hAnsi="Times New Roman" w:cs="Times New Roman"/>
                <w:sz w:val="28"/>
                <w:szCs w:val="28"/>
              </w:rPr>
            </w:pPr>
            <w:r>
              <w:rPr>
                <w:rFonts w:ascii="Times New Roman" w:hAnsi="Times New Roman" w:cs="Times New Roman"/>
                <w:sz w:val="28"/>
                <w:szCs w:val="28"/>
              </w:rPr>
              <w:t>12178</w:t>
            </w:r>
          </w:p>
        </w:tc>
      </w:tr>
    </w:tbl>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1905" w:h="16837"/>
          <w:pgMar w:top="284" w:right="284" w:bottom="306" w:left="1599" w:header="720" w:footer="720" w:gutter="0"/>
          <w:cols w:space="60"/>
          <w:noEndnote/>
        </w:sectPr>
      </w:pPr>
    </w:p>
    <w:p w:rsidR="00B3093A" w:rsidRPr="00FC257E" w:rsidRDefault="00B3093A" w:rsidP="000F5ABB">
      <w:pPr>
        <w:spacing w:after="0"/>
        <w:jc w:val="both"/>
        <w:rPr>
          <w:rFonts w:ascii="Times New Roman" w:hAnsi="Times New Roman" w:cs="Times New Roman"/>
          <w:sz w:val="28"/>
          <w:szCs w:val="28"/>
        </w:rPr>
      </w:pPr>
      <w:r w:rsidRPr="00FC257E">
        <w:rPr>
          <w:rFonts w:ascii="Times New Roman" w:hAnsi="Times New Roman" w:cs="Times New Roman"/>
          <w:sz w:val="28"/>
          <w:szCs w:val="28"/>
        </w:rPr>
        <w:lastRenderedPageBreak/>
        <w:t xml:space="preserve">Приложение №3 КС  </w:t>
      </w:r>
    </w:p>
    <w:p w:rsidR="00B3093A" w:rsidRPr="00B3093A" w:rsidRDefault="00B3093A" w:rsidP="000F5ABB">
      <w:pPr>
        <w:spacing w:after="0"/>
        <w:jc w:val="both"/>
        <w:rPr>
          <w:rFonts w:ascii="Times New Roman" w:hAnsi="Times New Roman" w:cs="Times New Roman"/>
          <w:sz w:val="28"/>
          <w:szCs w:val="28"/>
        </w:rPr>
      </w:pPr>
      <w:r w:rsidRPr="00FC257E">
        <w:rPr>
          <w:rFonts w:ascii="Times New Roman" w:hAnsi="Times New Roman" w:cs="Times New Roman"/>
          <w:sz w:val="28"/>
          <w:szCs w:val="28"/>
        </w:rPr>
        <w:t>к концессионному</w:t>
      </w:r>
      <w:r w:rsidRPr="00B3093A">
        <w:rPr>
          <w:rFonts w:ascii="Times New Roman" w:hAnsi="Times New Roman" w:cs="Times New Roman"/>
          <w:sz w:val="28"/>
          <w:szCs w:val="28"/>
        </w:rPr>
        <w:t xml:space="preserve">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 «___» _____________ 2019г.</w:t>
      </w:r>
    </w:p>
    <w:p w:rsidR="00B3093A" w:rsidRPr="00B3093A" w:rsidRDefault="00B3093A" w:rsidP="000F5ABB">
      <w:pPr>
        <w:spacing w:after="0"/>
        <w:jc w:val="both"/>
        <w:rPr>
          <w:rFonts w:ascii="Times New Roman" w:hAnsi="Times New Roman" w:cs="Times New Roman"/>
          <w:sz w:val="28"/>
          <w:szCs w:val="28"/>
        </w:rPr>
      </w:pPr>
    </w:p>
    <w:p w:rsidR="00A67426" w:rsidRPr="00B3093A" w:rsidRDefault="00A67426" w:rsidP="000F5ABB">
      <w:pPr>
        <w:spacing w:after="0"/>
        <w:jc w:val="both"/>
        <w:rPr>
          <w:rFonts w:ascii="Times New Roman" w:hAnsi="Times New Roman" w:cs="Times New Roman"/>
          <w:sz w:val="28"/>
          <w:szCs w:val="28"/>
        </w:rPr>
      </w:pPr>
    </w:p>
    <w:p w:rsidR="00B3093A" w:rsidRPr="00B3093A" w:rsidRDefault="00B3093A" w:rsidP="000F5ABB">
      <w:pPr>
        <w:spacing w:after="0"/>
        <w:jc w:val="center"/>
        <w:rPr>
          <w:rFonts w:ascii="Times New Roman" w:hAnsi="Times New Roman" w:cs="Times New Roman"/>
          <w:sz w:val="28"/>
          <w:szCs w:val="28"/>
        </w:rPr>
      </w:pPr>
      <w:r w:rsidRPr="00B3093A">
        <w:rPr>
          <w:rFonts w:ascii="Times New Roman" w:hAnsi="Times New Roman" w:cs="Times New Roman"/>
          <w:sz w:val="28"/>
          <w:szCs w:val="28"/>
        </w:rPr>
        <w:t>Задание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 выполнение мероприятий в рамках концессионного соглашения</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реконструкции Объектов концессионного соглашения относятся мероприятия по замене морально устаревшего и физически изношенного оборудования и должны обеспечивать следующим условиям: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повышения качества и надежности водо</w:t>
      </w:r>
      <w:r w:rsidR="006F4AFD">
        <w:rPr>
          <w:rFonts w:ascii="Times New Roman" w:hAnsi="Times New Roman" w:cs="Times New Roman"/>
          <w:sz w:val="28"/>
          <w:szCs w:val="28"/>
        </w:rPr>
        <w:t>отвед</w:t>
      </w:r>
      <w:r w:rsidRPr="00B3093A">
        <w:rPr>
          <w:rFonts w:ascii="Times New Roman" w:hAnsi="Times New Roman" w:cs="Times New Roman"/>
          <w:sz w:val="28"/>
          <w:szCs w:val="28"/>
        </w:rPr>
        <w:t>ения потребителей;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уменьшение затрат, связанных транспортировкой </w:t>
      </w:r>
      <w:r w:rsidR="00C72913">
        <w:rPr>
          <w:rFonts w:ascii="Times New Roman" w:hAnsi="Times New Roman" w:cs="Times New Roman"/>
          <w:sz w:val="28"/>
          <w:szCs w:val="28"/>
        </w:rPr>
        <w:t>сточных вод</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повышение эффективности </w:t>
      </w:r>
      <w:r w:rsidR="00100A95">
        <w:rPr>
          <w:rFonts w:ascii="Times New Roman" w:hAnsi="Times New Roman" w:cs="Times New Roman"/>
          <w:sz w:val="28"/>
          <w:szCs w:val="28"/>
        </w:rPr>
        <w:t>транспортировки сточных вод</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Выполнение мероприятий программы предназначено для решения следующих задач:</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достижения показателей эффективности транспортировки </w:t>
      </w:r>
      <w:r w:rsidR="0055523E">
        <w:rPr>
          <w:rFonts w:ascii="Times New Roman" w:hAnsi="Times New Roman" w:cs="Times New Roman"/>
          <w:sz w:val="28"/>
          <w:szCs w:val="28"/>
        </w:rPr>
        <w:t>сточных вод</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создание комфортной среды проживания населения </w:t>
      </w:r>
      <w:proofErr w:type="spellStart"/>
      <w:r w:rsidRPr="00B3093A">
        <w:rPr>
          <w:rFonts w:ascii="Times New Roman" w:hAnsi="Times New Roman" w:cs="Times New Roman"/>
          <w:sz w:val="28"/>
          <w:szCs w:val="28"/>
        </w:rPr>
        <w:t>пгт</w:t>
      </w:r>
      <w:proofErr w:type="spellEnd"/>
      <w:r w:rsidR="007776E6">
        <w:rPr>
          <w:rFonts w:ascii="Times New Roman" w:hAnsi="Times New Roman" w:cs="Times New Roman"/>
          <w:sz w:val="28"/>
          <w:szCs w:val="28"/>
        </w:rPr>
        <w:t>.</w:t>
      </w:r>
      <w:r w:rsidRPr="00B3093A">
        <w:rPr>
          <w:rFonts w:ascii="Times New Roman" w:hAnsi="Times New Roman" w:cs="Times New Roman"/>
          <w:sz w:val="28"/>
          <w:szCs w:val="28"/>
        </w:rPr>
        <w:t xml:space="preserve"> </w:t>
      </w:r>
      <w:r w:rsidR="007776E6">
        <w:rPr>
          <w:rFonts w:ascii="Times New Roman" w:hAnsi="Times New Roman" w:cs="Times New Roman"/>
          <w:sz w:val="28"/>
          <w:szCs w:val="28"/>
        </w:rPr>
        <w:t>Магдагачи</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снижение негативного воздействия на окружающую среду и здоровье человека;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достижение принципов энергетической безопасности.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Минимально и максимально допустимые плановые показатели работы Объектов Соглашения после осуществления инвестиционных мероприятий, включая показатели надёжности и энергетической эффективности, а также обязательно минимальный объем инвестиционных мероприятий на Объектах концессионного соглашения приведен в таблице - №3.1.</w:t>
      </w:r>
    </w:p>
    <w:p w:rsidR="00B3093A" w:rsidRDefault="008D7660" w:rsidP="000F5ABB">
      <w:pPr>
        <w:spacing w:after="0"/>
        <w:jc w:val="both"/>
        <w:rPr>
          <w:rFonts w:ascii="Times New Roman" w:hAnsi="Times New Roman" w:cs="Times New Roman"/>
          <w:sz w:val="28"/>
          <w:szCs w:val="28"/>
        </w:rPr>
      </w:pPr>
      <w:r>
        <w:rPr>
          <w:rFonts w:ascii="Times New Roman" w:hAnsi="Times New Roman" w:cs="Times New Roman"/>
          <w:sz w:val="28"/>
          <w:szCs w:val="28"/>
        </w:rPr>
        <w:t>Т</w:t>
      </w:r>
      <w:r w:rsidRPr="00B3093A">
        <w:rPr>
          <w:rFonts w:ascii="Times New Roman" w:hAnsi="Times New Roman" w:cs="Times New Roman"/>
          <w:sz w:val="28"/>
          <w:szCs w:val="28"/>
        </w:rPr>
        <w:t>аблиц</w:t>
      </w:r>
      <w:r>
        <w:rPr>
          <w:rFonts w:ascii="Times New Roman" w:hAnsi="Times New Roman" w:cs="Times New Roman"/>
          <w:sz w:val="28"/>
          <w:szCs w:val="28"/>
        </w:rPr>
        <w:t>а</w:t>
      </w:r>
      <w:r w:rsidRPr="00B3093A">
        <w:rPr>
          <w:rFonts w:ascii="Times New Roman" w:hAnsi="Times New Roman" w:cs="Times New Roman"/>
          <w:sz w:val="28"/>
          <w:szCs w:val="28"/>
        </w:rPr>
        <w:t xml:space="preserve"> - №3.1</w:t>
      </w:r>
    </w:p>
    <w:tbl>
      <w:tblPr>
        <w:tblStyle w:val="a3"/>
        <w:tblW w:w="0" w:type="auto"/>
        <w:tblLayout w:type="fixed"/>
        <w:tblLook w:val="04A0"/>
      </w:tblPr>
      <w:tblGrid>
        <w:gridCol w:w="534"/>
        <w:gridCol w:w="2962"/>
        <w:gridCol w:w="2095"/>
        <w:gridCol w:w="1888"/>
        <w:gridCol w:w="2759"/>
      </w:tblGrid>
      <w:tr w:rsidR="008D7660" w:rsidTr="00C2326E">
        <w:tc>
          <w:tcPr>
            <w:tcW w:w="534" w:type="dxa"/>
          </w:tcPr>
          <w:p w:rsidR="008D7660" w:rsidRDefault="008D7660" w:rsidP="000F5ABB">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p>
        </w:tc>
        <w:tc>
          <w:tcPr>
            <w:tcW w:w="2962" w:type="dxa"/>
          </w:tcPr>
          <w:p w:rsidR="008D7660" w:rsidRDefault="00C2326E" w:rsidP="000F5ABB">
            <w:pPr>
              <w:jc w:val="both"/>
              <w:rPr>
                <w:rFonts w:ascii="Times New Roman" w:hAnsi="Times New Roman" w:cs="Times New Roman"/>
                <w:sz w:val="28"/>
                <w:szCs w:val="28"/>
              </w:rPr>
            </w:pPr>
            <w:r>
              <w:rPr>
                <w:rFonts w:ascii="Times New Roman" w:hAnsi="Times New Roman" w:cs="Times New Roman"/>
                <w:sz w:val="28"/>
                <w:szCs w:val="28"/>
              </w:rPr>
              <w:t>Состав имущества Объекта Соглашения</w:t>
            </w:r>
          </w:p>
        </w:tc>
        <w:tc>
          <w:tcPr>
            <w:tcW w:w="2095" w:type="dxa"/>
          </w:tcPr>
          <w:p w:rsidR="008D7660" w:rsidRDefault="00C2326E" w:rsidP="000F5ABB">
            <w:pPr>
              <w:jc w:val="both"/>
              <w:rPr>
                <w:rFonts w:ascii="Times New Roman" w:hAnsi="Times New Roman" w:cs="Times New Roman"/>
                <w:sz w:val="28"/>
                <w:szCs w:val="28"/>
              </w:rPr>
            </w:pPr>
            <w:r>
              <w:rPr>
                <w:rFonts w:ascii="Times New Roman" w:hAnsi="Times New Roman" w:cs="Times New Roman"/>
                <w:sz w:val="28"/>
                <w:szCs w:val="28"/>
              </w:rPr>
              <w:t>Мероприятия</w:t>
            </w:r>
          </w:p>
        </w:tc>
        <w:tc>
          <w:tcPr>
            <w:tcW w:w="1888" w:type="dxa"/>
          </w:tcPr>
          <w:p w:rsidR="008D7660" w:rsidRDefault="00C2326E" w:rsidP="000F5ABB">
            <w:pPr>
              <w:jc w:val="both"/>
              <w:rPr>
                <w:rFonts w:ascii="Times New Roman" w:hAnsi="Times New Roman" w:cs="Times New Roman"/>
                <w:sz w:val="28"/>
                <w:szCs w:val="28"/>
              </w:rPr>
            </w:pPr>
            <w:r>
              <w:rPr>
                <w:rFonts w:ascii="Times New Roman" w:hAnsi="Times New Roman" w:cs="Times New Roman"/>
                <w:sz w:val="28"/>
                <w:szCs w:val="28"/>
              </w:rPr>
              <w:t xml:space="preserve">Источник финансирования </w:t>
            </w:r>
          </w:p>
        </w:tc>
        <w:tc>
          <w:tcPr>
            <w:tcW w:w="2759" w:type="dxa"/>
          </w:tcPr>
          <w:p w:rsidR="008D7660" w:rsidRDefault="00C2326E" w:rsidP="000F5ABB">
            <w:pPr>
              <w:jc w:val="both"/>
              <w:rPr>
                <w:rFonts w:ascii="Times New Roman" w:hAnsi="Times New Roman" w:cs="Times New Roman"/>
                <w:sz w:val="28"/>
                <w:szCs w:val="28"/>
              </w:rPr>
            </w:pPr>
            <w:r>
              <w:rPr>
                <w:rFonts w:ascii="Times New Roman" w:hAnsi="Times New Roman" w:cs="Times New Roman"/>
                <w:sz w:val="28"/>
                <w:szCs w:val="28"/>
              </w:rPr>
              <w:t>Ориентировочный объем денежных средств</w:t>
            </w:r>
            <w:r w:rsidR="00D66649">
              <w:rPr>
                <w:rFonts w:ascii="Times New Roman" w:hAnsi="Times New Roman" w:cs="Times New Roman"/>
                <w:sz w:val="28"/>
                <w:szCs w:val="28"/>
              </w:rPr>
              <w:t xml:space="preserve"> (тыс. руб.)</w:t>
            </w:r>
          </w:p>
        </w:tc>
      </w:tr>
      <w:tr w:rsidR="0006159A" w:rsidTr="00BB014C">
        <w:tc>
          <w:tcPr>
            <w:tcW w:w="10238" w:type="dxa"/>
            <w:gridSpan w:val="5"/>
          </w:tcPr>
          <w:p w:rsidR="0006159A" w:rsidRDefault="0006159A" w:rsidP="000F5ABB">
            <w:pPr>
              <w:jc w:val="both"/>
              <w:rPr>
                <w:rFonts w:ascii="Times New Roman" w:hAnsi="Times New Roman" w:cs="Times New Roman"/>
                <w:sz w:val="28"/>
                <w:szCs w:val="28"/>
              </w:rPr>
            </w:pPr>
            <w:r>
              <w:rPr>
                <w:rFonts w:ascii="Times New Roman" w:hAnsi="Times New Roman" w:cs="Times New Roman"/>
                <w:sz w:val="28"/>
                <w:szCs w:val="28"/>
              </w:rPr>
              <w:t>2020г.</w:t>
            </w:r>
          </w:p>
        </w:tc>
      </w:tr>
      <w:tr w:rsidR="002868B9" w:rsidTr="00C2326E">
        <w:tc>
          <w:tcPr>
            <w:tcW w:w="534" w:type="dxa"/>
          </w:tcPr>
          <w:p w:rsidR="002868B9" w:rsidRDefault="002868B9" w:rsidP="000F5ABB">
            <w:pPr>
              <w:jc w:val="both"/>
              <w:rPr>
                <w:rFonts w:ascii="Times New Roman" w:hAnsi="Times New Roman" w:cs="Times New Roman"/>
                <w:sz w:val="28"/>
                <w:szCs w:val="28"/>
              </w:rPr>
            </w:pPr>
            <w:r>
              <w:rPr>
                <w:rFonts w:ascii="Times New Roman" w:hAnsi="Times New Roman" w:cs="Times New Roman"/>
                <w:sz w:val="28"/>
                <w:szCs w:val="28"/>
              </w:rPr>
              <w:t>1</w:t>
            </w:r>
          </w:p>
        </w:tc>
        <w:tc>
          <w:tcPr>
            <w:tcW w:w="2962" w:type="dxa"/>
          </w:tcPr>
          <w:p w:rsidR="002868B9" w:rsidRDefault="002868B9" w:rsidP="000F5ABB">
            <w:pPr>
              <w:jc w:val="both"/>
              <w:rPr>
                <w:rFonts w:ascii="Times New Roman" w:hAnsi="Times New Roman"/>
                <w:bCs/>
                <w:color w:val="343434"/>
                <w:sz w:val="28"/>
                <w:szCs w:val="28"/>
              </w:rPr>
            </w:pPr>
            <w:r w:rsidRPr="002616F7">
              <w:rPr>
                <w:rFonts w:ascii="Times New Roman" w:hAnsi="Times New Roman"/>
                <w:bCs/>
                <w:color w:val="343434"/>
                <w:sz w:val="28"/>
                <w:szCs w:val="28"/>
              </w:rPr>
              <w:t>Канализационная сеть</w:t>
            </w:r>
          </w:p>
          <w:p w:rsidR="002868B9" w:rsidRPr="002616F7" w:rsidRDefault="002868B9" w:rsidP="000F5ABB">
            <w:pPr>
              <w:jc w:val="both"/>
              <w:rPr>
                <w:rFonts w:ascii="Times New Roman" w:hAnsi="Times New Roman"/>
                <w:bCs/>
                <w:color w:val="343434"/>
                <w:sz w:val="28"/>
                <w:szCs w:val="28"/>
              </w:rPr>
            </w:pPr>
            <w:r w:rsidRPr="002616F7">
              <w:rPr>
                <w:rFonts w:ascii="Times New Roman" w:hAnsi="Times New Roman" w:cs="Times New Roman"/>
                <w:sz w:val="28"/>
                <w:szCs w:val="28"/>
              </w:rPr>
              <w:t>28:16:000000:2509</w:t>
            </w:r>
          </w:p>
          <w:p w:rsidR="002868B9" w:rsidRPr="002616F7" w:rsidRDefault="002868B9" w:rsidP="000F5ABB">
            <w:pPr>
              <w:jc w:val="both"/>
              <w:rPr>
                <w:rFonts w:ascii="Times New Roman" w:hAnsi="Times New Roman"/>
                <w:bCs/>
                <w:color w:val="343434"/>
                <w:sz w:val="28"/>
                <w:szCs w:val="28"/>
              </w:rPr>
            </w:pPr>
            <w:r>
              <w:rPr>
                <w:rFonts w:ascii="Times New Roman" w:hAnsi="Times New Roman"/>
                <w:bCs/>
                <w:color w:val="343434"/>
                <w:sz w:val="28"/>
                <w:szCs w:val="28"/>
              </w:rPr>
              <w:t>Место расположения</w:t>
            </w:r>
            <w:r w:rsidRPr="002616F7">
              <w:rPr>
                <w:rFonts w:ascii="Times New Roman" w:hAnsi="Times New Roman"/>
                <w:bCs/>
                <w:color w:val="343434"/>
                <w:sz w:val="28"/>
                <w:szCs w:val="28"/>
              </w:rPr>
              <w:t xml:space="preserve">: Амурская область, </w:t>
            </w:r>
            <w:proofErr w:type="spellStart"/>
            <w:r w:rsidRPr="002616F7">
              <w:rPr>
                <w:rFonts w:ascii="Times New Roman" w:hAnsi="Times New Roman"/>
                <w:bCs/>
                <w:color w:val="343434"/>
                <w:sz w:val="28"/>
                <w:szCs w:val="28"/>
              </w:rPr>
              <w:t>Магдагачинский</w:t>
            </w:r>
            <w:proofErr w:type="spellEnd"/>
            <w:r w:rsidRPr="002616F7">
              <w:rPr>
                <w:rFonts w:ascii="Times New Roman" w:hAnsi="Times New Roman"/>
                <w:bCs/>
                <w:color w:val="343434"/>
                <w:sz w:val="28"/>
                <w:szCs w:val="28"/>
              </w:rPr>
              <w:t xml:space="preserve"> район, поселок Магдагачи, ул. Молодежная</w:t>
            </w:r>
          </w:p>
          <w:p w:rsidR="002868B9" w:rsidRDefault="002868B9" w:rsidP="000F5ABB">
            <w:pPr>
              <w:jc w:val="both"/>
              <w:rPr>
                <w:rFonts w:ascii="Times New Roman" w:hAnsi="Times New Roman" w:cs="Times New Roman"/>
                <w:sz w:val="28"/>
                <w:szCs w:val="28"/>
              </w:rPr>
            </w:pPr>
            <w:r>
              <w:rPr>
                <w:rFonts w:ascii="Times New Roman" w:hAnsi="Times New Roman" w:cs="Times New Roman"/>
                <w:sz w:val="28"/>
                <w:szCs w:val="28"/>
              </w:rPr>
              <w:t>(415 м.)</w:t>
            </w:r>
          </w:p>
        </w:tc>
        <w:tc>
          <w:tcPr>
            <w:tcW w:w="2095" w:type="dxa"/>
          </w:tcPr>
          <w:p w:rsidR="002868B9" w:rsidRDefault="002868B9" w:rsidP="000F5ABB">
            <w:pPr>
              <w:jc w:val="both"/>
              <w:rPr>
                <w:rFonts w:ascii="Times New Roman" w:hAnsi="Times New Roman" w:cs="Times New Roman"/>
                <w:sz w:val="28"/>
                <w:szCs w:val="28"/>
              </w:rPr>
            </w:pPr>
            <w:r>
              <w:rPr>
                <w:rFonts w:ascii="Times New Roman" w:hAnsi="Times New Roman" w:cs="Times New Roman"/>
                <w:sz w:val="28"/>
                <w:szCs w:val="28"/>
              </w:rPr>
              <w:t>Замена участка канализационной сети (50 м.)</w:t>
            </w:r>
          </w:p>
          <w:p w:rsidR="002868B9" w:rsidRDefault="002868B9" w:rsidP="000F5ABB">
            <w:pPr>
              <w:jc w:val="both"/>
              <w:rPr>
                <w:rFonts w:ascii="Times New Roman" w:hAnsi="Times New Roman" w:cs="Times New Roman"/>
                <w:sz w:val="28"/>
                <w:szCs w:val="28"/>
              </w:rPr>
            </w:pPr>
          </w:p>
        </w:tc>
        <w:tc>
          <w:tcPr>
            <w:tcW w:w="1888" w:type="dxa"/>
          </w:tcPr>
          <w:p w:rsidR="002868B9" w:rsidRDefault="002868B9" w:rsidP="000F5ABB">
            <w:r w:rsidRPr="00886158">
              <w:rPr>
                <w:rFonts w:ascii="Times New Roman" w:hAnsi="Times New Roman" w:cs="Times New Roman"/>
                <w:sz w:val="28"/>
                <w:szCs w:val="28"/>
              </w:rPr>
              <w:t>Собственные средства</w:t>
            </w:r>
          </w:p>
        </w:tc>
        <w:tc>
          <w:tcPr>
            <w:tcW w:w="2759" w:type="dxa"/>
          </w:tcPr>
          <w:p w:rsidR="002868B9" w:rsidRDefault="002868B9" w:rsidP="000F5ABB">
            <w:pPr>
              <w:jc w:val="both"/>
              <w:rPr>
                <w:rFonts w:ascii="Times New Roman" w:hAnsi="Times New Roman" w:cs="Times New Roman"/>
                <w:sz w:val="28"/>
                <w:szCs w:val="28"/>
              </w:rPr>
            </w:pPr>
            <w:r>
              <w:rPr>
                <w:rFonts w:ascii="Times New Roman" w:hAnsi="Times New Roman" w:cs="Times New Roman"/>
                <w:sz w:val="28"/>
                <w:szCs w:val="28"/>
              </w:rPr>
              <w:t>223,9</w:t>
            </w:r>
          </w:p>
        </w:tc>
      </w:tr>
      <w:tr w:rsidR="002868B9" w:rsidTr="00C2326E">
        <w:tc>
          <w:tcPr>
            <w:tcW w:w="534" w:type="dxa"/>
          </w:tcPr>
          <w:p w:rsidR="002868B9" w:rsidRDefault="002868B9" w:rsidP="000F5ABB">
            <w:pPr>
              <w:jc w:val="both"/>
              <w:rPr>
                <w:rFonts w:ascii="Times New Roman" w:hAnsi="Times New Roman" w:cs="Times New Roman"/>
                <w:sz w:val="28"/>
                <w:szCs w:val="28"/>
              </w:rPr>
            </w:pPr>
            <w:r>
              <w:rPr>
                <w:rFonts w:ascii="Times New Roman" w:hAnsi="Times New Roman" w:cs="Times New Roman"/>
                <w:sz w:val="28"/>
                <w:szCs w:val="28"/>
              </w:rPr>
              <w:t>2</w:t>
            </w:r>
          </w:p>
        </w:tc>
        <w:tc>
          <w:tcPr>
            <w:tcW w:w="2962" w:type="dxa"/>
          </w:tcPr>
          <w:p w:rsidR="002868B9" w:rsidRPr="00D00CE3" w:rsidRDefault="002868B9" w:rsidP="000F5ABB">
            <w:pPr>
              <w:pStyle w:val="1"/>
              <w:spacing w:before="0" w:beforeAutospacing="0" w:after="0" w:afterAutospacing="0"/>
              <w:outlineLvl w:val="0"/>
              <w:rPr>
                <w:b w:val="0"/>
                <w:sz w:val="28"/>
                <w:szCs w:val="28"/>
                <w:lang w:eastAsia="en-US"/>
              </w:rPr>
            </w:pPr>
            <w:r w:rsidRPr="00D00CE3">
              <w:rPr>
                <w:b w:val="0"/>
                <w:sz w:val="28"/>
                <w:szCs w:val="28"/>
                <w:lang w:eastAsia="en-US"/>
              </w:rPr>
              <w:t>Канализационный коллектор</w:t>
            </w:r>
          </w:p>
          <w:p w:rsidR="002868B9" w:rsidRPr="00D00CE3" w:rsidRDefault="002868B9" w:rsidP="000F5ABB">
            <w:pPr>
              <w:jc w:val="both"/>
              <w:rPr>
                <w:rFonts w:ascii="Times New Roman" w:hAnsi="Times New Roman" w:cs="Times New Roman"/>
                <w:sz w:val="28"/>
                <w:szCs w:val="28"/>
              </w:rPr>
            </w:pPr>
            <w:r w:rsidRPr="00D00CE3">
              <w:rPr>
                <w:rFonts w:ascii="Times New Roman" w:hAnsi="Times New Roman" w:cs="Times New Roman"/>
                <w:sz w:val="28"/>
                <w:szCs w:val="28"/>
              </w:rPr>
              <w:lastRenderedPageBreak/>
              <w:t>28:16:</w:t>
            </w:r>
            <w:r>
              <w:rPr>
                <w:rFonts w:ascii="Times New Roman" w:hAnsi="Times New Roman" w:cs="Times New Roman"/>
                <w:sz w:val="28"/>
                <w:szCs w:val="28"/>
              </w:rPr>
              <w:t>015646:327</w:t>
            </w:r>
          </w:p>
          <w:p w:rsidR="002868B9" w:rsidRDefault="002868B9" w:rsidP="000F5ABB">
            <w:pPr>
              <w:jc w:val="both"/>
              <w:rPr>
                <w:rFonts w:ascii="Times New Roman" w:hAnsi="Times New Roman" w:cs="Times New Roman"/>
                <w:bCs/>
                <w:color w:val="343434"/>
                <w:sz w:val="28"/>
                <w:szCs w:val="28"/>
              </w:rPr>
            </w:pPr>
            <w:r w:rsidRPr="00D00CE3">
              <w:rPr>
                <w:rFonts w:ascii="Times New Roman" w:hAnsi="Times New Roman" w:cs="Times New Roman"/>
                <w:sz w:val="28"/>
                <w:szCs w:val="28"/>
              </w:rPr>
              <w:t>Место расположения:</w:t>
            </w:r>
            <w:r w:rsidRPr="00D00CE3">
              <w:rPr>
                <w:rFonts w:ascii="Times New Roman" w:hAnsi="Times New Roman" w:cs="Times New Roman"/>
                <w:bCs/>
                <w:color w:val="343434"/>
                <w:sz w:val="28"/>
                <w:szCs w:val="28"/>
              </w:rPr>
              <w:t xml:space="preserve"> </w:t>
            </w:r>
          </w:p>
          <w:p w:rsidR="002868B9" w:rsidRPr="00131BE4" w:rsidRDefault="002868B9" w:rsidP="000F5ABB">
            <w:pPr>
              <w:jc w:val="both"/>
              <w:rPr>
                <w:rFonts w:ascii="Times New Roman" w:hAnsi="Times New Roman" w:cs="Times New Roman"/>
                <w:bCs/>
                <w:color w:val="343434"/>
                <w:sz w:val="28"/>
                <w:szCs w:val="28"/>
              </w:rPr>
            </w:pPr>
            <w:r w:rsidRPr="00131BE4">
              <w:rPr>
                <w:rFonts w:ascii="Times New Roman" w:hAnsi="Times New Roman"/>
                <w:bCs/>
                <w:color w:val="343434"/>
                <w:sz w:val="28"/>
                <w:szCs w:val="28"/>
              </w:rPr>
              <w:t xml:space="preserve">Амурская область, р-н </w:t>
            </w:r>
            <w:proofErr w:type="spellStart"/>
            <w:r w:rsidRPr="00131BE4">
              <w:rPr>
                <w:rFonts w:ascii="Times New Roman" w:hAnsi="Times New Roman"/>
                <w:bCs/>
                <w:color w:val="343434"/>
                <w:sz w:val="28"/>
                <w:szCs w:val="28"/>
              </w:rPr>
              <w:t>Магдагачинский</w:t>
            </w:r>
            <w:proofErr w:type="spellEnd"/>
            <w:r w:rsidRPr="00131BE4">
              <w:rPr>
                <w:rFonts w:ascii="Times New Roman" w:hAnsi="Times New Roman"/>
                <w:bCs/>
                <w:color w:val="343434"/>
                <w:sz w:val="28"/>
                <w:szCs w:val="28"/>
              </w:rPr>
              <w:t xml:space="preserve">, </w:t>
            </w:r>
            <w:proofErr w:type="spellStart"/>
            <w:r w:rsidRPr="00131BE4">
              <w:rPr>
                <w:rFonts w:ascii="Times New Roman" w:hAnsi="Times New Roman"/>
                <w:bCs/>
                <w:color w:val="343434"/>
                <w:sz w:val="28"/>
                <w:szCs w:val="28"/>
              </w:rPr>
              <w:t>пгт</w:t>
            </w:r>
            <w:proofErr w:type="spellEnd"/>
            <w:r w:rsidRPr="00131BE4">
              <w:rPr>
                <w:rFonts w:ascii="Times New Roman" w:hAnsi="Times New Roman"/>
                <w:bCs/>
                <w:color w:val="343434"/>
                <w:sz w:val="28"/>
                <w:szCs w:val="28"/>
              </w:rPr>
              <w:t xml:space="preserve"> Магдагачи, канализационная сеть - улицы: Вокзальная,</w:t>
            </w:r>
            <w:r>
              <w:rPr>
                <w:rFonts w:ascii="Times New Roman" w:hAnsi="Times New Roman"/>
                <w:bCs/>
                <w:color w:val="343434"/>
                <w:sz w:val="28"/>
                <w:szCs w:val="28"/>
              </w:rPr>
              <w:t xml:space="preserve"> </w:t>
            </w:r>
            <w:proofErr w:type="spellStart"/>
            <w:r w:rsidRPr="00131BE4">
              <w:rPr>
                <w:rFonts w:ascii="Times New Roman" w:hAnsi="Times New Roman"/>
                <w:bCs/>
                <w:color w:val="343434"/>
                <w:sz w:val="28"/>
                <w:szCs w:val="28"/>
              </w:rPr>
              <w:t>Дзержинского</w:t>
            </w:r>
            <w:proofErr w:type="gramStart"/>
            <w:r w:rsidRPr="00131BE4">
              <w:rPr>
                <w:rFonts w:ascii="Times New Roman" w:hAnsi="Times New Roman"/>
                <w:bCs/>
                <w:color w:val="343434"/>
                <w:sz w:val="28"/>
                <w:szCs w:val="28"/>
              </w:rPr>
              <w:t>,И</w:t>
            </w:r>
            <w:proofErr w:type="gramEnd"/>
            <w:r w:rsidRPr="00131BE4">
              <w:rPr>
                <w:rFonts w:ascii="Times New Roman" w:hAnsi="Times New Roman"/>
                <w:bCs/>
                <w:color w:val="343434"/>
                <w:sz w:val="28"/>
                <w:szCs w:val="28"/>
              </w:rPr>
              <w:t>нтернациональная,Пушкин,Коммунистическая</w:t>
            </w:r>
            <w:proofErr w:type="spellEnd"/>
            <w:r w:rsidRPr="00131BE4">
              <w:rPr>
                <w:rFonts w:ascii="Times New Roman" w:hAnsi="Times New Roman"/>
                <w:bCs/>
                <w:color w:val="343434"/>
                <w:sz w:val="28"/>
                <w:szCs w:val="28"/>
              </w:rPr>
              <w:t xml:space="preserve">, </w:t>
            </w:r>
            <w:proofErr w:type="spellStart"/>
            <w:r w:rsidRPr="00131BE4">
              <w:rPr>
                <w:rFonts w:ascii="Times New Roman" w:hAnsi="Times New Roman"/>
                <w:bCs/>
                <w:color w:val="343434"/>
                <w:sz w:val="28"/>
                <w:szCs w:val="28"/>
              </w:rPr>
              <w:t>Советская,Красноармейская</w:t>
            </w:r>
            <w:proofErr w:type="spellEnd"/>
            <w:r w:rsidRPr="00131BE4">
              <w:rPr>
                <w:rFonts w:ascii="Times New Roman" w:hAnsi="Times New Roman"/>
                <w:bCs/>
                <w:color w:val="343434"/>
                <w:sz w:val="28"/>
                <w:szCs w:val="28"/>
              </w:rPr>
              <w:t>; переулки: Менжинского,8-Марта</w:t>
            </w:r>
          </w:p>
          <w:p w:rsidR="002868B9" w:rsidRPr="00D00CE3" w:rsidRDefault="002868B9" w:rsidP="000F5ABB">
            <w:pPr>
              <w:jc w:val="both"/>
              <w:rPr>
                <w:rFonts w:ascii="Times New Roman" w:hAnsi="Times New Roman" w:cs="Times New Roman"/>
                <w:bCs/>
                <w:color w:val="343434"/>
                <w:sz w:val="28"/>
                <w:szCs w:val="28"/>
              </w:rPr>
            </w:pPr>
            <w:r>
              <w:rPr>
                <w:rFonts w:ascii="Times New Roman" w:hAnsi="Times New Roman" w:cs="Times New Roman"/>
                <w:bCs/>
                <w:color w:val="343434"/>
                <w:sz w:val="28"/>
                <w:szCs w:val="28"/>
              </w:rPr>
              <w:t>(</w:t>
            </w:r>
            <w:r w:rsidRPr="00A226E0">
              <w:rPr>
                <w:rFonts w:ascii="Times New Roman" w:hAnsi="Times New Roman" w:cs="Times New Roman"/>
                <w:bCs/>
                <w:sz w:val="28"/>
                <w:szCs w:val="28"/>
              </w:rPr>
              <w:t>5252,29</w:t>
            </w:r>
            <w:r>
              <w:rPr>
                <w:rFonts w:ascii="Times New Roman" w:hAnsi="Times New Roman" w:cs="Times New Roman"/>
                <w:bCs/>
                <w:color w:val="343434"/>
                <w:sz w:val="28"/>
                <w:szCs w:val="28"/>
              </w:rPr>
              <w:t xml:space="preserve"> м.)</w:t>
            </w:r>
          </w:p>
        </w:tc>
        <w:tc>
          <w:tcPr>
            <w:tcW w:w="2095" w:type="dxa"/>
          </w:tcPr>
          <w:p w:rsidR="002868B9" w:rsidRPr="00D00CE3" w:rsidRDefault="002868B9" w:rsidP="000F5ABB">
            <w:pPr>
              <w:jc w:val="both"/>
              <w:rPr>
                <w:rFonts w:ascii="Times New Roman" w:hAnsi="Times New Roman" w:cs="Times New Roman"/>
                <w:sz w:val="28"/>
                <w:szCs w:val="28"/>
              </w:rPr>
            </w:pPr>
            <w:r w:rsidRPr="00D00CE3">
              <w:rPr>
                <w:rFonts w:ascii="Times New Roman" w:hAnsi="Times New Roman" w:cs="Times New Roman"/>
                <w:sz w:val="28"/>
                <w:szCs w:val="28"/>
              </w:rPr>
              <w:lastRenderedPageBreak/>
              <w:t>Замена канализационн</w:t>
            </w:r>
            <w:r w:rsidRPr="00D00CE3">
              <w:rPr>
                <w:rFonts w:ascii="Times New Roman" w:hAnsi="Times New Roman" w:cs="Times New Roman"/>
                <w:sz w:val="28"/>
                <w:szCs w:val="28"/>
              </w:rPr>
              <w:lastRenderedPageBreak/>
              <w:t xml:space="preserve">ой сети </w:t>
            </w:r>
            <w:r>
              <w:rPr>
                <w:rFonts w:ascii="Times New Roman" w:hAnsi="Times New Roman" w:cs="Times New Roman"/>
                <w:sz w:val="28"/>
                <w:szCs w:val="28"/>
              </w:rPr>
              <w:t>(</w:t>
            </w:r>
            <w:r w:rsidRPr="00D00CE3">
              <w:rPr>
                <w:rFonts w:ascii="Times New Roman" w:hAnsi="Times New Roman" w:cs="Times New Roman"/>
                <w:sz w:val="28"/>
                <w:szCs w:val="28"/>
              </w:rPr>
              <w:t>227 м.</w:t>
            </w:r>
            <w:r>
              <w:rPr>
                <w:rFonts w:ascii="Times New Roman" w:hAnsi="Times New Roman" w:cs="Times New Roman"/>
                <w:sz w:val="28"/>
                <w:szCs w:val="28"/>
              </w:rPr>
              <w:t>)</w:t>
            </w:r>
          </w:p>
        </w:tc>
        <w:tc>
          <w:tcPr>
            <w:tcW w:w="1888" w:type="dxa"/>
          </w:tcPr>
          <w:p w:rsidR="002868B9" w:rsidRPr="00886158" w:rsidRDefault="002868B9" w:rsidP="000F5ABB">
            <w:pPr>
              <w:rPr>
                <w:rFonts w:ascii="Times New Roman" w:hAnsi="Times New Roman" w:cs="Times New Roman"/>
                <w:sz w:val="28"/>
                <w:szCs w:val="28"/>
              </w:rPr>
            </w:pPr>
            <w:r w:rsidRPr="00886158">
              <w:rPr>
                <w:rFonts w:ascii="Times New Roman" w:hAnsi="Times New Roman" w:cs="Times New Roman"/>
                <w:sz w:val="28"/>
                <w:szCs w:val="28"/>
              </w:rPr>
              <w:lastRenderedPageBreak/>
              <w:t>Собственные средства</w:t>
            </w:r>
          </w:p>
        </w:tc>
        <w:tc>
          <w:tcPr>
            <w:tcW w:w="2759" w:type="dxa"/>
          </w:tcPr>
          <w:p w:rsidR="002868B9" w:rsidRDefault="002868B9" w:rsidP="000F5ABB">
            <w:pPr>
              <w:jc w:val="both"/>
              <w:rPr>
                <w:rFonts w:ascii="Times New Roman" w:hAnsi="Times New Roman" w:cs="Times New Roman"/>
                <w:sz w:val="28"/>
                <w:szCs w:val="28"/>
              </w:rPr>
            </w:pPr>
            <w:r>
              <w:rPr>
                <w:rFonts w:ascii="Times New Roman" w:hAnsi="Times New Roman" w:cs="Times New Roman"/>
                <w:sz w:val="28"/>
                <w:szCs w:val="28"/>
              </w:rPr>
              <w:t>435,8</w:t>
            </w:r>
          </w:p>
        </w:tc>
      </w:tr>
      <w:tr w:rsidR="0006159A" w:rsidTr="00BB014C">
        <w:tc>
          <w:tcPr>
            <w:tcW w:w="10238" w:type="dxa"/>
            <w:gridSpan w:val="5"/>
          </w:tcPr>
          <w:p w:rsidR="0006159A" w:rsidRDefault="0006159A" w:rsidP="000F5ABB">
            <w:pPr>
              <w:jc w:val="both"/>
              <w:rPr>
                <w:rFonts w:ascii="Times New Roman" w:hAnsi="Times New Roman" w:cs="Times New Roman"/>
                <w:sz w:val="28"/>
                <w:szCs w:val="28"/>
              </w:rPr>
            </w:pPr>
            <w:r>
              <w:rPr>
                <w:rFonts w:ascii="Times New Roman" w:hAnsi="Times New Roman" w:cs="Times New Roman"/>
                <w:sz w:val="28"/>
                <w:szCs w:val="28"/>
              </w:rPr>
              <w:lastRenderedPageBreak/>
              <w:t>2021г.</w:t>
            </w:r>
          </w:p>
        </w:tc>
      </w:tr>
      <w:tr w:rsidR="002868B9" w:rsidTr="00C2326E">
        <w:tc>
          <w:tcPr>
            <w:tcW w:w="534" w:type="dxa"/>
          </w:tcPr>
          <w:p w:rsidR="002868B9" w:rsidRDefault="00945655" w:rsidP="000F5ABB">
            <w:pPr>
              <w:jc w:val="both"/>
              <w:rPr>
                <w:rFonts w:ascii="Times New Roman" w:hAnsi="Times New Roman" w:cs="Times New Roman"/>
                <w:sz w:val="28"/>
                <w:szCs w:val="28"/>
              </w:rPr>
            </w:pPr>
            <w:r>
              <w:rPr>
                <w:rFonts w:ascii="Times New Roman" w:hAnsi="Times New Roman" w:cs="Times New Roman"/>
                <w:sz w:val="28"/>
                <w:szCs w:val="28"/>
              </w:rPr>
              <w:t>3</w:t>
            </w:r>
          </w:p>
        </w:tc>
        <w:tc>
          <w:tcPr>
            <w:tcW w:w="2962" w:type="dxa"/>
          </w:tcPr>
          <w:p w:rsidR="002868B9" w:rsidRPr="002868B9" w:rsidRDefault="002868B9" w:rsidP="000F5ABB">
            <w:pPr>
              <w:pStyle w:val="1"/>
              <w:spacing w:before="0" w:beforeAutospacing="0" w:after="0" w:afterAutospacing="0"/>
              <w:outlineLvl w:val="0"/>
              <w:rPr>
                <w:b w:val="0"/>
                <w:sz w:val="28"/>
                <w:szCs w:val="28"/>
                <w:lang w:eastAsia="en-US"/>
              </w:rPr>
            </w:pPr>
            <w:r w:rsidRPr="002868B9">
              <w:rPr>
                <w:b w:val="0"/>
                <w:sz w:val="28"/>
                <w:szCs w:val="28"/>
                <w:lang w:eastAsia="en-US"/>
              </w:rPr>
              <w:t>Канализационный коллектор</w:t>
            </w:r>
          </w:p>
          <w:p w:rsidR="002868B9" w:rsidRPr="002868B9" w:rsidRDefault="002868B9" w:rsidP="000F5ABB">
            <w:pPr>
              <w:jc w:val="both"/>
              <w:rPr>
                <w:rFonts w:ascii="Times New Roman" w:hAnsi="Times New Roman" w:cs="Times New Roman"/>
                <w:sz w:val="28"/>
                <w:szCs w:val="28"/>
              </w:rPr>
            </w:pPr>
            <w:r w:rsidRPr="002868B9">
              <w:rPr>
                <w:rFonts w:ascii="Times New Roman" w:hAnsi="Times New Roman" w:cs="Times New Roman"/>
                <w:sz w:val="28"/>
                <w:szCs w:val="28"/>
              </w:rPr>
              <w:t>28:16:000000:1744</w:t>
            </w:r>
          </w:p>
          <w:p w:rsidR="002868B9" w:rsidRPr="002868B9" w:rsidRDefault="002868B9" w:rsidP="000F5ABB">
            <w:pPr>
              <w:jc w:val="both"/>
              <w:rPr>
                <w:rFonts w:ascii="Times New Roman" w:hAnsi="Times New Roman" w:cs="Times New Roman"/>
                <w:sz w:val="28"/>
                <w:szCs w:val="28"/>
              </w:rPr>
            </w:pPr>
            <w:r w:rsidRPr="002868B9">
              <w:rPr>
                <w:rFonts w:ascii="Times New Roman" w:hAnsi="Times New Roman" w:cs="Times New Roman"/>
                <w:sz w:val="28"/>
                <w:szCs w:val="28"/>
              </w:rPr>
              <w:t>Место расположения:</w:t>
            </w:r>
          </w:p>
          <w:p w:rsidR="002868B9" w:rsidRPr="002868B9" w:rsidRDefault="002868B9" w:rsidP="000F5ABB">
            <w:pPr>
              <w:jc w:val="both"/>
              <w:rPr>
                <w:rFonts w:ascii="Times New Roman" w:hAnsi="Times New Roman" w:cs="Times New Roman"/>
                <w:bCs/>
                <w:sz w:val="28"/>
                <w:szCs w:val="28"/>
              </w:rPr>
            </w:pPr>
            <w:r w:rsidRPr="002868B9">
              <w:rPr>
                <w:rFonts w:ascii="Times New Roman" w:hAnsi="Times New Roman" w:cs="Times New Roman"/>
                <w:bCs/>
                <w:sz w:val="28"/>
                <w:szCs w:val="28"/>
              </w:rPr>
              <w:t xml:space="preserve">Амурская Область, </w:t>
            </w:r>
            <w:proofErr w:type="spellStart"/>
            <w:r w:rsidRPr="002868B9">
              <w:rPr>
                <w:rFonts w:ascii="Times New Roman" w:hAnsi="Times New Roman" w:cs="Times New Roman"/>
                <w:bCs/>
                <w:sz w:val="28"/>
                <w:szCs w:val="28"/>
              </w:rPr>
              <w:t>Магдагачинский</w:t>
            </w:r>
            <w:proofErr w:type="spellEnd"/>
            <w:r w:rsidRPr="002868B9">
              <w:rPr>
                <w:rFonts w:ascii="Times New Roman" w:hAnsi="Times New Roman" w:cs="Times New Roman"/>
                <w:bCs/>
                <w:sz w:val="28"/>
                <w:szCs w:val="28"/>
              </w:rPr>
              <w:t xml:space="preserve"> район, поселок Магдагачи канализационный коллектор проложен в нижней части поселка от колодца поселковой канализационной сети, расположенного </w:t>
            </w:r>
            <w:proofErr w:type="gramStart"/>
            <w:r w:rsidRPr="002868B9">
              <w:rPr>
                <w:rFonts w:ascii="Times New Roman" w:hAnsi="Times New Roman" w:cs="Times New Roman"/>
                <w:bCs/>
                <w:sz w:val="28"/>
                <w:szCs w:val="28"/>
              </w:rPr>
              <w:t>в близи</w:t>
            </w:r>
            <w:proofErr w:type="gramEnd"/>
            <w:r w:rsidRPr="002868B9">
              <w:rPr>
                <w:rFonts w:ascii="Times New Roman" w:hAnsi="Times New Roman" w:cs="Times New Roman"/>
                <w:bCs/>
                <w:sz w:val="28"/>
                <w:szCs w:val="28"/>
              </w:rPr>
              <w:t xml:space="preserve"> железной дороги и проходит по переулку Заводскому, до очистных сооружений </w:t>
            </w:r>
          </w:p>
          <w:p w:rsidR="002868B9" w:rsidRPr="002868B9" w:rsidRDefault="002868B9" w:rsidP="000F5ABB">
            <w:pPr>
              <w:jc w:val="both"/>
              <w:rPr>
                <w:rFonts w:ascii="Times New Roman" w:hAnsi="Times New Roman" w:cs="Times New Roman"/>
                <w:sz w:val="28"/>
                <w:szCs w:val="28"/>
              </w:rPr>
            </w:pPr>
            <w:r w:rsidRPr="002868B9">
              <w:rPr>
                <w:rFonts w:ascii="Times New Roman" w:hAnsi="Times New Roman" w:cs="Times New Roman"/>
                <w:bCs/>
                <w:sz w:val="28"/>
                <w:szCs w:val="28"/>
              </w:rPr>
              <w:t>(1559,15 м.)</w:t>
            </w:r>
          </w:p>
        </w:tc>
        <w:tc>
          <w:tcPr>
            <w:tcW w:w="2095" w:type="dxa"/>
          </w:tcPr>
          <w:p w:rsidR="002868B9" w:rsidRPr="002868B9" w:rsidRDefault="002868B9" w:rsidP="000F5ABB">
            <w:pPr>
              <w:jc w:val="both"/>
              <w:rPr>
                <w:rFonts w:ascii="Times New Roman" w:hAnsi="Times New Roman" w:cs="Times New Roman"/>
                <w:sz w:val="28"/>
                <w:szCs w:val="28"/>
              </w:rPr>
            </w:pPr>
            <w:r w:rsidRPr="002868B9">
              <w:rPr>
                <w:rFonts w:ascii="Times New Roman" w:hAnsi="Times New Roman" w:cs="Times New Roman"/>
                <w:sz w:val="28"/>
                <w:szCs w:val="28"/>
              </w:rPr>
              <w:t xml:space="preserve">Замена участка канализационного коллектора </w:t>
            </w:r>
            <w:proofErr w:type="gramStart"/>
            <w:r w:rsidRPr="002868B9">
              <w:rPr>
                <w:rFonts w:ascii="Times New Roman" w:hAnsi="Times New Roman" w:cs="Times New Roman"/>
                <w:sz w:val="28"/>
                <w:szCs w:val="28"/>
              </w:rPr>
              <w:t>по пер</w:t>
            </w:r>
            <w:proofErr w:type="gramEnd"/>
            <w:r w:rsidRPr="002868B9">
              <w:rPr>
                <w:rFonts w:ascii="Times New Roman" w:hAnsi="Times New Roman" w:cs="Times New Roman"/>
                <w:sz w:val="28"/>
                <w:szCs w:val="28"/>
              </w:rPr>
              <w:t>. Заводской от СК 42 (баня) до канализационных очистных сооружений (1402 м.)</w:t>
            </w:r>
          </w:p>
          <w:p w:rsidR="002868B9" w:rsidRPr="002868B9" w:rsidRDefault="002868B9" w:rsidP="000F5ABB">
            <w:pPr>
              <w:jc w:val="both"/>
              <w:rPr>
                <w:rFonts w:ascii="Times New Roman" w:hAnsi="Times New Roman" w:cs="Times New Roman"/>
                <w:sz w:val="28"/>
                <w:szCs w:val="28"/>
              </w:rPr>
            </w:pPr>
          </w:p>
        </w:tc>
        <w:tc>
          <w:tcPr>
            <w:tcW w:w="1888" w:type="dxa"/>
          </w:tcPr>
          <w:p w:rsidR="002868B9" w:rsidRPr="002868B9" w:rsidRDefault="002868B9" w:rsidP="000F5ABB">
            <w:r w:rsidRPr="002868B9">
              <w:rPr>
                <w:rFonts w:ascii="Times New Roman" w:hAnsi="Times New Roman" w:cs="Times New Roman"/>
                <w:sz w:val="28"/>
                <w:szCs w:val="28"/>
              </w:rPr>
              <w:t>Собственные средства</w:t>
            </w:r>
          </w:p>
        </w:tc>
        <w:tc>
          <w:tcPr>
            <w:tcW w:w="2759" w:type="dxa"/>
          </w:tcPr>
          <w:p w:rsidR="002868B9" w:rsidRPr="002868B9" w:rsidRDefault="002868B9" w:rsidP="000F5ABB">
            <w:pPr>
              <w:jc w:val="both"/>
              <w:rPr>
                <w:rFonts w:ascii="Times New Roman" w:hAnsi="Times New Roman" w:cs="Times New Roman"/>
                <w:sz w:val="28"/>
                <w:szCs w:val="28"/>
              </w:rPr>
            </w:pPr>
            <w:r w:rsidRPr="002868B9">
              <w:rPr>
                <w:rFonts w:ascii="Times New Roman" w:hAnsi="Times New Roman" w:cs="Times New Roman"/>
                <w:sz w:val="28"/>
                <w:szCs w:val="28"/>
              </w:rPr>
              <w:t>18500,0</w:t>
            </w:r>
          </w:p>
        </w:tc>
      </w:tr>
      <w:tr w:rsidR="0006159A" w:rsidTr="00BB014C">
        <w:tc>
          <w:tcPr>
            <w:tcW w:w="10238" w:type="dxa"/>
            <w:gridSpan w:val="5"/>
          </w:tcPr>
          <w:p w:rsidR="0006159A" w:rsidRDefault="0006159A" w:rsidP="000F5ABB">
            <w:pPr>
              <w:jc w:val="both"/>
              <w:rPr>
                <w:rFonts w:ascii="Times New Roman" w:hAnsi="Times New Roman" w:cs="Times New Roman"/>
                <w:sz w:val="28"/>
                <w:szCs w:val="28"/>
              </w:rPr>
            </w:pPr>
            <w:r>
              <w:rPr>
                <w:rFonts w:ascii="Times New Roman" w:hAnsi="Times New Roman" w:cs="Times New Roman"/>
                <w:sz w:val="28"/>
                <w:szCs w:val="28"/>
              </w:rPr>
              <w:t>2022г.</w:t>
            </w:r>
          </w:p>
        </w:tc>
      </w:tr>
      <w:tr w:rsidR="000C7B76" w:rsidTr="00C2326E">
        <w:tc>
          <w:tcPr>
            <w:tcW w:w="534" w:type="dxa"/>
          </w:tcPr>
          <w:p w:rsidR="000C7B76" w:rsidRDefault="00DC7D3E" w:rsidP="000F5ABB">
            <w:pPr>
              <w:jc w:val="both"/>
              <w:rPr>
                <w:rFonts w:ascii="Times New Roman" w:hAnsi="Times New Roman" w:cs="Times New Roman"/>
                <w:sz w:val="28"/>
                <w:szCs w:val="28"/>
              </w:rPr>
            </w:pPr>
            <w:r>
              <w:rPr>
                <w:rFonts w:ascii="Times New Roman" w:hAnsi="Times New Roman" w:cs="Times New Roman"/>
                <w:sz w:val="28"/>
                <w:szCs w:val="28"/>
              </w:rPr>
              <w:t>4</w:t>
            </w:r>
          </w:p>
        </w:tc>
        <w:tc>
          <w:tcPr>
            <w:tcW w:w="2962" w:type="dxa"/>
          </w:tcPr>
          <w:p w:rsidR="000C7B76" w:rsidRPr="007C1D73" w:rsidRDefault="007C1D73" w:rsidP="000F5ABB">
            <w:pPr>
              <w:jc w:val="both"/>
              <w:rPr>
                <w:rFonts w:ascii="Times New Roman" w:hAnsi="Times New Roman" w:cs="Times New Roman"/>
                <w:sz w:val="28"/>
                <w:szCs w:val="28"/>
              </w:rPr>
            </w:pPr>
            <w:r w:rsidRPr="007C1D73">
              <w:rPr>
                <w:rFonts w:ascii="Times New Roman" w:hAnsi="Times New Roman" w:cs="Times New Roman"/>
                <w:sz w:val="28"/>
                <w:szCs w:val="28"/>
              </w:rPr>
              <w:t>Сеть дворовой канализации 28:16:000000:2510</w:t>
            </w:r>
          </w:p>
          <w:p w:rsidR="007C1D73" w:rsidRPr="007C1D73" w:rsidRDefault="007C1D73" w:rsidP="000F5ABB">
            <w:pPr>
              <w:jc w:val="both"/>
              <w:rPr>
                <w:rFonts w:ascii="Times New Roman" w:hAnsi="Times New Roman" w:cs="Times New Roman"/>
                <w:bCs/>
                <w:color w:val="343434"/>
                <w:sz w:val="28"/>
                <w:szCs w:val="28"/>
              </w:rPr>
            </w:pPr>
            <w:r w:rsidRPr="007C1D73">
              <w:rPr>
                <w:rFonts w:ascii="Times New Roman" w:hAnsi="Times New Roman" w:cs="Times New Roman"/>
                <w:sz w:val="28"/>
                <w:szCs w:val="28"/>
              </w:rPr>
              <w:t xml:space="preserve">Место расположения: </w:t>
            </w:r>
            <w:r w:rsidRPr="007C1D73">
              <w:rPr>
                <w:rFonts w:ascii="Times New Roman" w:hAnsi="Times New Roman" w:cs="Times New Roman"/>
                <w:bCs/>
                <w:color w:val="343434"/>
                <w:sz w:val="28"/>
                <w:szCs w:val="28"/>
              </w:rPr>
              <w:t xml:space="preserve">Амурская область, </w:t>
            </w:r>
            <w:proofErr w:type="spellStart"/>
            <w:r w:rsidRPr="007C1D73">
              <w:rPr>
                <w:rFonts w:ascii="Times New Roman" w:hAnsi="Times New Roman" w:cs="Times New Roman"/>
                <w:bCs/>
                <w:color w:val="343434"/>
                <w:sz w:val="28"/>
                <w:szCs w:val="28"/>
              </w:rPr>
              <w:t>Магдагачинский</w:t>
            </w:r>
            <w:proofErr w:type="spellEnd"/>
            <w:r w:rsidRPr="007C1D73">
              <w:rPr>
                <w:rFonts w:ascii="Times New Roman" w:hAnsi="Times New Roman" w:cs="Times New Roman"/>
                <w:bCs/>
                <w:color w:val="343434"/>
                <w:sz w:val="28"/>
                <w:szCs w:val="28"/>
              </w:rPr>
              <w:t xml:space="preserve"> район, поселок Магдагачи</w:t>
            </w:r>
          </w:p>
          <w:p w:rsidR="007C1D73" w:rsidRPr="007C1D73" w:rsidRDefault="007C1D73" w:rsidP="000F5ABB">
            <w:pPr>
              <w:pStyle w:val="1"/>
              <w:spacing w:before="0" w:beforeAutospacing="0" w:after="0" w:afterAutospacing="0"/>
              <w:jc w:val="both"/>
              <w:outlineLvl w:val="0"/>
              <w:rPr>
                <w:b w:val="0"/>
                <w:sz w:val="28"/>
                <w:szCs w:val="28"/>
                <w:lang w:eastAsia="en-US"/>
              </w:rPr>
            </w:pPr>
            <w:r w:rsidRPr="007C1D73">
              <w:rPr>
                <w:b w:val="0"/>
                <w:sz w:val="28"/>
                <w:szCs w:val="28"/>
                <w:lang w:eastAsia="en-US"/>
              </w:rPr>
              <w:lastRenderedPageBreak/>
              <w:t xml:space="preserve">Сети канализации </w:t>
            </w:r>
          </w:p>
          <w:p w:rsidR="007C1D73" w:rsidRPr="007C1D73" w:rsidRDefault="007C1D73" w:rsidP="000F5ABB">
            <w:pPr>
              <w:jc w:val="both"/>
              <w:rPr>
                <w:rFonts w:ascii="Times New Roman" w:hAnsi="Times New Roman" w:cs="Times New Roman"/>
                <w:sz w:val="28"/>
                <w:szCs w:val="28"/>
              </w:rPr>
            </w:pPr>
            <w:r w:rsidRPr="007C1D73">
              <w:rPr>
                <w:rFonts w:ascii="Times New Roman" w:hAnsi="Times New Roman" w:cs="Times New Roman"/>
                <w:sz w:val="28"/>
                <w:szCs w:val="28"/>
              </w:rPr>
              <w:t>28:16:015212:128</w:t>
            </w:r>
          </w:p>
          <w:p w:rsidR="007C1D73" w:rsidRDefault="007C1D73" w:rsidP="000F5ABB">
            <w:pPr>
              <w:jc w:val="both"/>
              <w:rPr>
                <w:rFonts w:ascii="Times New Roman" w:hAnsi="Times New Roman" w:cs="Times New Roman"/>
                <w:sz w:val="28"/>
                <w:szCs w:val="28"/>
              </w:rPr>
            </w:pPr>
            <w:r w:rsidRPr="007C1D73">
              <w:rPr>
                <w:rFonts w:ascii="Times New Roman" w:hAnsi="Times New Roman" w:cs="Times New Roman"/>
                <w:sz w:val="28"/>
                <w:szCs w:val="28"/>
              </w:rPr>
              <w:t>Место расположения:</w:t>
            </w:r>
            <w:r w:rsidRPr="007C1D73">
              <w:rPr>
                <w:rFonts w:ascii="Times New Roman" w:hAnsi="Times New Roman" w:cs="Times New Roman"/>
                <w:bCs/>
                <w:color w:val="343434"/>
                <w:sz w:val="28"/>
                <w:szCs w:val="28"/>
              </w:rPr>
              <w:t xml:space="preserve"> Амурская область, </w:t>
            </w:r>
            <w:proofErr w:type="spellStart"/>
            <w:r w:rsidRPr="007C1D73">
              <w:rPr>
                <w:rFonts w:ascii="Times New Roman" w:hAnsi="Times New Roman" w:cs="Times New Roman"/>
                <w:bCs/>
                <w:color w:val="343434"/>
                <w:sz w:val="28"/>
                <w:szCs w:val="28"/>
              </w:rPr>
              <w:t>Магдагачинский</w:t>
            </w:r>
            <w:proofErr w:type="spellEnd"/>
            <w:r w:rsidRPr="007C1D73">
              <w:rPr>
                <w:rFonts w:ascii="Times New Roman" w:hAnsi="Times New Roman" w:cs="Times New Roman"/>
                <w:bCs/>
                <w:color w:val="343434"/>
                <w:sz w:val="28"/>
                <w:szCs w:val="28"/>
              </w:rPr>
              <w:t xml:space="preserve"> район, поселок Магдагачи, ул. Ленина</w:t>
            </w:r>
          </w:p>
        </w:tc>
        <w:tc>
          <w:tcPr>
            <w:tcW w:w="2095" w:type="dxa"/>
          </w:tcPr>
          <w:p w:rsidR="00D00CE3" w:rsidRDefault="00363B16" w:rsidP="000F5ABB">
            <w:pPr>
              <w:jc w:val="both"/>
              <w:rPr>
                <w:rFonts w:ascii="Times New Roman" w:hAnsi="Times New Roman" w:cs="Times New Roman"/>
                <w:sz w:val="28"/>
                <w:szCs w:val="28"/>
              </w:rPr>
            </w:pPr>
            <w:r>
              <w:rPr>
                <w:rFonts w:ascii="Times New Roman" w:hAnsi="Times New Roman" w:cs="Times New Roman"/>
                <w:sz w:val="28"/>
                <w:szCs w:val="28"/>
              </w:rPr>
              <w:lastRenderedPageBreak/>
              <w:t>Замена участка канализационной сети от Ленина 50а</w:t>
            </w:r>
            <w:r w:rsidR="00D00CE3">
              <w:rPr>
                <w:rFonts w:ascii="Times New Roman" w:hAnsi="Times New Roman" w:cs="Times New Roman"/>
                <w:sz w:val="28"/>
                <w:szCs w:val="28"/>
              </w:rPr>
              <w:t xml:space="preserve"> </w:t>
            </w:r>
          </w:p>
          <w:p w:rsidR="000C7B76" w:rsidRDefault="00D00CE3" w:rsidP="000F5ABB">
            <w:pPr>
              <w:jc w:val="both"/>
              <w:rPr>
                <w:rFonts w:ascii="Times New Roman" w:hAnsi="Times New Roman" w:cs="Times New Roman"/>
                <w:sz w:val="28"/>
                <w:szCs w:val="28"/>
              </w:rPr>
            </w:pPr>
            <w:r>
              <w:rPr>
                <w:rFonts w:ascii="Times New Roman" w:hAnsi="Times New Roman" w:cs="Times New Roman"/>
                <w:sz w:val="28"/>
                <w:szCs w:val="28"/>
              </w:rPr>
              <w:t>(63 м.)</w:t>
            </w:r>
          </w:p>
        </w:tc>
        <w:tc>
          <w:tcPr>
            <w:tcW w:w="1888" w:type="dxa"/>
          </w:tcPr>
          <w:p w:rsidR="000C7B76" w:rsidRDefault="00363B16" w:rsidP="000F5ABB">
            <w:r w:rsidRPr="00886158">
              <w:rPr>
                <w:rFonts w:ascii="Times New Roman" w:hAnsi="Times New Roman" w:cs="Times New Roman"/>
                <w:sz w:val="28"/>
                <w:szCs w:val="28"/>
              </w:rPr>
              <w:t>Собственные средства</w:t>
            </w:r>
          </w:p>
        </w:tc>
        <w:tc>
          <w:tcPr>
            <w:tcW w:w="2759" w:type="dxa"/>
          </w:tcPr>
          <w:p w:rsidR="000C7B76" w:rsidRDefault="00D00CE3" w:rsidP="000F5ABB">
            <w:pPr>
              <w:jc w:val="both"/>
              <w:rPr>
                <w:rFonts w:ascii="Times New Roman" w:hAnsi="Times New Roman" w:cs="Times New Roman"/>
                <w:sz w:val="28"/>
                <w:szCs w:val="28"/>
              </w:rPr>
            </w:pPr>
            <w:r>
              <w:rPr>
                <w:rFonts w:ascii="Times New Roman" w:hAnsi="Times New Roman" w:cs="Times New Roman"/>
                <w:sz w:val="28"/>
                <w:szCs w:val="28"/>
              </w:rPr>
              <w:t>71,8</w:t>
            </w:r>
          </w:p>
        </w:tc>
      </w:tr>
      <w:tr w:rsidR="00131BE4" w:rsidTr="00BB014C">
        <w:tc>
          <w:tcPr>
            <w:tcW w:w="7479" w:type="dxa"/>
            <w:gridSpan w:val="4"/>
          </w:tcPr>
          <w:p w:rsidR="00131BE4" w:rsidRPr="00131BE4" w:rsidRDefault="00131BE4" w:rsidP="000F5ABB">
            <w:pPr>
              <w:rPr>
                <w:rFonts w:ascii="Times New Roman" w:hAnsi="Times New Roman" w:cs="Times New Roman"/>
                <w:b/>
                <w:sz w:val="28"/>
                <w:szCs w:val="28"/>
              </w:rPr>
            </w:pPr>
            <w:r w:rsidRPr="00131BE4">
              <w:rPr>
                <w:rFonts w:ascii="Times New Roman" w:hAnsi="Times New Roman" w:cs="Times New Roman"/>
                <w:b/>
                <w:sz w:val="28"/>
                <w:szCs w:val="28"/>
              </w:rPr>
              <w:lastRenderedPageBreak/>
              <w:t>Всего</w:t>
            </w:r>
            <w:r>
              <w:rPr>
                <w:rFonts w:ascii="Times New Roman" w:hAnsi="Times New Roman" w:cs="Times New Roman"/>
                <w:b/>
                <w:sz w:val="28"/>
                <w:szCs w:val="28"/>
              </w:rPr>
              <w:t xml:space="preserve"> </w:t>
            </w:r>
          </w:p>
        </w:tc>
        <w:tc>
          <w:tcPr>
            <w:tcW w:w="2759" w:type="dxa"/>
          </w:tcPr>
          <w:p w:rsidR="00131BE4" w:rsidRPr="00131BE4" w:rsidRDefault="00131BE4" w:rsidP="000F5ABB">
            <w:pPr>
              <w:jc w:val="both"/>
              <w:rPr>
                <w:rFonts w:ascii="Times New Roman" w:hAnsi="Times New Roman" w:cs="Times New Roman"/>
                <w:b/>
                <w:sz w:val="28"/>
                <w:szCs w:val="28"/>
              </w:rPr>
            </w:pPr>
            <w:r w:rsidRPr="00131BE4">
              <w:rPr>
                <w:rFonts w:ascii="Times New Roman" w:hAnsi="Times New Roman" w:cs="Times New Roman"/>
                <w:b/>
                <w:sz w:val="28"/>
                <w:szCs w:val="28"/>
              </w:rPr>
              <w:t>19231,5</w:t>
            </w:r>
          </w:p>
        </w:tc>
      </w:tr>
    </w:tbl>
    <w:p w:rsidR="008D7660" w:rsidRPr="00B3093A" w:rsidRDefault="008D7660"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По завершении всех работ Концессионер оформляет надлежащим образом: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акт приемки выполненных работ формы КС-2;</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справку о стоимости выполненных работ и затрат по форме КС-3;</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акт приёмки </w:t>
      </w:r>
      <w:proofErr w:type="gramStart"/>
      <w:r w:rsidRPr="00B3093A">
        <w:rPr>
          <w:rFonts w:ascii="Times New Roman" w:hAnsi="Times New Roman" w:cs="Times New Roman"/>
          <w:sz w:val="28"/>
          <w:szCs w:val="28"/>
        </w:rPr>
        <w:t>законченного</w:t>
      </w:r>
      <w:proofErr w:type="gramEnd"/>
      <w:r w:rsidRPr="00B3093A">
        <w:rPr>
          <w:rFonts w:ascii="Times New Roman" w:hAnsi="Times New Roman" w:cs="Times New Roman"/>
          <w:sz w:val="28"/>
          <w:szCs w:val="28"/>
        </w:rPr>
        <w:t xml:space="preserve"> строительством Объектов приёмочной комиссией по форме   КС-11, КС-14.</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сертификаты соответствия и технические паспорта на объекты реконструкции.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1905" w:h="16837"/>
          <w:pgMar w:top="284" w:right="284" w:bottom="306" w:left="1599" w:header="720" w:footer="720" w:gutter="0"/>
          <w:cols w:space="60"/>
          <w:noEndnote/>
          <w:docGrid w:linePitch="381"/>
        </w:sect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Приложение №4 КС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концессионному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 «___» _____________ 2019г.</w:t>
      </w:r>
    </w:p>
    <w:p w:rsidR="00A67426" w:rsidRDefault="00A67426" w:rsidP="000F5ABB">
      <w:pPr>
        <w:spacing w:after="0"/>
        <w:jc w:val="center"/>
        <w:rPr>
          <w:rFonts w:ascii="Times New Roman" w:hAnsi="Times New Roman" w:cs="Times New Roman"/>
          <w:sz w:val="28"/>
          <w:szCs w:val="28"/>
        </w:rPr>
      </w:pPr>
    </w:p>
    <w:p w:rsidR="00B3093A" w:rsidRPr="00B3093A" w:rsidRDefault="00B3093A" w:rsidP="000F5ABB">
      <w:pPr>
        <w:spacing w:after="0"/>
        <w:jc w:val="center"/>
        <w:rPr>
          <w:rFonts w:ascii="Times New Roman" w:hAnsi="Times New Roman" w:cs="Times New Roman"/>
          <w:sz w:val="28"/>
          <w:szCs w:val="28"/>
        </w:rPr>
      </w:pPr>
      <w:r w:rsidRPr="00B3093A">
        <w:rPr>
          <w:rFonts w:ascii="Times New Roman" w:hAnsi="Times New Roman" w:cs="Times New Roman"/>
          <w:sz w:val="28"/>
          <w:szCs w:val="28"/>
        </w:rPr>
        <w:t>Акт</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приема передачи имущества Объектов концессионного соглашения</w:t>
      </w:r>
    </w:p>
    <w:p w:rsidR="00B3093A" w:rsidRPr="00B3093A" w:rsidRDefault="00BF72EF" w:rsidP="000F5A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Администрация поселка </w:t>
      </w:r>
      <w:r w:rsidR="00B93D8D">
        <w:rPr>
          <w:rFonts w:ascii="Times New Roman" w:hAnsi="Times New Roman" w:cs="Times New Roman"/>
          <w:sz w:val="28"/>
          <w:szCs w:val="28"/>
        </w:rPr>
        <w:t>Магдагачи</w:t>
      </w:r>
      <w:r w:rsidRPr="00B3093A">
        <w:rPr>
          <w:rFonts w:ascii="Times New Roman" w:hAnsi="Times New Roman" w:cs="Times New Roman"/>
          <w:sz w:val="28"/>
          <w:szCs w:val="28"/>
        </w:rPr>
        <w:t xml:space="preserve"> Магдагачинского района Амурской области, выступающая от имени собственника муниципального имущества муниципального образования рабоч</w:t>
      </w:r>
      <w:r w:rsidR="00CF2B1D">
        <w:rPr>
          <w:rFonts w:ascii="Times New Roman" w:hAnsi="Times New Roman" w:cs="Times New Roman"/>
          <w:sz w:val="28"/>
          <w:szCs w:val="28"/>
        </w:rPr>
        <w:t>его</w:t>
      </w:r>
      <w:r w:rsidRPr="00B3093A">
        <w:rPr>
          <w:rFonts w:ascii="Times New Roman" w:hAnsi="Times New Roman" w:cs="Times New Roman"/>
          <w:sz w:val="28"/>
          <w:szCs w:val="28"/>
        </w:rPr>
        <w:t xml:space="preserve"> посел</w:t>
      </w:r>
      <w:r w:rsidR="00CF2B1D">
        <w:rPr>
          <w:rFonts w:ascii="Times New Roman" w:hAnsi="Times New Roman" w:cs="Times New Roman"/>
          <w:sz w:val="28"/>
          <w:szCs w:val="28"/>
        </w:rPr>
        <w:t>ка</w:t>
      </w:r>
      <w:r w:rsidRPr="00B3093A">
        <w:rPr>
          <w:rFonts w:ascii="Times New Roman" w:hAnsi="Times New Roman" w:cs="Times New Roman"/>
          <w:sz w:val="28"/>
          <w:szCs w:val="28"/>
        </w:rPr>
        <w:t xml:space="preserve"> (п.г.т.) </w:t>
      </w:r>
      <w:r w:rsidR="00CF2B1D">
        <w:rPr>
          <w:rFonts w:ascii="Times New Roman" w:hAnsi="Times New Roman" w:cs="Times New Roman"/>
          <w:sz w:val="28"/>
          <w:szCs w:val="28"/>
        </w:rPr>
        <w:t>Магдагачи</w:t>
      </w:r>
      <w:r w:rsidRPr="00B3093A">
        <w:rPr>
          <w:rFonts w:ascii="Times New Roman" w:hAnsi="Times New Roman" w:cs="Times New Roman"/>
          <w:sz w:val="28"/>
          <w:szCs w:val="28"/>
        </w:rPr>
        <w:t xml:space="preserve"> Магдагачинского района Амурской области, в лице главы администрации </w:t>
      </w:r>
      <w:proofErr w:type="spellStart"/>
      <w:r w:rsidRPr="00B3093A">
        <w:rPr>
          <w:rFonts w:ascii="Times New Roman" w:hAnsi="Times New Roman" w:cs="Times New Roman"/>
          <w:sz w:val="28"/>
          <w:szCs w:val="28"/>
        </w:rPr>
        <w:t>п</w:t>
      </w:r>
      <w:r w:rsidR="00CF2B1D">
        <w:rPr>
          <w:rFonts w:ascii="Times New Roman" w:hAnsi="Times New Roman" w:cs="Times New Roman"/>
          <w:sz w:val="28"/>
          <w:szCs w:val="28"/>
        </w:rPr>
        <w:t>гт</w:t>
      </w:r>
      <w:proofErr w:type="spellEnd"/>
      <w:r w:rsidRPr="00B3093A">
        <w:rPr>
          <w:rFonts w:ascii="Times New Roman" w:hAnsi="Times New Roman" w:cs="Times New Roman"/>
          <w:sz w:val="28"/>
          <w:szCs w:val="28"/>
        </w:rPr>
        <w:t xml:space="preserve">. </w:t>
      </w:r>
      <w:r w:rsidR="00CF2B1D">
        <w:rPr>
          <w:rFonts w:ascii="Times New Roman" w:hAnsi="Times New Roman" w:cs="Times New Roman"/>
          <w:sz w:val="28"/>
          <w:szCs w:val="28"/>
        </w:rPr>
        <w:t>Магдагачи</w:t>
      </w:r>
      <w:r w:rsidRPr="00B3093A">
        <w:rPr>
          <w:rFonts w:ascii="Times New Roman" w:hAnsi="Times New Roman" w:cs="Times New Roman"/>
          <w:sz w:val="28"/>
          <w:szCs w:val="28"/>
        </w:rPr>
        <w:t xml:space="preserve"> </w:t>
      </w:r>
      <w:r w:rsidR="00CF2B1D">
        <w:rPr>
          <w:rFonts w:ascii="Times New Roman" w:hAnsi="Times New Roman" w:cs="Times New Roman"/>
          <w:sz w:val="28"/>
          <w:szCs w:val="28"/>
        </w:rPr>
        <w:t>___________________</w:t>
      </w:r>
      <w:r w:rsidRPr="00B3093A">
        <w:rPr>
          <w:rFonts w:ascii="Times New Roman" w:hAnsi="Times New Roman" w:cs="Times New Roman"/>
          <w:sz w:val="28"/>
          <w:szCs w:val="28"/>
        </w:rPr>
        <w:t xml:space="preserve">, действующего на основании Устава, </w:t>
      </w:r>
      <w:proofErr w:type="gramStart"/>
      <w:r w:rsidRPr="00B3093A">
        <w:rPr>
          <w:rFonts w:ascii="Times New Roman" w:hAnsi="Times New Roman" w:cs="Times New Roman"/>
          <w:sz w:val="28"/>
          <w:szCs w:val="28"/>
        </w:rPr>
        <w:t>именуемое</w:t>
      </w:r>
      <w:proofErr w:type="gramEnd"/>
      <w:r w:rsidRPr="00B3093A">
        <w:rPr>
          <w:rFonts w:ascii="Times New Roman" w:hAnsi="Times New Roman" w:cs="Times New Roman"/>
          <w:sz w:val="28"/>
          <w:szCs w:val="28"/>
        </w:rPr>
        <w:t xml:space="preserve"> в дальнейшем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с одной стороны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 _____________________________________________, в лице __________________________________________________________________________________,</w:t>
      </w:r>
      <w:proofErr w:type="gramStart"/>
      <w:r w:rsidRPr="00B3093A">
        <w:rPr>
          <w:rFonts w:ascii="Times New Roman" w:hAnsi="Times New Roman" w:cs="Times New Roman"/>
          <w:sz w:val="28"/>
          <w:szCs w:val="28"/>
        </w:rPr>
        <w:t>действующего</w:t>
      </w:r>
      <w:proofErr w:type="gramEnd"/>
      <w:r w:rsidRPr="00B3093A">
        <w:rPr>
          <w:rFonts w:ascii="Times New Roman" w:hAnsi="Times New Roman" w:cs="Times New Roman"/>
          <w:sz w:val="28"/>
          <w:szCs w:val="28"/>
        </w:rPr>
        <w:t xml:space="preserve"> на основании __________________, именуемое в дальнейшем Концессионер, с другой стороны, </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Амурская область, от имени которой выступает министерство жилищно-коммунального хозяйства Амурской области, в соответствии с постановлением губернатора Амурской области от 22.03.2017 за № 63, действующее на основании Положения о министерстве жилищно-коммунального хозяйства Амурской области от 13.10.2011 за № 305, в лице  министра жилищно-коммунального хозяйства Гордеева Сергея Николаевича, действующего на основании постановления губернатора Амурской области от 22.03.2017 за № 63 и распоряжения губернатора Амурской области</w:t>
      </w:r>
      <w:proofErr w:type="gramEnd"/>
      <w:r w:rsidRPr="00B3093A">
        <w:rPr>
          <w:rFonts w:ascii="Times New Roman" w:hAnsi="Times New Roman" w:cs="Times New Roman"/>
          <w:sz w:val="28"/>
          <w:szCs w:val="28"/>
        </w:rPr>
        <w:t xml:space="preserve"> от 23.10.2018 №605-лс, </w:t>
      </w:r>
      <w:proofErr w:type="gramStart"/>
      <w:r w:rsidRPr="00B3093A">
        <w:rPr>
          <w:rFonts w:ascii="Times New Roman" w:hAnsi="Times New Roman" w:cs="Times New Roman"/>
          <w:sz w:val="28"/>
          <w:szCs w:val="28"/>
        </w:rPr>
        <w:t>именуемая</w:t>
      </w:r>
      <w:proofErr w:type="gramEnd"/>
      <w:r w:rsidRPr="00B3093A">
        <w:rPr>
          <w:rFonts w:ascii="Times New Roman" w:hAnsi="Times New Roman" w:cs="Times New Roman"/>
          <w:sz w:val="28"/>
          <w:szCs w:val="28"/>
        </w:rPr>
        <w:t xml:space="preserve"> в дальнейшем «третьей стороной», далее именуемые Стороны, в соответствии с протоколом конкурсной комиссии о результатах проведения конкурса, от «___»__________2019г. №______, заключили настоящее Соглашение о нижеследующем: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передаёт, а Концессионер принимает имущество Объектов Соглашения:</w:t>
      </w:r>
    </w:p>
    <w:p w:rsidR="00366401" w:rsidRPr="00B3093A" w:rsidRDefault="00366401" w:rsidP="000F5ABB">
      <w:pPr>
        <w:spacing w:after="0"/>
        <w:jc w:val="both"/>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540"/>
        <w:gridCol w:w="1390"/>
        <w:gridCol w:w="4932"/>
        <w:gridCol w:w="3003"/>
        <w:gridCol w:w="373"/>
      </w:tblGrid>
      <w:tr w:rsidR="00B3093A" w:rsidRPr="00B3093A" w:rsidTr="00334D7C">
        <w:trPr>
          <w:gridBefore w:val="1"/>
          <w:wBefore w:w="459" w:type="dxa"/>
          <w:tblHeader/>
        </w:trPr>
        <w:tc>
          <w:tcPr>
            <w:tcW w:w="540" w:type="dxa"/>
            <w:tcBorders>
              <w:top w:val="nil"/>
              <w:left w:val="nil"/>
              <w:bottom w:val="single" w:sz="4" w:space="0" w:color="auto"/>
              <w:right w:val="nil"/>
            </w:tcBorders>
            <w:vAlign w:val="center"/>
          </w:tcPr>
          <w:p w:rsidR="00B3093A" w:rsidRPr="00B3093A" w:rsidRDefault="00B3093A" w:rsidP="000F5ABB">
            <w:pPr>
              <w:spacing w:after="0"/>
              <w:jc w:val="both"/>
              <w:rPr>
                <w:rFonts w:ascii="Times New Roman" w:hAnsi="Times New Roman" w:cs="Times New Roman"/>
                <w:sz w:val="28"/>
                <w:szCs w:val="28"/>
              </w:rPr>
            </w:pPr>
          </w:p>
        </w:tc>
        <w:tc>
          <w:tcPr>
            <w:tcW w:w="9698" w:type="dxa"/>
            <w:gridSpan w:val="4"/>
            <w:tcBorders>
              <w:top w:val="nil"/>
              <w:left w:val="nil"/>
              <w:bottom w:val="single" w:sz="4" w:space="0" w:color="auto"/>
              <w:right w:val="nil"/>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Таблица - №4.1.</w:t>
            </w:r>
          </w:p>
        </w:tc>
      </w:tr>
      <w:tr w:rsidR="00B3093A"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425"/>
        </w:trPr>
        <w:tc>
          <w:tcPr>
            <w:tcW w:w="2389" w:type="dxa"/>
            <w:gridSpan w:val="3"/>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w:t>
            </w:r>
            <w:r w:rsidRPr="00B3093A">
              <w:rPr>
                <w:rFonts w:ascii="Times New Roman" w:hAnsi="Times New Roman" w:cs="Times New Roman"/>
                <w:sz w:val="28"/>
                <w:szCs w:val="28"/>
              </w:rPr>
              <w:br/>
              <w:t>имущества</w:t>
            </w:r>
          </w:p>
        </w:tc>
        <w:tc>
          <w:tcPr>
            <w:tcW w:w="4932"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Адрес  места   </w:t>
            </w:r>
            <w:r w:rsidRPr="00B3093A">
              <w:rPr>
                <w:rFonts w:ascii="Times New Roman" w:hAnsi="Times New Roman" w:cs="Times New Roman"/>
                <w:sz w:val="28"/>
                <w:szCs w:val="28"/>
              </w:rPr>
              <w:br/>
              <w:t>нахождения</w:t>
            </w:r>
            <w:r w:rsidRPr="00B3093A">
              <w:rPr>
                <w:rFonts w:ascii="Times New Roman" w:hAnsi="Times New Roman" w:cs="Times New Roman"/>
                <w:sz w:val="28"/>
                <w:szCs w:val="28"/>
              </w:rPr>
              <w:br/>
              <w:t>имущества</w:t>
            </w:r>
          </w:p>
        </w:tc>
        <w:tc>
          <w:tcPr>
            <w:tcW w:w="0" w:type="auto"/>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Индивидуализирующие</w:t>
            </w:r>
            <w:r w:rsidRPr="00B3093A">
              <w:rPr>
                <w:rFonts w:ascii="Times New Roman" w:hAnsi="Times New Roman" w:cs="Times New Roman"/>
                <w:sz w:val="28"/>
                <w:szCs w:val="28"/>
              </w:rPr>
              <w:br/>
              <w:t>характеристики   имущества</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801"/>
        </w:trPr>
        <w:tc>
          <w:tcPr>
            <w:tcW w:w="2389" w:type="dxa"/>
            <w:gridSpan w:val="3"/>
            <w:tcBorders>
              <w:top w:val="single" w:sz="6" w:space="0" w:color="auto"/>
              <w:left w:val="single" w:sz="6" w:space="0" w:color="auto"/>
              <w:bottom w:val="single" w:sz="6" w:space="0" w:color="auto"/>
              <w:right w:val="single" w:sz="6" w:space="0" w:color="auto"/>
            </w:tcBorders>
          </w:tcPr>
          <w:p w:rsidR="00BE63F0" w:rsidRPr="00044EEE" w:rsidRDefault="00BE63F0"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насосная станция</w:t>
            </w:r>
          </w:p>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 xml:space="preserve"> (КНС-2)</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28:16:000000:1576</w:t>
            </w:r>
          </w:p>
        </w:tc>
        <w:tc>
          <w:tcPr>
            <w:tcW w:w="4932" w:type="dxa"/>
            <w:tcBorders>
              <w:top w:val="single" w:sz="6" w:space="0" w:color="auto"/>
              <w:left w:val="single" w:sz="6" w:space="0" w:color="auto"/>
              <w:bottom w:val="single" w:sz="6" w:space="0" w:color="auto"/>
              <w:right w:val="single" w:sz="6" w:space="0" w:color="auto"/>
            </w:tcBorders>
          </w:tcPr>
          <w:p w:rsidR="00BE63F0" w:rsidRPr="00EE7A45" w:rsidRDefault="00BE63F0" w:rsidP="000F5ABB">
            <w:pPr>
              <w:pStyle w:val="1"/>
              <w:spacing w:before="0" w:beforeAutospacing="0" w:after="0" w:afterAutospacing="0"/>
              <w:jc w:val="both"/>
              <w:rPr>
                <w:b w:val="0"/>
                <w:sz w:val="28"/>
                <w:szCs w:val="28"/>
                <w:lang w:eastAsia="en-US"/>
              </w:rPr>
            </w:pPr>
            <w:r w:rsidRPr="00EE7A45">
              <w:rPr>
                <w:b w:val="0"/>
                <w:bCs w:val="0"/>
                <w:color w:val="343434"/>
                <w:sz w:val="28"/>
                <w:szCs w:val="28"/>
              </w:rPr>
              <w:t xml:space="preserve">Амурская </w:t>
            </w:r>
            <w:r>
              <w:rPr>
                <w:b w:val="0"/>
                <w:bCs w:val="0"/>
                <w:color w:val="343434"/>
                <w:sz w:val="28"/>
                <w:szCs w:val="28"/>
              </w:rPr>
              <w:t>о</w:t>
            </w:r>
            <w:r w:rsidRPr="00EE7A45">
              <w:rPr>
                <w:b w:val="0"/>
                <w:bCs w:val="0"/>
                <w:color w:val="343434"/>
                <w:sz w:val="28"/>
                <w:szCs w:val="28"/>
              </w:rPr>
              <w:t xml:space="preserve">бласть, </w:t>
            </w:r>
            <w:proofErr w:type="spellStart"/>
            <w:r w:rsidRPr="00EE7A45">
              <w:rPr>
                <w:b w:val="0"/>
                <w:bCs w:val="0"/>
                <w:color w:val="343434"/>
                <w:sz w:val="28"/>
                <w:szCs w:val="28"/>
              </w:rPr>
              <w:t>Магдагачинский</w:t>
            </w:r>
            <w:proofErr w:type="spellEnd"/>
            <w:r w:rsidRPr="00EE7A45">
              <w:rPr>
                <w:b w:val="0"/>
                <w:bCs w:val="0"/>
                <w:color w:val="343434"/>
                <w:sz w:val="28"/>
                <w:szCs w:val="28"/>
              </w:rPr>
              <w:t xml:space="preserve"> </w:t>
            </w:r>
            <w:r>
              <w:rPr>
                <w:b w:val="0"/>
                <w:bCs w:val="0"/>
                <w:color w:val="343434"/>
                <w:sz w:val="28"/>
                <w:szCs w:val="28"/>
              </w:rPr>
              <w:t>р</w:t>
            </w:r>
            <w:r w:rsidRPr="00EE7A45">
              <w:rPr>
                <w:b w:val="0"/>
                <w:bCs w:val="0"/>
                <w:color w:val="343434"/>
                <w:sz w:val="28"/>
                <w:szCs w:val="28"/>
              </w:rPr>
              <w:t xml:space="preserve">айон, </w:t>
            </w:r>
            <w:r>
              <w:rPr>
                <w:b w:val="0"/>
                <w:bCs w:val="0"/>
                <w:color w:val="343434"/>
                <w:sz w:val="28"/>
                <w:szCs w:val="28"/>
              </w:rPr>
              <w:t>п</w:t>
            </w:r>
            <w:r w:rsidRPr="00EE7A45">
              <w:rPr>
                <w:b w:val="0"/>
                <w:bCs w:val="0"/>
                <w:color w:val="343434"/>
                <w:sz w:val="28"/>
                <w:szCs w:val="28"/>
              </w:rPr>
              <w:t xml:space="preserve">оселок Магдагачи </w:t>
            </w:r>
            <w:r>
              <w:rPr>
                <w:b w:val="0"/>
                <w:bCs w:val="0"/>
                <w:color w:val="343434"/>
                <w:sz w:val="28"/>
                <w:szCs w:val="28"/>
              </w:rPr>
              <w:t>у</w:t>
            </w:r>
            <w:r w:rsidRPr="00EE7A45">
              <w:rPr>
                <w:b w:val="0"/>
                <w:bCs w:val="0"/>
                <w:color w:val="343434"/>
                <w:sz w:val="28"/>
                <w:szCs w:val="28"/>
              </w:rPr>
              <w:t>лица Вокзальная, Лит. А3</w:t>
            </w:r>
          </w:p>
        </w:tc>
        <w:tc>
          <w:tcPr>
            <w:tcW w:w="0" w:type="auto"/>
            <w:tcBorders>
              <w:top w:val="single" w:sz="6" w:space="0" w:color="auto"/>
              <w:left w:val="single" w:sz="6" w:space="0" w:color="auto"/>
              <w:bottom w:val="single" w:sz="6" w:space="0" w:color="auto"/>
              <w:right w:val="single" w:sz="6" w:space="0" w:color="auto"/>
            </w:tcBorders>
          </w:tcPr>
          <w:p w:rsidR="00BE63F0" w:rsidRPr="005A22B5" w:rsidRDefault="00BE63F0" w:rsidP="000F5ABB">
            <w:pPr>
              <w:spacing w:after="0"/>
              <w:jc w:val="both"/>
              <w:rPr>
                <w:rFonts w:ascii="Times New Roman" w:hAnsi="Times New Roman"/>
                <w:sz w:val="28"/>
                <w:szCs w:val="28"/>
              </w:rPr>
            </w:pPr>
            <w:r>
              <w:rPr>
                <w:rFonts w:ascii="Times New Roman" w:hAnsi="Times New Roman"/>
                <w:sz w:val="28"/>
                <w:szCs w:val="28"/>
              </w:rPr>
              <w:t>Площадь 68,9 кв.м.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704"/>
        </w:trPr>
        <w:tc>
          <w:tcPr>
            <w:tcW w:w="2389" w:type="dxa"/>
            <w:gridSpan w:val="3"/>
            <w:tcBorders>
              <w:top w:val="single" w:sz="6" w:space="0" w:color="auto"/>
              <w:left w:val="single" w:sz="6" w:space="0" w:color="auto"/>
              <w:bottom w:val="single" w:sz="6" w:space="0" w:color="auto"/>
              <w:right w:val="single" w:sz="6" w:space="0" w:color="auto"/>
            </w:tcBorders>
          </w:tcPr>
          <w:p w:rsidR="00BE63F0" w:rsidRPr="00044EEE" w:rsidRDefault="00BE63F0"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насосная станция</w:t>
            </w:r>
          </w:p>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 xml:space="preserve"> (КНС-3)</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lastRenderedPageBreak/>
              <w:t>28:16:000000:1753</w:t>
            </w:r>
          </w:p>
        </w:tc>
        <w:tc>
          <w:tcPr>
            <w:tcW w:w="4932" w:type="dxa"/>
            <w:tcBorders>
              <w:top w:val="single" w:sz="6" w:space="0" w:color="auto"/>
              <w:left w:val="single" w:sz="6" w:space="0" w:color="auto"/>
              <w:bottom w:val="single" w:sz="6" w:space="0" w:color="auto"/>
              <w:right w:val="single" w:sz="6" w:space="0" w:color="auto"/>
            </w:tcBorders>
          </w:tcPr>
          <w:p w:rsidR="00BE63F0" w:rsidRPr="005132DE" w:rsidRDefault="00BE63F0" w:rsidP="000F5ABB">
            <w:pPr>
              <w:pStyle w:val="1"/>
              <w:spacing w:before="0" w:beforeAutospacing="0" w:after="0" w:afterAutospacing="0"/>
              <w:jc w:val="both"/>
              <w:rPr>
                <w:b w:val="0"/>
                <w:sz w:val="28"/>
                <w:szCs w:val="28"/>
                <w:lang w:eastAsia="en-US"/>
              </w:rPr>
            </w:pPr>
            <w:r w:rsidRPr="005132DE">
              <w:rPr>
                <w:b w:val="0"/>
                <w:bCs w:val="0"/>
                <w:color w:val="343434"/>
                <w:sz w:val="28"/>
                <w:szCs w:val="28"/>
              </w:rPr>
              <w:lastRenderedPageBreak/>
              <w:t xml:space="preserve">Амурская </w:t>
            </w:r>
            <w:r>
              <w:rPr>
                <w:b w:val="0"/>
                <w:bCs w:val="0"/>
                <w:color w:val="343434"/>
                <w:sz w:val="28"/>
                <w:szCs w:val="28"/>
              </w:rPr>
              <w:t>о</w:t>
            </w:r>
            <w:r w:rsidRPr="005132DE">
              <w:rPr>
                <w:b w:val="0"/>
                <w:bCs w:val="0"/>
                <w:color w:val="343434"/>
                <w:sz w:val="28"/>
                <w:szCs w:val="28"/>
              </w:rPr>
              <w:t xml:space="preserve">бласть, </w:t>
            </w:r>
            <w:proofErr w:type="spellStart"/>
            <w:r w:rsidRPr="005132DE">
              <w:rPr>
                <w:b w:val="0"/>
                <w:bCs w:val="0"/>
                <w:color w:val="343434"/>
                <w:sz w:val="28"/>
                <w:szCs w:val="28"/>
              </w:rPr>
              <w:t>Магдагачинский</w:t>
            </w:r>
            <w:proofErr w:type="spellEnd"/>
            <w:r w:rsidRPr="005132DE">
              <w:rPr>
                <w:b w:val="0"/>
                <w:bCs w:val="0"/>
                <w:color w:val="343434"/>
                <w:sz w:val="28"/>
                <w:szCs w:val="28"/>
              </w:rPr>
              <w:t xml:space="preserve"> </w:t>
            </w:r>
            <w:r>
              <w:rPr>
                <w:b w:val="0"/>
                <w:bCs w:val="0"/>
                <w:color w:val="343434"/>
                <w:sz w:val="28"/>
                <w:szCs w:val="28"/>
              </w:rPr>
              <w:t>р</w:t>
            </w:r>
            <w:r w:rsidRPr="005132DE">
              <w:rPr>
                <w:b w:val="0"/>
                <w:bCs w:val="0"/>
                <w:color w:val="343434"/>
                <w:sz w:val="28"/>
                <w:szCs w:val="28"/>
              </w:rPr>
              <w:t xml:space="preserve">айон, </w:t>
            </w:r>
            <w:r>
              <w:rPr>
                <w:b w:val="0"/>
                <w:bCs w:val="0"/>
                <w:color w:val="343434"/>
                <w:sz w:val="28"/>
                <w:szCs w:val="28"/>
              </w:rPr>
              <w:t>п</w:t>
            </w:r>
            <w:r w:rsidRPr="005132DE">
              <w:rPr>
                <w:b w:val="0"/>
                <w:bCs w:val="0"/>
                <w:color w:val="343434"/>
                <w:sz w:val="28"/>
                <w:szCs w:val="28"/>
              </w:rPr>
              <w:t>оселок Магдагачи</w:t>
            </w:r>
            <w:proofErr w:type="gramStart"/>
            <w:r w:rsidRPr="005132DE">
              <w:rPr>
                <w:b w:val="0"/>
                <w:bCs w:val="0"/>
                <w:color w:val="343434"/>
                <w:sz w:val="28"/>
                <w:szCs w:val="28"/>
              </w:rPr>
              <w:t xml:space="preserve"> ,</w:t>
            </w:r>
            <w:proofErr w:type="gramEnd"/>
            <w:r w:rsidRPr="005132DE">
              <w:rPr>
                <w:b w:val="0"/>
                <w:bCs w:val="0"/>
                <w:color w:val="343434"/>
                <w:sz w:val="28"/>
                <w:szCs w:val="28"/>
              </w:rPr>
              <w:t xml:space="preserve"> Лит. А-5 </w:t>
            </w:r>
            <w:r>
              <w:rPr>
                <w:b w:val="0"/>
                <w:bCs w:val="0"/>
                <w:color w:val="343434"/>
                <w:sz w:val="28"/>
                <w:szCs w:val="28"/>
              </w:rPr>
              <w:t>р</w:t>
            </w:r>
            <w:r w:rsidRPr="005132DE">
              <w:rPr>
                <w:b w:val="0"/>
                <w:bCs w:val="0"/>
                <w:color w:val="343434"/>
                <w:sz w:val="28"/>
                <w:szCs w:val="28"/>
              </w:rPr>
              <w:t xml:space="preserve">айон </w:t>
            </w:r>
            <w:r>
              <w:rPr>
                <w:b w:val="0"/>
                <w:bCs w:val="0"/>
                <w:color w:val="343434"/>
                <w:sz w:val="28"/>
                <w:szCs w:val="28"/>
              </w:rPr>
              <w:t>к</w:t>
            </w:r>
            <w:r w:rsidRPr="005132DE">
              <w:rPr>
                <w:b w:val="0"/>
                <w:bCs w:val="0"/>
                <w:color w:val="343434"/>
                <w:sz w:val="28"/>
                <w:szCs w:val="28"/>
              </w:rPr>
              <w:t>отельной</w:t>
            </w:r>
          </w:p>
        </w:tc>
        <w:tc>
          <w:tcPr>
            <w:tcW w:w="0" w:type="auto"/>
            <w:tcBorders>
              <w:top w:val="single" w:sz="6" w:space="0" w:color="auto"/>
              <w:left w:val="single" w:sz="6" w:space="0" w:color="auto"/>
              <w:bottom w:val="single" w:sz="6" w:space="0" w:color="auto"/>
              <w:right w:val="single" w:sz="6" w:space="0" w:color="auto"/>
            </w:tcBorders>
          </w:tcPr>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Площадь 64,3 кв.м.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425"/>
        </w:trPr>
        <w:tc>
          <w:tcPr>
            <w:tcW w:w="2389" w:type="dxa"/>
            <w:gridSpan w:val="3"/>
            <w:tcBorders>
              <w:top w:val="single" w:sz="6" w:space="0" w:color="auto"/>
              <w:left w:val="single" w:sz="6" w:space="0" w:color="auto"/>
              <w:bottom w:val="single" w:sz="6" w:space="0" w:color="auto"/>
              <w:right w:val="single" w:sz="6" w:space="0" w:color="auto"/>
            </w:tcBorders>
          </w:tcPr>
          <w:p w:rsidR="00BE63F0" w:rsidRPr="00044EEE" w:rsidRDefault="00BE63F0" w:rsidP="000F5ABB">
            <w:pPr>
              <w:pStyle w:val="1"/>
              <w:spacing w:before="0" w:beforeAutospacing="0" w:after="0" w:afterAutospacing="0"/>
              <w:rPr>
                <w:b w:val="0"/>
                <w:sz w:val="28"/>
                <w:szCs w:val="28"/>
                <w:lang w:eastAsia="en-US"/>
              </w:rPr>
            </w:pPr>
            <w:r w:rsidRPr="00044EEE">
              <w:rPr>
                <w:b w:val="0"/>
                <w:sz w:val="28"/>
                <w:szCs w:val="28"/>
                <w:lang w:eastAsia="en-US"/>
              </w:rPr>
              <w:lastRenderedPageBreak/>
              <w:t>Канализационная насосная станция</w:t>
            </w:r>
          </w:p>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 xml:space="preserve"> (КНС-4)</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28:16:015513:23</w:t>
            </w:r>
          </w:p>
        </w:tc>
        <w:tc>
          <w:tcPr>
            <w:tcW w:w="4932" w:type="dxa"/>
            <w:tcBorders>
              <w:top w:val="single" w:sz="6" w:space="0" w:color="auto"/>
              <w:left w:val="single" w:sz="6" w:space="0" w:color="auto"/>
              <w:bottom w:val="single" w:sz="6" w:space="0" w:color="auto"/>
              <w:right w:val="single" w:sz="6" w:space="0" w:color="auto"/>
            </w:tcBorders>
          </w:tcPr>
          <w:p w:rsidR="00BE63F0" w:rsidRPr="008319DA" w:rsidRDefault="00BE63F0" w:rsidP="000F5ABB">
            <w:pPr>
              <w:pStyle w:val="1"/>
              <w:spacing w:before="0" w:beforeAutospacing="0" w:after="0" w:afterAutospacing="0"/>
              <w:jc w:val="both"/>
              <w:rPr>
                <w:b w:val="0"/>
                <w:sz w:val="28"/>
                <w:szCs w:val="28"/>
                <w:lang w:eastAsia="en-US"/>
              </w:rPr>
            </w:pPr>
            <w:r w:rsidRPr="008319DA">
              <w:rPr>
                <w:b w:val="0"/>
                <w:bCs w:val="0"/>
                <w:color w:val="343434"/>
                <w:sz w:val="28"/>
                <w:szCs w:val="28"/>
              </w:rPr>
              <w:t xml:space="preserve">Амурская </w:t>
            </w:r>
            <w:r>
              <w:rPr>
                <w:b w:val="0"/>
                <w:bCs w:val="0"/>
                <w:color w:val="343434"/>
                <w:sz w:val="28"/>
                <w:szCs w:val="28"/>
              </w:rPr>
              <w:t>о</w:t>
            </w:r>
            <w:r w:rsidRPr="008319DA">
              <w:rPr>
                <w:b w:val="0"/>
                <w:bCs w:val="0"/>
                <w:color w:val="343434"/>
                <w:sz w:val="28"/>
                <w:szCs w:val="28"/>
              </w:rPr>
              <w:t xml:space="preserve">бласть, </w:t>
            </w:r>
            <w:proofErr w:type="spellStart"/>
            <w:r w:rsidRPr="008319DA">
              <w:rPr>
                <w:b w:val="0"/>
                <w:bCs w:val="0"/>
                <w:color w:val="343434"/>
                <w:sz w:val="28"/>
                <w:szCs w:val="28"/>
              </w:rPr>
              <w:t>Магдагачинский</w:t>
            </w:r>
            <w:proofErr w:type="spellEnd"/>
            <w:r w:rsidRPr="008319DA">
              <w:rPr>
                <w:b w:val="0"/>
                <w:bCs w:val="0"/>
                <w:color w:val="343434"/>
                <w:sz w:val="28"/>
                <w:szCs w:val="28"/>
              </w:rPr>
              <w:t xml:space="preserve"> Район, </w:t>
            </w:r>
            <w:r>
              <w:rPr>
                <w:b w:val="0"/>
                <w:bCs w:val="0"/>
                <w:color w:val="343434"/>
                <w:sz w:val="28"/>
                <w:szCs w:val="28"/>
              </w:rPr>
              <w:t>п</w:t>
            </w:r>
            <w:r w:rsidRPr="008319DA">
              <w:rPr>
                <w:b w:val="0"/>
                <w:bCs w:val="0"/>
                <w:color w:val="343434"/>
                <w:sz w:val="28"/>
                <w:szCs w:val="28"/>
              </w:rPr>
              <w:t xml:space="preserve">оселок Магдагачи </w:t>
            </w:r>
            <w:r>
              <w:rPr>
                <w:b w:val="0"/>
                <w:bCs w:val="0"/>
                <w:color w:val="343434"/>
                <w:sz w:val="28"/>
                <w:szCs w:val="28"/>
              </w:rPr>
              <w:t>у</w:t>
            </w:r>
            <w:r w:rsidRPr="008319DA">
              <w:rPr>
                <w:b w:val="0"/>
                <w:bCs w:val="0"/>
                <w:color w:val="343434"/>
                <w:sz w:val="28"/>
                <w:szCs w:val="28"/>
              </w:rPr>
              <w:t>лица Нагорная, 2, Лит. А-4</w:t>
            </w:r>
          </w:p>
        </w:tc>
        <w:tc>
          <w:tcPr>
            <w:tcW w:w="0" w:type="auto"/>
            <w:tcBorders>
              <w:top w:val="single" w:sz="6" w:space="0" w:color="auto"/>
              <w:left w:val="single" w:sz="6" w:space="0" w:color="auto"/>
              <w:bottom w:val="single" w:sz="6" w:space="0" w:color="auto"/>
              <w:right w:val="single" w:sz="6" w:space="0" w:color="auto"/>
            </w:tcBorders>
          </w:tcPr>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Площадь 126,0 кв.м.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425"/>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Очистные сооружения</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28:16:015613:40</w:t>
            </w:r>
          </w:p>
        </w:tc>
        <w:tc>
          <w:tcPr>
            <w:tcW w:w="4932" w:type="dxa"/>
            <w:tcBorders>
              <w:top w:val="single" w:sz="6" w:space="0" w:color="auto"/>
              <w:left w:val="single" w:sz="6" w:space="0" w:color="auto"/>
              <w:bottom w:val="single" w:sz="6" w:space="0" w:color="auto"/>
              <w:right w:val="single" w:sz="6" w:space="0" w:color="auto"/>
            </w:tcBorders>
          </w:tcPr>
          <w:p w:rsidR="00BE63F0" w:rsidRPr="00044EEE" w:rsidRDefault="00BE63F0" w:rsidP="000F5ABB">
            <w:pPr>
              <w:spacing w:after="0"/>
              <w:jc w:val="both"/>
              <w:rPr>
                <w:rFonts w:ascii="Times New Roman" w:hAnsi="Times New Roman"/>
                <w:sz w:val="28"/>
                <w:szCs w:val="28"/>
              </w:rPr>
            </w:pPr>
            <w:r w:rsidRPr="00500313">
              <w:rPr>
                <w:rFonts w:ascii="Times New Roman" w:hAnsi="Times New Roman"/>
                <w:color w:val="343434"/>
                <w:sz w:val="28"/>
                <w:szCs w:val="28"/>
              </w:rPr>
              <w:t xml:space="preserve">Амурская область, </w:t>
            </w:r>
            <w:proofErr w:type="spellStart"/>
            <w:r w:rsidRPr="00500313">
              <w:rPr>
                <w:rFonts w:ascii="Times New Roman" w:hAnsi="Times New Roman"/>
                <w:color w:val="343434"/>
                <w:sz w:val="28"/>
                <w:szCs w:val="28"/>
              </w:rPr>
              <w:t>Магдагачинский</w:t>
            </w:r>
            <w:proofErr w:type="spellEnd"/>
            <w:r w:rsidRPr="00500313">
              <w:rPr>
                <w:rFonts w:ascii="Times New Roman" w:hAnsi="Times New Roman"/>
                <w:color w:val="343434"/>
                <w:sz w:val="28"/>
                <w:szCs w:val="28"/>
              </w:rPr>
              <w:t xml:space="preserve"> район, п. Магдагачи, ул. Набережная, 2а</w:t>
            </w:r>
          </w:p>
        </w:tc>
        <w:tc>
          <w:tcPr>
            <w:tcW w:w="0" w:type="auto"/>
            <w:tcBorders>
              <w:top w:val="single" w:sz="6" w:space="0" w:color="auto"/>
              <w:left w:val="single" w:sz="6" w:space="0" w:color="auto"/>
              <w:bottom w:val="single" w:sz="6" w:space="0" w:color="auto"/>
              <w:right w:val="single" w:sz="6" w:space="0" w:color="auto"/>
            </w:tcBorders>
          </w:tcPr>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Площадь 859,1 кв.м.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276"/>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Pr>
                <w:b w:val="0"/>
                <w:sz w:val="28"/>
                <w:szCs w:val="28"/>
                <w:lang w:eastAsia="en-US"/>
              </w:rPr>
              <w:t xml:space="preserve">Канализационная сеть </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28:16:000000:1663</w:t>
            </w:r>
          </w:p>
        </w:tc>
        <w:tc>
          <w:tcPr>
            <w:tcW w:w="4932" w:type="dxa"/>
            <w:tcBorders>
              <w:top w:val="single" w:sz="6" w:space="0" w:color="auto"/>
              <w:left w:val="single" w:sz="6" w:space="0" w:color="auto"/>
              <w:bottom w:val="single" w:sz="6" w:space="0" w:color="auto"/>
              <w:right w:val="single" w:sz="6" w:space="0" w:color="auto"/>
            </w:tcBorders>
          </w:tcPr>
          <w:p w:rsidR="00BE63F0" w:rsidRPr="00044EEE" w:rsidRDefault="00BE63F0" w:rsidP="000F5ABB">
            <w:pPr>
              <w:spacing w:after="0"/>
              <w:jc w:val="both"/>
              <w:rPr>
                <w:rFonts w:ascii="Times New Roman" w:hAnsi="Times New Roman"/>
                <w:sz w:val="28"/>
                <w:szCs w:val="28"/>
              </w:rPr>
            </w:pPr>
            <w:r w:rsidRPr="00500313">
              <w:rPr>
                <w:rFonts w:ascii="Times New Roman" w:hAnsi="Times New Roman"/>
                <w:color w:val="343434"/>
                <w:sz w:val="28"/>
                <w:szCs w:val="28"/>
              </w:rPr>
              <w:t xml:space="preserve">Амурская область, </w:t>
            </w:r>
            <w:proofErr w:type="spellStart"/>
            <w:r w:rsidRPr="00500313">
              <w:rPr>
                <w:rFonts w:ascii="Times New Roman" w:hAnsi="Times New Roman"/>
                <w:color w:val="343434"/>
                <w:sz w:val="28"/>
                <w:szCs w:val="28"/>
              </w:rPr>
              <w:t>Магдагачинский</w:t>
            </w:r>
            <w:proofErr w:type="spellEnd"/>
            <w:r w:rsidRPr="00500313">
              <w:rPr>
                <w:rFonts w:ascii="Times New Roman" w:hAnsi="Times New Roman"/>
                <w:color w:val="343434"/>
                <w:sz w:val="28"/>
                <w:szCs w:val="28"/>
              </w:rPr>
              <w:t xml:space="preserve"> район, п. Магдагачи,</w:t>
            </w:r>
            <w:r w:rsidRPr="00500313">
              <w:rPr>
                <w:rFonts w:ascii="Times New Roman" w:hAnsi="Times New Roman"/>
                <w:bCs/>
                <w:color w:val="343434"/>
                <w:sz w:val="28"/>
                <w:szCs w:val="28"/>
              </w:rPr>
              <w:t xml:space="preserve"> канализационная сеть от котельной КЕ, до насосной станции</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 xml:space="preserve">Протяженность </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141,1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Канализация резервуарного парка</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28:16:000000:1671</w:t>
            </w:r>
          </w:p>
        </w:tc>
        <w:tc>
          <w:tcPr>
            <w:tcW w:w="4932" w:type="dxa"/>
            <w:tcBorders>
              <w:top w:val="single" w:sz="6" w:space="0" w:color="auto"/>
              <w:left w:val="single" w:sz="6" w:space="0" w:color="auto"/>
              <w:bottom w:val="single" w:sz="6" w:space="0" w:color="auto"/>
              <w:right w:val="single" w:sz="6" w:space="0" w:color="auto"/>
            </w:tcBorders>
          </w:tcPr>
          <w:p w:rsidR="00BE63F0" w:rsidRPr="008A3197" w:rsidRDefault="00BE63F0" w:rsidP="000F5ABB">
            <w:pPr>
              <w:pStyle w:val="1"/>
              <w:spacing w:before="0" w:beforeAutospacing="0" w:after="0" w:afterAutospacing="0"/>
              <w:jc w:val="both"/>
              <w:rPr>
                <w:b w:val="0"/>
                <w:sz w:val="28"/>
                <w:szCs w:val="28"/>
                <w:lang w:eastAsia="en-US"/>
              </w:rPr>
            </w:pPr>
            <w:r w:rsidRPr="008A3197">
              <w:rPr>
                <w:b w:val="0"/>
                <w:color w:val="343434"/>
                <w:sz w:val="28"/>
                <w:szCs w:val="28"/>
              </w:rPr>
              <w:t xml:space="preserve">Амурская область, </w:t>
            </w:r>
            <w:proofErr w:type="spellStart"/>
            <w:r w:rsidRPr="008A3197">
              <w:rPr>
                <w:b w:val="0"/>
                <w:color w:val="343434"/>
                <w:sz w:val="28"/>
                <w:szCs w:val="28"/>
              </w:rPr>
              <w:t>Магдагачинский</w:t>
            </w:r>
            <w:proofErr w:type="spellEnd"/>
            <w:r w:rsidRPr="008A3197">
              <w:rPr>
                <w:b w:val="0"/>
                <w:color w:val="343434"/>
                <w:sz w:val="28"/>
                <w:szCs w:val="28"/>
              </w:rPr>
              <w:t xml:space="preserve"> район, п. Магдагачи,</w:t>
            </w:r>
            <w:r w:rsidRPr="008A3197">
              <w:rPr>
                <w:rFonts w:ascii="Arial" w:hAnsi="Arial" w:cs="Arial"/>
                <w:b w:val="0"/>
                <w:color w:val="343434"/>
                <w:sz w:val="18"/>
                <w:szCs w:val="18"/>
              </w:rPr>
              <w:t xml:space="preserve"> </w:t>
            </w:r>
            <w:r w:rsidRPr="008A3197">
              <w:rPr>
                <w:b w:val="0"/>
                <w:color w:val="343434"/>
                <w:sz w:val="28"/>
                <w:szCs w:val="28"/>
              </w:rPr>
              <w:t xml:space="preserve">лит. В-18 канализация резервуарного парка проложена в </w:t>
            </w:r>
            <w:proofErr w:type="spellStart"/>
            <w:r w:rsidRPr="008A3197">
              <w:rPr>
                <w:b w:val="0"/>
                <w:color w:val="343434"/>
                <w:sz w:val="28"/>
                <w:szCs w:val="28"/>
              </w:rPr>
              <w:t>ниж</w:t>
            </w:r>
            <w:proofErr w:type="spellEnd"/>
            <w:r w:rsidRPr="008A3197">
              <w:rPr>
                <w:b w:val="0"/>
                <w:color w:val="343434"/>
                <w:sz w:val="28"/>
                <w:szCs w:val="28"/>
              </w:rPr>
              <w:t xml:space="preserve">. части поселка от колодца поселковой </w:t>
            </w:r>
            <w:proofErr w:type="spellStart"/>
            <w:r w:rsidRPr="008A3197">
              <w:rPr>
                <w:b w:val="0"/>
                <w:color w:val="343434"/>
                <w:sz w:val="28"/>
                <w:szCs w:val="28"/>
              </w:rPr>
              <w:t>канализац</w:t>
            </w:r>
            <w:proofErr w:type="spellEnd"/>
            <w:r w:rsidRPr="008A3197">
              <w:rPr>
                <w:b w:val="0"/>
                <w:color w:val="343434"/>
                <w:sz w:val="28"/>
                <w:szCs w:val="28"/>
              </w:rPr>
              <w:t xml:space="preserve">. сети, рас-го </w:t>
            </w:r>
            <w:proofErr w:type="gramStart"/>
            <w:r w:rsidRPr="008A3197">
              <w:rPr>
                <w:b w:val="0"/>
                <w:color w:val="343434"/>
                <w:sz w:val="28"/>
                <w:szCs w:val="28"/>
              </w:rPr>
              <w:t>в близи</w:t>
            </w:r>
            <w:proofErr w:type="gramEnd"/>
            <w:r w:rsidRPr="008A3197">
              <w:rPr>
                <w:b w:val="0"/>
                <w:color w:val="343434"/>
                <w:sz w:val="28"/>
                <w:szCs w:val="28"/>
              </w:rPr>
              <w:t xml:space="preserve"> ж/дороги по </w:t>
            </w:r>
            <w:proofErr w:type="spellStart"/>
            <w:r w:rsidRPr="008A3197">
              <w:rPr>
                <w:b w:val="0"/>
                <w:color w:val="343434"/>
                <w:sz w:val="28"/>
                <w:szCs w:val="28"/>
              </w:rPr>
              <w:t>тер-рии</w:t>
            </w:r>
            <w:proofErr w:type="spellEnd"/>
            <w:r w:rsidRPr="008A3197">
              <w:rPr>
                <w:b w:val="0"/>
                <w:color w:val="343434"/>
                <w:sz w:val="28"/>
                <w:szCs w:val="28"/>
              </w:rPr>
              <w:t xml:space="preserve"> материально-технического склада, до здания</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 xml:space="preserve">Протяженность </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662,9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Канализация наружная 70-ти квартирного дома</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28:16:015646:464</w:t>
            </w:r>
          </w:p>
        </w:tc>
        <w:tc>
          <w:tcPr>
            <w:tcW w:w="4932" w:type="dxa"/>
            <w:tcBorders>
              <w:top w:val="single" w:sz="6" w:space="0" w:color="auto"/>
              <w:left w:val="single" w:sz="6" w:space="0" w:color="auto"/>
              <w:bottom w:val="single" w:sz="6" w:space="0" w:color="auto"/>
              <w:right w:val="single" w:sz="6" w:space="0" w:color="auto"/>
            </w:tcBorders>
          </w:tcPr>
          <w:p w:rsidR="00BE63F0" w:rsidRPr="00542A3C" w:rsidRDefault="00BE63F0" w:rsidP="000F5ABB">
            <w:pPr>
              <w:spacing w:after="0"/>
              <w:rPr>
                <w:rFonts w:ascii="Times New Roman" w:hAnsi="Times New Roman"/>
                <w:color w:val="343434"/>
                <w:sz w:val="28"/>
                <w:szCs w:val="28"/>
              </w:rPr>
            </w:pPr>
            <w:r w:rsidRPr="00500313">
              <w:rPr>
                <w:rFonts w:ascii="Times New Roman" w:hAnsi="Times New Roman"/>
                <w:color w:val="343434"/>
                <w:sz w:val="28"/>
                <w:szCs w:val="28"/>
              </w:rPr>
              <w:t xml:space="preserve">Амурская область, </w:t>
            </w:r>
            <w:proofErr w:type="spellStart"/>
            <w:r w:rsidRPr="00500313">
              <w:rPr>
                <w:rFonts w:ascii="Times New Roman" w:hAnsi="Times New Roman"/>
                <w:color w:val="343434"/>
                <w:sz w:val="28"/>
                <w:szCs w:val="28"/>
              </w:rPr>
              <w:t>Магдагачинский</w:t>
            </w:r>
            <w:proofErr w:type="spellEnd"/>
            <w:r w:rsidRPr="00500313">
              <w:rPr>
                <w:rFonts w:ascii="Times New Roman" w:hAnsi="Times New Roman"/>
                <w:color w:val="343434"/>
                <w:sz w:val="28"/>
                <w:szCs w:val="28"/>
              </w:rPr>
              <w:t xml:space="preserve"> район, п. </w:t>
            </w:r>
            <w:r w:rsidRPr="00383982">
              <w:rPr>
                <w:rFonts w:ascii="Times New Roman" w:hAnsi="Times New Roman"/>
                <w:color w:val="343434"/>
                <w:sz w:val="28"/>
                <w:szCs w:val="28"/>
              </w:rPr>
              <w:t>Магдагачи,</w:t>
            </w:r>
            <w:r>
              <w:rPr>
                <w:rFonts w:ascii="Times New Roman" w:hAnsi="Times New Roman"/>
                <w:color w:val="343434"/>
                <w:sz w:val="28"/>
                <w:szCs w:val="28"/>
              </w:rPr>
              <w:t xml:space="preserve"> ул. М.Горького</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160,9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 xml:space="preserve">Канализация </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28:16:000000:1746</w:t>
            </w:r>
          </w:p>
        </w:tc>
        <w:tc>
          <w:tcPr>
            <w:tcW w:w="4932" w:type="dxa"/>
            <w:tcBorders>
              <w:top w:val="single" w:sz="6" w:space="0" w:color="auto"/>
              <w:left w:val="single" w:sz="6" w:space="0" w:color="auto"/>
              <w:bottom w:val="single" w:sz="6" w:space="0" w:color="auto"/>
              <w:right w:val="single" w:sz="6" w:space="0" w:color="auto"/>
            </w:tcBorders>
          </w:tcPr>
          <w:p w:rsidR="00BE63F0" w:rsidRPr="00044EEE" w:rsidRDefault="00BE63F0" w:rsidP="000F5ABB">
            <w:pPr>
              <w:spacing w:after="0"/>
              <w:jc w:val="both"/>
              <w:rPr>
                <w:rFonts w:ascii="Times New Roman" w:hAnsi="Times New Roman"/>
                <w:sz w:val="28"/>
                <w:szCs w:val="28"/>
              </w:rPr>
            </w:pPr>
            <w:r w:rsidRPr="00500313">
              <w:rPr>
                <w:rFonts w:ascii="Times New Roman" w:hAnsi="Times New Roman"/>
                <w:color w:val="343434"/>
                <w:sz w:val="28"/>
                <w:szCs w:val="28"/>
              </w:rPr>
              <w:t xml:space="preserve">Амурская область, </w:t>
            </w:r>
            <w:proofErr w:type="spellStart"/>
            <w:r w:rsidRPr="00500313">
              <w:rPr>
                <w:rFonts w:ascii="Times New Roman" w:hAnsi="Times New Roman"/>
                <w:color w:val="343434"/>
                <w:sz w:val="28"/>
                <w:szCs w:val="28"/>
              </w:rPr>
              <w:t>Магдагачинский</w:t>
            </w:r>
            <w:proofErr w:type="spellEnd"/>
            <w:r w:rsidRPr="00500313">
              <w:rPr>
                <w:rFonts w:ascii="Times New Roman" w:hAnsi="Times New Roman"/>
                <w:color w:val="343434"/>
                <w:sz w:val="28"/>
                <w:szCs w:val="28"/>
              </w:rPr>
              <w:t xml:space="preserve"> район, п. </w:t>
            </w:r>
            <w:r w:rsidRPr="00126B81">
              <w:rPr>
                <w:rFonts w:ascii="Times New Roman" w:hAnsi="Times New Roman"/>
                <w:color w:val="343434"/>
                <w:sz w:val="28"/>
                <w:szCs w:val="28"/>
              </w:rPr>
              <w:t>Магдагачи,</w:t>
            </w:r>
            <w:r w:rsidRPr="00126B81">
              <w:rPr>
                <w:rFonts w:ascii="Times New Roman" w:hAnsi="Times New Roman"/>
                <w:bCs/>
                <w:color w:val="343434"/>
                <w:sz w:val="28"/>
                <w:szCs w:val="28"/>
              </w:rPr>
              <w:t xml:space="preserve"> от канализационной насосной станции КНС-4 по улице Нагорная №2 колодца №3 по улице Пушкина</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617,47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сеть</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28:16:015646:327</w:t>
            </w:r>
          </w:p>
        </w:tc>
        <w:tc>
          <w:tcPr>
            <w:tcW w:w="4932" w:type="dxa"/>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jc w:val="both"/>
              <w:rPr>
                <w:b w:val="0"/>
                <w:color w:val="343434"/>
                <w:sz w:val="28"/>
                <w:szCs w:val="28"/>
              </w:rPr>
            </w:pPr>
            <w:r w:rsidRPr="008A3197">
              <w:rPr>
                <w:b w:val="0"/>
                <w:color w:val="343434"/>
                <w:sz w:val="28"/>
                <w:szCs w:val="28"/>
              </w:rPr>
              <w:t xml:space="preserve">Амурская область, р-н </w:t>
            </w:r>
            <w:proofErr w:type="spellStart"/>
            <w:r w:rsidRPr="008A3197">
              <w:rPr>
                <w:b w:val="0"/>
                <w:color w:val="343434"/>
                <w:sz w:val="28"/>
                <w:szCs w:val="28"/>
              </w:rPr>
              <w:t>Магдагачинский</w:t>
            </w:r>
            <w:proofErr w:type="spellEnd"/>
            <w:r w:rsidRPr="008A3197">
              <w:rPr>
                <w:b w:val="0"/>
                <w:color w:val="343434"/>
                <w:sz w:val="28"/>
                <w:szCs w:val="28"/>
              </w:rPr>
              <w:t>,</w:t>
            </w:r>
          </w:p>
          <w:p w:rsidR="00BE63F0" w:rsidRDefault="00BE63F0" w:rsidP="000F5ABB">
            <w:pPr>
              <w:pStyle w:val="1"/>
              <w:spacing w:before="0" w:beforeAutospacing="0" w:after="0" w:afterAutospacing="0"/>
              <w:jc w:val="both"/>
              <w:rPr>
                <w:b w:val="0"/>
                <w:color w:val="343434"/>
                <w:sz w:val="28"/>
                <w:szCs w:val="28"/>
              </w:rPr>
            </w:pPr>
            <w:r w:rsidRPr="008A3197">
              <w:rPr>
                <w:b w:val="0"/>
                <w:color w:val="343434"/>
                <w:sz w:val="28"/>
                <w:szCs w:val="28"/>
              </w:rPr>
              <w:t xml:space="preserve"> </w:t>
            </w:r>
            <w:proofErr w:type="spellStart"/>
            <w:r w:rsidRPr="008A3197">
              <w:rPr>
                <w:b w:val="0"/>
                <w:color w:val="343434"/>
                <w:sz w:val="28"/>
                <w:szCs w:val="28"/>
              </w:rPr>
              <w:t>пгт</w:t>
            </w:r>
            <w:proofErr w:type="spellEnd"/>
            <w:r w:rsidRPr="008A3197">
              <w:rPr>
                <w:b w:val="0"/>
                <w:color w:val="343434"/>
                <w:sz w:val="28"/>
                <w:szCs w:val="28"/>
              </w:rPr>
              <w:t xml:space="preserve"> Магдагачи, </w:t>
            </w:r>
          </w:p>
          <w:p w:rsidR="00BE63F0" w:rsidRDefault="00BE63F0" w:rsidP="000F5ABB">
            <w:pPr>
              <w:pStyle w:val="1"/>
              <w:spacing w:before="0" w:beforeAutospacing="0" w:after="0" w:afterAutospacing="0"/>
              <w:jc w:val="both"/>
              <w:rPr>
                <w:b w:val="0"/>
                <w:color w:val="343434"/>
                <w:sz w:val="28"/>
                <w:szCs w:val="28"/>
              </w:rPr>
            </w:pPr>
            <w:r w:rsidRPr="008A3197">
              <w:rPr>
                <w:b w:val="0"/>
                <w:color w:val="343434"/>
                <w:sz w:val="28"/>
                <w:szCs w:val="28"/>
              </w:rPr>
              <w:t xml:space="preserve">канализационная сеть </w:t>
            </w:r>
            <w:r>
              <w:rPr>
                <w:b w:val="0"/>
                <w:color w:val="343434"/>
                <w:sz w:val="28"/>
                <w:szCs w:val="28"/>
              </w:rPr>
              <w:t>–</w:t>
            </w:r>
          </w:p>
          <w:p w:rsidR="00BE63F0" w:rsidRDefault="00BE63F0" w:rsidP="000F5ABB">
            <w:pPr>
              <w:pStyle w:val="1"/>
              <w:spacing w:before="0" w:beforeAutospacing="0" w:after="0" w:afterAutospacing="0"/>
              <w:jc w:val="both"/>
              <w:rPr>
                <w:b w:val="0"/>
                <w:color w:val="343434"/>
                <w:sz w:val="28"/>
                <w:szCs w:val="28"/>
              </w:rPr>
            </w:pPr>
            <w:r w:rsidRPr="008A3197">
              <w:rPr>
                <w:b w:val="0"/>
                <w:color w:val="343434"/>
                <w:sz w:val="28"/>
                <w:szCs w:val="28"/>
              </w:rPr>
              <w:t xml:space="preserve"> улицы: </w:t>
            </w:r>
            <w:proofErr w:type="spellStart"/>
            <w:r w:rsidRPr="008A3197">
              <w:rPr>
                <w:b w:val="0"/>
                <w:color w:val="343434"/>
                <w:sz w:val="28"/>
                <w:szCs w:val="28"/>
              </w:rPr>
              <w:t>Вокзальная</w:t>
            </w:r>
            <w:proofErr w:type="gramStart"/>
            <w:r w:rsidRPr="008A3197">
              <w:rPr>
                <w:b w:val="0"/>
                <w:color w:val="343434"/>
                <w:sz w:val="28"/>
                <w:szCs w:val="28"/>
              </w:rPr>
              <w:t>,Д</w:t>
            </w:r>
            <w:proofErr w:type="gramEnd"/>
            <w:r w:rsidRPr="008A3197">
              <w:rPr>
                <w:b w:val="0"/>
                <w:color w:val="343434"/>
                <w:sz w:val="28"/>
                <w:szCs w:val="28"/>
              </w:rPr>
              <w:t>зержинского</w:t>
            </w:r>
            <w:proofErr w:type="spellEnd"/>
            <w:r w:rsidRPr="008A3197">
              <w:rPr>
                <w:b w:val="0"/>
                <w:color w:val="343434"/>
                <w:sz w:val="28"/>
                <w:szCs w:val="28"/>
              </w:rPr>
              <w:t>,</w:t>
            </w:r>
          </w:p>
          <w:p w:rsidR="00BE63F0" w:rsidRDefault="00BE63F0" w:rsidP="000F5ABB">
            <w:pPr>
              <w:pStyle w:val="1"/>
              <w:spacing w:before="0" w:beforeAutospacing="0" w:after="0" w:afterAutospacing="0"/>
              <w:jc w:val="both"/>
              <w:rPr>
                <w:b w:val="0"/>
                <w:color w:val="343434"/>
                <w:sz w:val="28"/>
                <w:szCs w:val="28"/>
              </w:rPr>
            </w:pPr>
            <w:proofErr w:type="spellStart"/>
            <w:r w:rsidRPr="008A3197">
              <w:rPr>
                <w:b w:val="0"/>
                <w:color w:val="343434"/>
                <w:sz w:val="28"/>
                <w:szCs w:val="28"/>
              </w:rPr>
              <w:t>Интернациональная</w:t>
            </w:r>
            <w:proofErr w:type="gramStart"/>
            <w:r w:rsidRPr="008A3197">
              <w:rPr>
                <w:b w:val="0"/>
                <w:color w:val="343434"/>
                <w:sz w:val="28"/>
                <w:szCs w:val="28"/>
              </w:rPr>
              <w:t>,П</w:t>
            </w:r>
            <w:proofErr w:type="gramEnd"/>
            <w:r w:rsidRPr="008A3197">
              <w:rPr>
                <w:b w:val="0"/>
                <w:color w:val="343434"/>
                <w:sz w:val="28"/>
                <w:szCs w:val="28"/>
              </w:rPr>
              <w:t>ушкин</w:t>
            </w:r>
            <w:proofErr w:type="spellEnd"/>
            <w:r w:rsidRPr="008A3197">
              <w:rPr>
                <w:b w:val="0"/>
                <w:color w:val="343434"/>
                <w:sz w:val="28"/>
                <w:szCs w:val="28"/>
              </w:rPr>
              <w:t>,</w:t>
            </w:r>
          </w:p>
          <w:p w:rsidR="00BE63F0" w:rsidRDefault="00BE63F0" w:rsidP="000F5ABB">
            <w:pPr>
              <w:pStyle w:val="1"/>
              <w:spacing w:before="0" w:beforeAutospacing="0" w:after="0" w:afterAutospacing="0"/>
              <w:jc w:val="both"/>
              <w:rPr>
                <w:b w:val="0"/>
                <w:color w:val="343434"/>
                <w:sz w:val="28"/>
                <w:szCs w:val="28"/>
              </w:rPr>
            </w:pPr>
            <w:r w:rsidRPr="008A3197">
              <w:rPr>
                <w:b w:val="0"/>
                <w:color w:val="343434"/>
                <w:sz w:val="28"/>
                <w:szCs w:val="28"/>
              </w:rPr>
              <w:t xml:space="preserve">Коммунистическая, </w:t>
            </w:r>
            <w:proofErr w:type="spellStart"/>
            <w:r w:rsidRPr="008A3197">
              <w:rPr>
                <w:b w:val="0"/>
                <w:color w:val="343434"/>
                <w:sz w:val="28"/>
                <w:szCs w:val="28"/>
              </w:rPr>
              <w:t>Советская</w:t>
            </w:r>
            <w:proofErr w:type="gramStart"/>
            <w:r w:rsidRPr="008A3197">
              <w:rPr>
                <w:b w:val="0"/>
                <w:color w:val="343434"/>
                <w:sz w:val="28"/>
                <w:szCs w:val="28"/>
              </w:rPr>
              <w:t>,К</w:t>
            </w:r>
            <w:proofErr w:type="gramEnd"/>
            <w:r w:rsidRPr="008A3197">
              <w:rPr>
                <w:b w:val="0"/>
                <w:color w:val="343434"/>
                <w:sz w:val="28"/>
                <w:szCs w:val="28"/>
              </w:rPr>
              <w:t>расноармейская</w:t>
            </w:r>
            <w:proofErr w:type="spellEnd"/>
            <w:r w:rsidRPr="008A3197">
              <w:rPr>
                <w:b w:val="0"/>
                <w:color w:val="343434"/>
                <w:sz w:val="28"/>
                <w:szCs w:val="28"/>
              </w:rPr>
              <w:t>; переулки: Менжинского,</w:t>
            </w:r>
          </w:p>
          <w:p w:rsidR="00BE63F0" w:rsidRPr="008A3197" w:rsidRDefault="00BE63F0" w:rsidP="000F5ABB">
            <w:pPr>
              <w:pStyle w:val="1"/>
              <w:spacing w:before="0" w:beforeAutospacing="0" w:after="0" w:afterAutospacing="0"/>
              <w:jc w:val="both"/>
              <w:rPr>
                <w:b w:val="0"/>
                <w:sz w:val="28"/>
                <w:szCs w:val="28"/>
                <w:lang w:eastAsia="en-US"/>
              </w:rPr>
            </w:pPr>
            <w:r w:rsidRPr="008A3197">
              <w:rPr>
                <w:b w:val="0"/>
                <w:color w:val="343434"/>
                <w:sz w:val="28"/>
                <w:szCs w:val="28"/>
              </w:rPr>
              <w:t>8-Марта</w:t>
            </w:r>
          </w:p>
        </w:tc>
        <w:tc>
          <w:tcPr>
            <w:tcW w:w="0" w:type="auto"/>
            <w:tcBorders>
              <w:top w:val="single" w:sz="6" w:space="0" w:color="auto"/>
              <w:left w:val="single" w:sz="6" w:space="0" w:color="auto"/>
              <w:bottom w:val="single" w:sz="6" w:space="0" w:color="auto"/>
              <w:right w:val="single" w:sz="6" w:space="0" w:color="auto"/>
            </w:tcBorders>
          </w:tcPr>
          <w:p w:rsidR="00BE63F0" w:rsidRPr="009A36EB" w:rsidRDefault="00BE63F0" w:rsidP="000F5ABB">
            <w:pPr>
              <w:spacing w:after="0"/>
              <w:jc w:val="both"/>
              <w:rPr>
                <w:rFonts w:ascii="Times New Roman" w:hAnsi="Times New Roman"/>
                <w:sz w:val="28"/>
                <w:szCs w:val="28"/>
              </w:rPr>
            </w:pPr>
            <w:r w:rsidRPr="009A36EB">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sidRPr="009A36EB">
              <w:rPr>
                <w:rFonts w:ascii="Times New Roman" w:hAnsi="Times New Roman"/>
                <w:sz w:val="28"/>
                <w:szCs w:val="28"/>
              </w:rPr>
              <w:t>5252,29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сеть</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28:16:000000:1569</w:t>
            </w:r>
          </w:p>
        </w:tc>
        <w:tc>
          <w:tcPr>
            <w:tcW w:w="4932" w:type="dxa"/>
            <w:tcBorders>
              <w:top w:val="single" w:sz="6" w:space="0" w:color="auto"/>
              <w:left w:val="single" w:sz="6" w:space="0" w:color="auto"/>
              <w:bottom w:val="single" w:sz="6" w:space="0" w:color="auto"/>
              <w:right w:val="single" w:sz="6" w:space="0" w:color="auto"/>
            </w:tcBorders>
          </w:tcPr>
          <w:p w:rsidR="00BE63F0" w:rsidRPr="003B1CD2" w:rsidRDefault="00BE63F0" w:rsidP="000F5ABB">
            <w:pPr>
              <w:pStyle w:val="1"/>
              <w:spacing w:before="0" w:beforeAutospacing="0" w:after="0" w:afterAutospacing="0"/>
              <w:jc w:val="both"/>
              <w:rPr>
                <w:b w:val="0"/>
                <w:sz w:val="28"/>
                <w:szCs w:val="28"/>
                <w:lang w:eastAsia="en-US"/>
              </w:rPr>
            </w:pPr>
            <w:r w:rsidRPr="003B1CD2">
              <w:rPr>
                <w:b w:val="0"/>
                <w:color w:val="343434"/>
                <w:sz w:val="28"/>
                <w:szCs w:val="28"/>
              </w:rPr>
              <w:t xml:space="preserve">Амурская область, </w:t>
            </w:r>
            <w:proofErr w:type="spellStart"/>
            <w:r w:rsidRPr="003B1CD2">
              <w:rPr>
                <w:b w:val="0"/>
                <w:color w:val="343434"/>
                <w:sz w:val="28"/>
                <w:szCs w:val="28"/>
              </w:rPr>
              <w:t>Магдагачинский</w:t>
            </w:r>
            <w:proofErr w:type="spellEnd"/>
            <w:r w:rsidRPr="003B1CD2">
              <w:rPr>
                <w:b w:val="0"/>
                <w:color w:val="343434"/>
                <w:sz w:val="28"/>
                <w:szCs w:val="28"/>
              </w:rPr>
              <w:t xml:space="preserve"> Район, поселок Магдагачи канализационная сеть проложена в верхней части поселка от колодца №1, </w:t>
            </w:r>
            <w:r w:rsidRPr="003B1CD2">
              <w:rPr>
                <w:b w:val="0"/>
                <w:color w:val="343434"/>
                <w:sz w:val="28"/>
                <w:szCs w:val="28"/>
              </w:rPr>
              <w:lastRenderedPageBreak/>
              <w:t>по улице Карла Маркса, до пересечения с переулком Интернациональный</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lastRenderedPageBreak/>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577,85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Pr="00044EEE" w:rsidRDefault="00BE63F0" w:rsidP="000F5ABB">
            <w:pPr>
              <w:pStyle w:val="1"/>
              <w:spacing w:before="0" w:beforeAutospacing="0" w:after="0" w:afterAutospacing="0"/>
              <w:rPr>
                <w:b w:val="0"/>
                <w:sz w:val="28"/>
                <w:szCs w:val="28"/>
                <w:lang w:eastAsia="en-US"/>
              </w:rPr>
            </w:pPr>
            <w:r w:rsidRPr="00044EEE">
              <w:rPr>
                <w:b w:val="0"/>
                <w:sz w:val="28"/>
                <w:szCs w:val="28"/>
                <w:lang w:eastAsia="en-US"/>
              </w:rPr>
              <w:lastRenderedPageBreak/>
              <w:t xml:space="preserve">Сооружение </w:t>
            </w:r>
            <w:r>
              <w:rPr>
                <w:b w:val="0"/>
                <w:sz w:val="28"/>
                <w:szCs w:val="28"/>
                <w:lang w:eastAsia="en-US"/>
              </w:rPr>
              <w:t>28:16:015646:374</w:t>
            </w:r>
          </w:p>
        </w:tc>
        <w:tc>
          <w:tcPr>
            <w:tcW w:w="4932" w:type="dxa"/>
            <w:tcBorders>
              <w:top w:val="single" w:sz="6" w:space="0" w:color="auto"/>
              <w:left w:val="single" w:sz="6" w:space="0" w:color="auto"/>
              <w:bottom w:val="single" w:sz="6" w:space="0" w:color="auto"/>
              <w:right w:val="single" w:sz="6" w:space="0" w:color="auto"/>
            </w:tcBorders>
          </w:tcPr>
          <w:p w:rsidR="00BE63F0" w:rsidRPr="00044EEE" w:rsidRDefault="00BE63F0" w:rsidP="000F5ABB">
            <w:pPr>
              <w:spacing w:after="0"/>
              <w:jc w:val="both"/>
              <w:rPr>
                <w:rFonts w:ascii="Times New Roman" w:hAnsi="Times New Roman"/>
                <w:sz w:val="28"/>
                <w:szCs w:val="28"/>
              </w:rPr>
            </w:pPr>
            <w:r w:rsidRPr="007701C9">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7701C9">
              <w:rPr>
                <w:rFonts w:ascii="Times New Roman" w:hAnsi="Times New Roman"/>
                <w:bCs/>
                <w:color w:val="343434"/>
                <w:sz w:val="28"/>
                <w:szCs w:val="28"/>
              </w:rPr>
              <w:t xml:space="preserve">бласть, </w:t>
            </w:r>
            <w:proofErr w:type="spellStart"/>
            <w:r w:rsidRPr="007701C9">
              <w:rPr>
                <w:rFonts w:ascii="Times New Roman" w:hAnsi="Times New Roman"/>
                <w:bCs/>
                <w:color w:val="343434"/>
                <w:sz w:val="28"/>
                <w:szCs w:val="28"/>
              </w:rPr>
              <w:t>Магдагачинский</w:t>
            </w:r>
            <w:proofErr w:type="spellEnd"/>
            <w:r w:rsidRPr="007701C9">
              <w:rPr>
                <w:rFonts w:ascii="Times New Roman" w:hAnsi="Times New Roman"/>
                <w:bCs/>
                <w:color w:val="343434"/>
                <w:sz w:val="28"/>
                <w:szCs w:val="28"/>
              </w:rPr>
              <w:t xml:space="preserve"> Район, </w:t>
            </w:r>
            <w:r>
              <w:rPr>
                <w:rFonts w:ascii="Times New Roman" w:hAnsi="Times New Roman"/>
                <w:bCs/>
                <w:color w:val="343434"/>
                <w:sz w:val="28"/>
                <w:szCs w:val="28"/>
              </w:rPr>
              <w:t>п</w:t>
            </w:r>
            <w:r w:rsidRPr="007701C9">
              <w:rPr>
                <w:rFonts w:ascii="Times New Roman" w:hAnsi="Times New Roman"/>
                <w:bCs/>
                <w:color w:val="343434"/>
                <w:sz w:val="28"/>
                <w:szCs w:val="28"/>
              </w:rPr>
              <w:t>оселок Магдагачи</w:t>
            </w:r>
            <w:r>
              <w:rPr>
                <w:rFonts w:ascii="Times New Roman" w:hAnsi="Times New Roman"/>
                <w:bCs/>
                <w:color w:val="343434"/>
                <w:sz w:val="28"/>
                <w:szCs w:val="28"/>
              </w:rPr>
              <w:t>, ул. Набережная</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242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Канализация 70-ти квартирного дома</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28:16:015539:6</w:t>
            </w:r>
          </w:p>
        </w:tc>
        <w:tc>
          <w:tcPr>
            <w:tcW w:w="4932" w:type="dxa"/>
            <w:tcBorders>
              <w:top w:val="single" w:sz="6" w:space="0" w:color="auto"/>
              <w:left w:val="single" w:sz="6" w:space="0" w:color="auto"/>
              <w:bottom w:val="single" w:sz="6" w:space="0" w:color="auto"/>
              <w:right w:val="single" w:sz="6" w:space="0" w:color="auto"/>
            </w:tcBorders>
          </w:tcPr>
          <w:p w:rsidR="00BE63F0" w:rsidRPr="00CA1CF1" w:rsidRDefault="00BE63F0" w:rsidP="000F5ABB">
            <w:pPr>
              <w:spacing w:after="0"/>
              <w:jc w:val="both"/>
              <w:rPr>
                <w:rFonts w:ascii="Times New Roman" w:hAnsi="Times New Roman"/>
                <w:sz w:val="28"/>
                <w:szCs w:val="28"/>
              </w:rPr>
            </w:pPr>
            <w:r w:rsidRPr="00CA1CF1">
              <w:rPr>
                <w:rFonts w:ascii="Times New Roman" w:hAnsi="Times New Roman"/>
                <w:bCs/>
                <w:color w:val="343434"/>
                <w:sz w:val="28"/>
                <w:szCs w:val="28"/>
              </w:rPr>
              <w:t xml:space="preserve">Амурская область, </w:t>
            </w:r>
            <w:proofErr w:type="spellStart"/>
            <w:r w:rsidRPr="00CA1CF1">
              <w:rPr>
                <w:rFonts w:ascii="Times New Roman" w:hAnsi="Times New Roman"/>
                <w:bCs/>
                <w:color w:val="343434"/>
                <w:sz w:val="28"/>
                <w:szCs w:val="28"/>
              </w:rPr>
              <w:t>Магдагачинский</w:t>
            </w:r>
            <w:proofErr w:type="spellEnd"/>
            <w:r w:rsidRPr="00CA1CF1">
              <w:rPr>
                <w:rFonts w:ascii="Times New Roman" w:hAnsi="Times New Roman"/>
                <w:bCs/>
                <w:color w:val="343434"/>
                <w:sz w:val="28"/>
                <w:szCs w:val="28"/>
              </w:rPr>
              <w:t xml:space="preserve"> Район, поселок Магдагачи от ул. Ленина 11 до переулка 8-Е Марта</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193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Канализационный коллектор</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28:16:000000:1744</w:t>
            </w:r>
          </w:p>
        </w:tc>
        <w:tc>
          <w:tcPr>
            <w:tcW w:w="4932" w:type="dxa"/>
            <w:tcBorders>
              <w:top w:val="single" w:sz="6" w:space="0" w:color="auto"/>
              <w:left w:val="single" w:sz="6" w:space="0" w:color="auto"/>
              <w:bottom w:val="single" w:sz="6" w:space="0" w:color="auto"/>
              <w:right w:val="single" w:sz="6" w:space="0" w:color="auto"/>
            </w:tcBorders>
          </w:tcPr>
          <w:p w:rsidR="00BE63F0" w:rsidRPr="00E63D3C" w:rsidRDefault="00BE63F0" w:rsidP="000F5ABB">
            <w:pPr>
              <w:spacing w:after="0"/>
              <w:jc w:val="both"/>
              <w:rPr>
                <w:rFonts w:ascii="Times New Roman" w:hAnsi="Times New Roman"/>
                <w:sz w:val="28"/>
                <w:szCs w:val="28"/>
              </w:rPr>
            </w:pPr>
            <w:r w:rsidRPr="00E63D3C">
              <w:rPr>
                <w:rFonts w:ascii="Times New Roman" w:hAnsi="Times New Roman"/>
                <w:bCs/>
                <w:color w:val="343434"/>
                <w:sz w:val="28"/>
                <w:szCs w:val="28"/>
              </w:rPr>
              <w:t xml:space="preserve">Амурская Область, </w:t>
            </w:r>
            <w:proofErr w:type="spellStart"/>
            <w:r w:rsidRPr="00E63D3C">
              <w:rPr>
                <w:rFonts w:ascii="Times New Roman" w:hAnsi="Times New Roman"/>
                <w:bCs/>
                <w:color w:val="343434"/>
                <w:sz w:val="28"/>
                <w:szCs w:val="28"/>
              </w:rPr>
              <w:t>Магдагачинский</w:t>
            </w:r>
            <w:proofErr w:type="spellEnd"/>
            <w:r w:rsidRPr="00E63D3C">
              <w:rPr>
                <w:rFonts w:ascii="Times New Roman" w:hAnsi="Times New Roman"/>
                <w:bCs/>
                <w:color w:val="343434"/>
                <w:sz w:val="28"/>
                <w:szCs w:val="28"/>
              </w:rPr>
              <w:t xml:space="preserve"> </w:t>
            </w:r>
            <w:r>
              <w:rPr>
                <w:rFonts w:ascii="Times New Roman" w:hAnsi="Times New Roman"/>
                <w:bCs/>
                <w:color w:val="343434"/>
                <w:sz w:val="28"/>
                <w:szCs w:val="28"/>
              </w:rPr>
              <w:t>р</w:t>
            </w:r>
            <w:r w:rsidRPr="00E63D3C">
              <w:rPr>
                <w:rFonts w:ascii="Times New Roman" w:hAnsi="Times New Roman"/>
                <w:bCs/>
                <w:color w:val="343434"/>
                <w:sz w:val="28"/>
                <w:szCs w:val="28"/>
              </w:rPr>
              <w:t xml:space="preserve">айон, </w:t>
            </w:r>
            <w:r>
              <w:rPr>
                <w:rFonts w:ascii="Times New Roman" w:hAnsi="Times New Roman"/>
                <w:bCs/>
                <w:color w:val="343434"/>
                <w:sz w:val="28"/>
                <w:szCs w:val="28"/>
              </w:rPr>
              <w:t>п</w:t>
            </w:r>
            <w:r w:rsidRPr="00E63D3C">
              <w:rPr>
                <w:rFonts w:ascii="Times New Roman" w:hAnsi="Times New Roman"/>
                <w:bCs/>
                <w:color w:val="343434"/>
                <w:sz w:val="28"/>
                <w:szCs w:val="28"/>
              </w:rPr>
              <w:t xml:space="preserve">оселок Магдагачи </w:t>
            </w:r>
            <w:r>
              <w:rPr>
                <w:rFonts w:ascii="Times New Roman" w:hAnsi="Times New Roman"/>
                <w:bCs/>
                <w:color w:val="343434"/>
                <w:sz w:val="28"/>
                <w:szCs w:val="28"/>
              </w:rPr>
              <w:t>к</w:t>
            </w:r>
            <w:r w:rsidRPr="00E63D3C">
              <w:rPr>
                <w:rFonts w:ascii="Times New Roman" w:hAnsi="Times New Roman"/>
                <w:bCs/>
                <w:color w:val="343434"/>
                <w:sz w:val="28"/>
                <w:szCs w:val="28"/>
              </w:rPr>
              <w:t xml:space="preserve">анализационный </w:t>
            </w:r>
            <w:r>
              <w:rPr>
                <w:rFonts w:ascii="Times New Roman" w:hAnsi="Times New Roman"/>
                <w:bCs/>
                <w:color w:val="343434"/>
                <w:sz w:val="28"/>
                <w:szCs w:val="28"/>
              </w:rPr>
              <w:t>к</w:t>
            </w:r>
            <w:r w:rsidRPr="00E63D3C">
              <w:rPr>
                <w:rFonts w:ascii="Times New Roman" w:hAnsi="Times New Roman"/>
                <w:bCs/>
                <w:color w:val="343434"/>
                <w:sz w:val="28"/>
                <w:szCs w:val="28"/>
              </w:rPr>
              <w:t xml:space="preserve">оллектор </w:t>
            </w:r>
            <w:r>
              <w:rPr>
                <w:rFonts w:ascii="Times New Roman" w:hAnsi="Times New Roman"/>
                <w:bCs/>
                <w:color w:val="343434"/>
                <w:sz w:val="28"/>
                <w:szCs w:val="28"/>
              </w:rPr>
              <w:t>п</w:t>
            </w:r>
            <w:r w:rsidRPr="00E63D3C">
              <w:rPr>
                <w:rFonts w:ascii="Times New Roman" w:hAnsi="Times New Roman"/>
                <w:bCs/>
                <w:color w:val="343434"/>
                <w:sz w:val="28"/>
                <w:szCs w:val="28"/>
              </w:rPr>
              <w:t xml:space="preserve">роложен </w:t>
            </w:r>
            <w:r>
              <w:rPr>
                <w:rFonts w:ascii="Times New Roman" w:hAnsi="Times New Roman"/>
                <w:bCs/>
                <w:color w:val="343434"/>
                <w:sz w:val="28"/>
                <w:szCs w:val="28"/>
              </w:rPr>
              <w:t>в</w:t>
            </w:r>
            <w:r w:rsidRPr="00E63D3C">
              <w:rPr>
                <w:rFonts w:ascii="Times New Roman" w:hAnsi="Times New Roman"/>
                <w:bCs/>
                <w:color w:val="343434"/>
                <w:sz w:val="28"/>
                <w:szCs w:val="28"/>
              </w:rPr>
              <w:t xml:space="preserve"> </w:t>
            </w:r>
            <w:r>
              <w:rPr>
                <w:rFonts w:ascii="Times New Roman" w:hAnsi="Times New Roman"/>
                <w:bCs/>
                <w:color w:val="343434"/>
                <w:sz w:val="28"/>
                <w:szCs w:val="28"/>
              </w:rPr>
              <w:t>н</w:t>
            </w:r>
            <w:r w:rsidRPr="00E63D3C">
              <w:rPr>
                <w:rFonts w:ascii="Times New Roman" w:hAnsi="Times New Roman"/>
                <w:bCs/>
                <w:color w:val="343434"/>
                <w:sz w:val="28"/>
                <w:szCs w:val="28"/>
              </w:rPr>
              <w:t xml:space="preserve">ижней </w:t>
            </w:r>
            <w:r>
              <w:rPr>
                <w:rFonts w:ascii="Times New Roman" w:hAnsi="Times New Roman"/>
                <w:bCs/>
                <w:color w:val="343434"/>
                <w:sz w:val="28"/>
                <w:szCs w:val="28"/>
              </w:rPr>
              <w:t>ч</w:t>
            </w:r>
            <w:r w:rsidRPr="00E63D3C">
              <w:rPr>
                <w:rFonts w:ascii="Times New Roman" w:hAnsi="Times New Roman"/>
                <w:bCs/>
                <w:color w:val="343434"/>
                <w:sz w:val="28"/>
                <w:szCs w:val="28"/>
              </w:rPr>
              <w:t xml:space="preserve">асти </w:t>
            </w:r>
            <w:r>
              <w:rPr>
                <w:rFonts w:ascii="Times New Roman" w:hAnsi="Times New Roman"/>
                <w:bCs/>
                <w:color w:val="343434"/>
                <w:sz w:val="28"/>
                <w:szCs w:val="28"/>
              </w:rPr>
              <w:t>п</w:t>
            </w:r>
            <w:r w:rsidRPr="00E63D3C">
              <w:rPr>
                <w:rFonts w:ascii="Times New Roman" w:hAnsi="Times New Roman"/>
                <w:bCs/>
                <w:color w:val="343434"/>
                <w:sz w:val="28"/>
                <w:szCs w:val="28"/>
              </w:rPr>
              <w:t xml:space="preserve">оселка </w:t>
            </w:r>
            <w:r>
              <w:rPr>
                <w:rFonts w:ascii="Times New Roman" w:hAnsi="Times New Roman"/>
                <w:bCs/>
                <w:color w:val="343434"/>
                <w:sz w:val="28"/>
                <w:szCs w:val="28"/>
              </w:rPr>
              <w:t>о</w:t>
            </w:r>
            <w:r w:rsidRPr="00E63D3C">
              <w:rPr>
                <w:rFonts w:ascii="Times New Roman" w:hAnsi="Times New Roman"/>
                <w:bCs/>
                <w:color w:val="343434"/>
                <w:sz w:val="28"/>
                <w:szCs w:val="28"/>
              </w:rPr>
              <w:t xml:space="preserve">т </w:t>
            </w:r>
            <w:r>
              <w:rPr>
                <w:rFonts w:ascii="Times New Roman" w:hAnsi="Times New Roman"/>
                <w:bCs/>
                <w:color w:val="343434"/>
                <w:sz w:val="28"/>
                <w:szCs w:val="28"/>
              </w:rPr>
              <w:t>к</w:t>
            </w:r>
            <w:r w:rsidRPr="00E63D3C">
              <w:rPr>
                <w:rFonts w:ascii="Times New Roman" w:hAnsi="Times New Roman"/>
                <w:bCs/>
                <w:color w:val="343434"/>
                <w:sz w:val="28"/>
                <w:szCs w:val="28"/>
              </w:rPr>
              <w:t xml:space="preserve">олодца </w:t>
            </w:r>
            <w:r>
              <w:rPr>
                <w:rFonts w:ascii="Times New Roman" w:hAnsi="Times New Roman"/>
                <w:bCs/>
                <w:color w:val="343434"/>
                <w:sz w:val="28"/>
                <w:szCs w:val="28"/>
              </w:rPr>
              <w:t>п</w:t>
            </w:r>
            <w:r w:rsidRPr="00E63D3C">
              <w:rPr>
                <w:rFonts w:ascii="Times New Roman" w:hAnsi="Times New Roman"/>
                <w:bCs/>
                <w:color w:val="343434"/>
                <w:sz w:val="28"/>
                <w:szCs w:val="28"/>
              </w:rPr>
              <w:t xml:space="preserve">оселковой </w:t>
            </w:r>
            <w:r>
              <w:rPr>
                <w:rFonts w:ascii="Times New Roman" w:hAnsi="Times New Roman"/>
                <w:bCs/>
                <w:color w:val="343434"/>
                <w:sz w:val="28"/>
                <w:szCs w:val="28"/>
              </w:rPr>
              <w:t>к</w:t>
            </w:r>
            <w:r w:rsidRPr="00E63D3C">
              <w:rPr>
                <w:rFonts w:ascii="Times New Roman" w:hAnsi="Times New Roman"/>
                <w:bCs/>
                <w:color w:val="343434"/>
                <w:sz w:val="28"/>
                <w:szCs w:val="28"/>
              </w:rPr>
              <w:t xml:space="preserve">анализационной </w:t>
            </w:r>
            <w:r>
              <w:rPr>
                <w:rFonts w:ascii="Times New Roman" w:hAnsi="Times New Roman"/>
                <w:bCs/>
                <w:color w:val="343434"/>
                <w:sz w:val="28"/>
                <w:szCs w:val="28"/>
              </w:rPr>
              <w:t>с</w:t>
            </w:r>
            <w:r w:rsidRPr="00E63D3C">
              <w:rPr>
                <w:rFonts w:ascii="Times New Roman" w:hAnsi="Times New Roman"/>
                <w:bCs/>
                <w:color w:val="343434"/>
                <w:sz w:val="28"/>
                <w:szCs w:val="28"/>
              </w:rPr>
              <w:t xml:space="preserve">ети, </w:t>
            </w:r>
            <w:r>
              <w:rPr>
                <w:rFonts w:ascii="Times New Roman" w:hAnsi="Times New Roman"/>
                <w:bCs/>
                <w:color w:val="343434"/>
                <w:sz w:val="28"/>
                <w:szCs w:val="28"/>
              </w:rPr>
              <w:t xml:space="preserve">расположенного </w:t>
            </w:r>
            <w:proofErr w:type="gramStart"/>
            <w:r>
              <w:rPr>
                <w:rFonts w:ascii="Times New Roman" w:hAnsi="Times New Roman"/>
                <w:bCs/>
                <w:color w:val="343434"/>
                <w:sz w:val="28"/>
                <w:szCs w:val="28"/>
              </w:rPr>
              <w:t xml:space="preserve">в </w:t>
            </w:r>
            <w:r w:rsidRPr="00E63D3C">
              <w:rPr>
                <w:rFonts w:ascii="Times New Roman" w:hAnsi="Times New Roman"/>
                <w:bCs/>
                <w:color w:val="343434"/>
                <w:sz w:val="28"/>
                <w:szCs w:val="28"/>
              </w:rPr>
              <w:t>близи</w:t>
            </w:r>
            <w:proofErr w:type="gramEnd"/>
            <w:r w:rsidRPr="00E63D3C">
              <w:rPr>
                <w:rFonts w:ascii="Times New Roman" w:hAnsi="Times New Roman"/>
                <w:bCs/>
                <w:color w:val="343434"/>
                <w:sz w:val="28"/>
                <w:szCs w:val="28"/>
              </w:rPr>
              <w:t xml:space="preserve"> </w:t>
            </w:r>
            <w:r>
              <w:rPr>
                <w:rFonts w:ascii="Times New Roman" w:hAnsi="Times New Roman"/>
                <w:bCs/>
                <w:color w:val="343434"/>
                <w:sz w:val="28"/>
                <w:szCs w:val="28"/>
              </w:rPr>
              <w:t>ж</w:t>
            </w:r>
            <w:r w:rsidRPr="00E63D3C">
              <w:rPr>
                <w:rFonts w:ascii="Times New Roman" w:hAnsi="Times New Roman"/>
                <w:bCs/>
                <w:color w:val="343434"/>
                <w:sz w:val="28"/>
                <w:szCs w:val="28"/>
              </w:rPr>
              <w:t xml:space="preserve">елезной </w:t>
            </w:r>
            <w:r>
              <w:rPr>
                <w:rFonts w:ascii="Times New Roman" w:hAnsi="Times New Roman"/>
                <w:bCs/>
                <w:color w:val="343434"/>
                <w:sz w:val="28"/>
                <w:szCs w:val="28"/>
              </w:rPr>
              <w:t>д</w:t>
            </w:r>
            <w:r w:rsidRPr="00E63D3C">
              <w:rPr>
                <w:rFonts w:ascii="Times New Roman" w:hAnsi="Times New Roman"/>
                <w:bCs/>
                <w:color w:val="343434"/>
                <w:sz w:val="28"/>
                <w:szCs w:val="28"/>
              </w:rPr>
              <w:t xml:space="preserve">ороги </w:t>
            </w:r>
            <w:r>
              <w:rPr>
                <w:rFonts w:ascii="Times New Roman" w:hAnsi="Times New Roman"/>
                <w:bCs/>
                <w:color w:val="343434"/>
                <w:sz w:val="28"/>
                <w:szCs w:val="28"/>
              </w:rPr>
              <w:t>и</w:t>
            </w:r>
            <w:r w:rsidRPr="00E63D3C">
              <w:rPr>
                <w:rFonts w:ascii="Times New Roman" w:hAnsi="Times New Roman"/>
                <w:bCs/>
                <w:color w:val="343434"/>
                <w:sz w:val="28"/>
                <w:szCs w:val="28"/>
              </w:rPr>
              <w:t xml:space="preserve"> </w:t>
            </w:r>
            <w:r>
              <w:rPr>
                <w:rFonts w:ascii="Times New Roman" w:hAnsi="Times New Roman"/>
                <w:bCs/>
                <w:color w:val="343434"/>
                <w:sz w:val="28"/>
                <w:szCs w:val="28"/>
              </w:rPr>
              <w:t>п</w:t>
            </w:r>
            <w:r w:rsidRPr="00E63D3C">
              <w:rPr>
                <w:rFonts w:ascii="Times New Roman" w:hAnsi="Times New Roman"/>
                <w:bCs/>
                <w:color w:val="343434"/>
                <w:sz w:val="28"/>
                <w:szCs w:val="28"/>
              </w:rPr>
              <w:t xml:space="preserve">роходит </w:t>
            </w:r>
            <w:r>
              <w:rPr>
                <w:rFonts w:ascii="Times New Roman" w:hAnsi="Times New Roman"/>
                <w:bCs/>
                <w:color w:val="343434"/>
                <w:sz w:val="28"/>
                <w:szCs w:val="28"/>
              </w:rPr>
              <w:t>п</w:t>
            </w:r>
            <w:r w:rsidRPr="00E63D3C">
              <w:rPr>
                <w:rFonts w:ascii="Times New Roman" w:hAnsi="Times New Roman"/>
                <w:bCs/>
                <w:color w:val="343434"/>
                <w:sz w:val="28"/>
                <w:szCs w:val="28"/>
              </w:rPr>
              <w:t xml:space="preserve">о </w:t>
            </w:r>
            <w:r>
              <w:rPr>
                <w:rFonts w:ascii="Times New Roman" w:hAnsi="Times New Roman"/>
                <w:bCs/>
                <w:color w:val="343434"/>
                <w:sz w:val="28"/>
                <w:szCs w:val="28"/>
              </w:rPr>
              <w:t>п</w:t>
            </w:r>
            <w:r w:rsidRPr="00E63D3C">
              <w:rPr>
                <w:rFonts w:ascii="Times New Roman" w:hAnsi="Times New Roman"/>
                <w:bCs/>
                <w:color w:val="343434"/>
                <w:sz w:val="28"/>
                <w:szCs w:val="28"/>
              </w:rPr>
              <w:t xml:space="preserve">ереулку Заводскому, </w:t>
            </w:r>
            <w:r>
              <w:rPr>
                <w:rFonts w:ascii="Times New Roman" w:hAnsi="Times New Roman"/>
                <w:bCs/>
                <w:color w:val="343434"/>
                <w:sz w:val="28"/>
                <w:szCs w:val="28"/>
              </w:rPr>
              <w:t>д</w:t>
            </w:r>
            <w:r w:rsidRPr="00E63D3C">
              <w:rPr>
                <w:rFonts w:ascii="Times New Roman" w:hAnsi="Times New Roman"/>
                <w:bCs/>
                <w:color w:val="343434"/>
                <w:sz w:val="28"/>
                <w:szCs w:val="28"/>
              </w:rPr>
              <w:t xml:space="preserve">о </w:t>
            </w:r>
            <w:r>
              <w:rPr>
                <w:rFonts w:ascii="Times New Roman" w:hAnsi="Times New Roman"/>
                <w:bCs/>
                <w:color w:val="343434"/>
                <w:sz w:val="28"/>
                <w:szCs w:val="28"/>
              </w:rPr>
              <w:t>о</w:t>
            </w:r>
            <w:r w:rsidRPr="00E63D3C">
              <w:rPr>
                <w:rFonts w:ascii="Times New Roman" w:hAnsi="Times New Roman"/>
                <w:bCs/>
                <w:color w:val="343434"/>
                <w:sz w:val="28"/>
                <w:szCs w:val="28"/>
              </w:rPr>
              <w:t xml:space="preserve">чистных </w:t>
            </w:r>
            <w:r>
              <w:rPr>
                <w:rFonts w:ascii="Times New Roman" w:hAnsi="Times New Roman"/>
                <w:bCs/>
                <w:color w:val="343434"/>
                <w:sz w:val="28"/>
                <w:szCs w:val="28"/>
              </w:rPr>
              <w:t>сооружений</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1559,15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Канализация поселка</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28:16:000000:1560</w:t>
            </w:r>
          </w:p>
        </w:tc>
        <w:tc>
          <w:tcPr>
            <w:tcW w:w="4932" w:type="dxa"/>
            <w:tcBorders>
              <w:top w:val="single" w:sz="6" w:space="0" w:color="auto"/>
              <w:left w:val="single" w:sz="6" w:space="0" w:color="auto"/>
              <w:bottom w:val="single" w:sz="6" w:space="0" w:color="auto"/>
              <w:right w:val="single" w:sz="6" w:space="0" w:color="auto"/>
            </w:tcBorders>
          </w:tcPr>
          <w:p w:rsidR="00BE63F0" w:rsidRPr="00200C65" w:rsidRDefault="00BE63F0" w:rsidP="000F5ABB">
            <w:pPr>
              <w:pStyle w:val="1"/>
              <w:spacing w:before="0" w:beforeAutospacing="0" w:after="0" w:afterAutospacing="0"/>
              <w:jc w:val="both"/>
              <w:rPr>
                <w:b w:val="0"/>
                <w:sz w:val="28"/>
                <w:szCs w:val="28"/>
                <w:lang w:eastAsia="en-US"/>
              </w:rPr>
            </w:pPr>
            <w:r w:rsidRPr="00200C65">
              <w:rPr>
                <w:b w:val="0"/>
                <w:color w:val="343434"/>
                <w:sz w:val="28"/>
                <w:szCs w:val="28"/>
              </w:rPr>
              <w:t xml:space="preserve">Амурская область, </w:t>
            </w:r>
            <w:proofErr w:type="spellStart"/>
            <w:r w:rsidRPr="00200C65">
              <w:rPr>
                <w:b w:val="0"/>
                <w:color w:val="343434"/>
                <w:sz w:val="28"/>
                <w:szCs w:val="28"/>
              </w:rPr>
              <w:t>Магдагачинский</w:t>
            </w:r>
            <w:proofErr w:type="spellEnd"/>
            <w:r w:rsidRPr="00200C65">
              <w:rPr>
                <w:b w:val="0"/>
                <w:color w:val="343434"/>
                <w:sz w:val="28"/>
                <w:szCs w:val="28"/>
              </w:rPr>
              <w:t xml:space="preserve"> район, поселок Магдагачи, Лит. В-14 канализация проложена в верхней части поселка от колодца №1, расположенного на переулке Коммунистический, до пересечения с улицей Горького, далее проложена по</w:t>
            </w:r>
            <w:proofErr w:type="gramStart"/>
            <w:r w:rsidRPr="00200C65">
              <w:rPr>
                <w:b w:val="0"/>
                <w:color w:val="343434"/>
                <w:sz w:val="28"/>
                <w:szCs w:val="28"/>
              </w:rPr>
              <w:t xml:space="preserve"> У</w:t>
            </w:r>
            <w:proofErr w:type="gramEnd"/>
            <w:r w:rsidRPr="00200C65">
              <w:rPr>
                <w:b w:val="0"/>
                <w:color w:val="343434"/>
                <w:sz w:val="28"/>
                <w:szCs w:val="28"/>
              </w:rPr>
              <w:t>л. Горького</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420,6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Сеть водоотведения</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28:16:000000:2269</w:t>
            </w:r>
          </w:p>
        </w:tc>
        <w:tc>
          <w:tcPr>
            <w:tcW w:w="4932" w:type="dxa"/>
            <w:tcBorders>
              <w:top w:val="single" w:sz="6" w:space="0" w:color="auto"/>
              <w:left w:val="single" w:sz="6" w:space="0" w:color="auto"/>
              <w:bottom w:val="single" w:sz="6" w:space="0" w:color="auto"/>
              <w:right w:val="single" w:sz="6" w:space="0" w:color="auto"/>
            </w:tcBorders>
          </w:tcPr>
          <w:p w:rsidR="00BE63F0" w:rsidRPr="00200C65" w:rsidRDefault="00BE63F0" w:rsidP="000F5ABB">
            <w:pPr>
              <w:pStyle w:val="1"/>
              <w:spacing w:before="0" w:beforeAutospacing="0" w:after="0" w:afterAutospacing="0"/>
              <w:jc w:val="both"/>
              <w:rPr>
                <w:b w:val="0"/>
                <w:sz w:val="28"/>
                <w:szCs w:val="28"/>
                <w:lang w:eastAsia="en-US"/>
              </w:rPr>
            </w:pPr>
            <w:r w:rsidRPr="00200C65">
              <w:rPr>
                <w:b w:val="0"/>
                <w:color w:val="343434"/>
                <w:sz w:val="28"/>
                <w:szCs w:val="28"/>
              </w:rPr>
              <w:t xml:space="preserve">Амурская область, </w:t>
            </w:r>
            <w:proofErr w:type="spellStart"/>
            <w:r w:rsidRPr="00200C65">
              <w:rPr>
                <w:b w:val="0"/>
                <w:color w:val="343434"/>
                <w:sz w:val="28"/>
                <w:szCs w:val="28"/>
              </w:rPr>
              <w:t>Магдагачинский</w:t>
            </w:r>
            <w:proofErr w:type="spellEnd"/>
            <w:r w:rsidRPr="00200C65">
              <w:rPr>
                <w:b w:val="0"/>
                <w:color w:val="343434"/>
                <w:sz w:val="28"/>
                <w:szCs w:val="28"/>
              </w:rPr>
              <w:t xml:space="preserve"> район, поселок Магдагачи, ул. Северная</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7</w:t>
            </w:r>
            <w:r w:rsidR="00E1276A">
              <w:rPr>
                <w:rFonts w:ascii="Times New Roman" w:hAnsi="Times New Roman"/>
                <w:sz w:val="28"/>
                <w:szCs w:val="28"/>
              </w:rPr>
              <w:t>6</w:t>
            </w:r>
            <w:r>
              <w:rPr>
                <w:rFonts w:ascii="Times New Roman" w:hAnsi="Times New Roman"/>
                <w:sz w:val="28"/>
                <w:szCs w:val="28"/>
              </w:rPr>
              <w:t xml:space="preserve">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 xml:space="preserve">Сети канализации </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28:16:015212:128</w:t>
            </w:r>
          </w:p>
        </w:tc>
        <w:tc>
          <w:tcPr>
            <w:tcW w:w="4932" w:type="dxa"/>
            <w:tcBorders>
              <w:top w:val="single" w:sz="6" w:space="0" w:color="auto"/>
              <w:left w:val="single" w:sz="6" w:space="0" w:color="auto"/>
              <w:bottom w:val="single" w:sz="6" w:space="0" w:color="auto"/>
              <w:right w:val="single" w:sz="6" w:space="0" w:color="auto"/>
            </w:tcBorders>
          </w:tcPr>
          <w:p w:rsidR="00BE63F0" w:rsidRPr="00200C65" w:rsidRDefault="00BE63F0" w:rsidP="000F5ABB">
            <w:pPr>
              <w:pStyle w:val="1"/>
              <w:spacing w:before="0" w:beforeAutospacing="0" w:after="0" w:afterAutospacing="0"/>
              <w:jc w:val="both"/>
              <w:rPr>
                <w:b w:val="0"/>
                <w:sz w:val="28"/>
                <w:szCs w:val="28"/>
                <w:lang w:eastAsia="en-US"/>
              </w:rPr>
            </w:pPr>
            <w:r w:rsidRPr="00200C65">
              <w:rPr>
                <w:b w:val="0"/>
                <w:color w:val="343434"/>
                <w:sz w:val="28"/>
                <w:szCs w:val="28"/>
              </w:rPr>
              <w:t xml:space="preserve">Амурская область, </w:t>
            </w:r>
            <w:proofErr w:type="spellStart"/>
            <w:r w:rsidRPr="00200C65">
              <w:rPr>
                <w:b w:val="0"/>
                <w:color w:val="343434"/>
                <w:sz w:val="28"/>
                <w:szCs w:val="28"/>
              </w:rPr>
              <w:t>Магдагачинский</w:t>
            </w:r>
            <w:proofErr w:type="spellEnd"/>
            <w:r w:rsidRPr="00200C65">
              <w:rPr>
                <w:b w:val="0"/>
                <w:color w:val="343434"/>
                <w:sz w:val="28"/>
                <w:szCs w:val="28"/>
              </w:rPr>
              <w:t xml:space="preserve"> район, поселок Магдагачи, ул. Ленина</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62,7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Pr="00044EEE" w:rsidRDefault="00BE63F0" w:rsidP="000F5ABB">
            <w:pPr>
              <w:pStyle w:val="1"/>
              <w:spacing w:before="0" w:beforeAutospacing="0" w:after="0" w:afterAutospacing="0"/>
              <w:rPr>
                <w:b w:val="0"/>
                <w:sz w:val="28"/>
                <w:szCs w:val="28"/>
                <w:lang w:eastAsia="en-US"/>
              </w:rPr>
            </w:pPr>
            <w:r w:rsidRPr="00044EEE">
              <w:rPr>
                <w:b w:val="0"/>
                <w:sz w:val="28"/>
                <w:szCs w:val="28"/>
                <w:lang w:eastAsia="en-US"/>
              </w:rPr>
              <w:t>Канализационные сети</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28:16:000000:2074</w:t>
            </w:r>
          </w:p>
        </w:tc>
        <w:tc>
          <w:tcPr>
            <w:tcW w:w="4932" w:type="dxa"/>
            <w:tcBorders>
              <w:top w:val="single" w:sz="6" w:space="0" w:color="auto"/>
              <w:left w:val="single" w:sz="6" w:space="0" w:color="auto"/>
              <w:bottom w:val="single" w:sz="6" w:space="0" w:color="auto"/>
              <w:right w:val="single" w:sz="6" w:space="0" w:color="auto"/>
            </w:tcBorders>
          </w:tcPr>
          <w:p w:rsidR="00BE63F0" w:rsidRPr="00044EEE" w:rsidRDefault="00BE63F0" w:rsidP="000F5ABB">
            <w:pPr>
              <w:spacing w:after="0"/>
              <w:jc w:val="both"/>
              <w:rPr>
                <w:rFonts w:ascii="Times New Roman" w:hAnsi="Times New Roman"/>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 ул. Ленина</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43,35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 xml:space="preserve">Система водоотведения </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28:16:000000:2075</w:t>
            </w:r>
          </w:p>
        </w:tc>
        <w:tc>
          <w:tcPr>
            <w:tcW w:w="4932" w:type="dxa"/>
            <w:tcBorders>
              <w:top w:val="single" w:sz="6" w:space="0" w:color="auto"/>
              <w:left w:val="single" w:sz="6" w:space="0" w:color="auto"/>
              <w:bottom w:val="single" w:sz="6" w:space="0" w:color="auto"/>
              <w:right w:val="single" w:sz="6" w:space="0" w:color="auto"/>
            </w:tcBorders>
          </w:tcPr>
          <w:p w:rsidR="00BE63F0" w:rsidRPr="00044EEE" w:rsidRDefault="00BE63F0" w:rsidP="000F5ABB">
            <w:pPr>
              <w:spacing w:after="0"/>
              <w:jc w:val="both"/>
              <w:rPr>
                <w:rFonts w:ascii="Times New Roman" w:hAnsi="Times New Roman"/>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 ул. Ленина</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122,95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 xml:space="preserve">Канализационная сеть </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28:16:015246:255</w:t>
            </w:r>
          </w:p>
        </w:tc>
        <w:tc>
          <w:tcPr>
            <w:tcW w:w="4932" w:type="dxa"/>
            <w:tcBorders>
              <w:top w:val="single" w:sz="6" w:space="0" w:color="auto"/>
              <w:left w:val="single" w:sz="6" w:space="0" w:color="auto"/>
              <w:bottom w:val="single" w:sz="6" w:space="0" w:color="auto"/>
              <w:right w:val="single" w:sz="6" w:space="0" w:color="auto"/>
            </w:tcBorders>
          </w:tcPr>
          <w:p w:rsidR="00BE63F0" w:rsidRPr="00044EEE" w:rsidRDefault="00BE63F0" w:rsidP="000F5ABB">
            <w:pPr>
              <w:spacing w:after="0"/>
              <w:jc w:val="both"/>
              <w:rPr>
                <w:rFonts w:ascii="Times New Roman" w:hAnsi="Times New Roman"/>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 ул. Калинина</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20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Pr="00044EEE" w:rsidRDefault="00BE63F0" w:rsidP="000F5ABB">
            <w:pPr>
              <w:pStyle w:val="1"/>
              <w:spacing w:before="0" w:beforeAutospacing="0" w:after="0" w:afterAutospacing="0"/>
              <w:rPr>
                <w:b w:val="0"/>
                <w:sz w:val="28"/>
                <w:szCs w:val="28"/>
                <w:lang w:eastAsia="en-US"/>
              </w:rPr>
            </w:pPr>
            <w:r w:rsidRPr="00044EEE">
              <w:rPr>
                <w:b w:val="0"/>
                <w:sz w:val="28"/>
                <w:szCs w:val="28"/>
                <w:lang w:eastAsia="en-US"/>
              </w:rPr>
              <w:t xml:space="preserve">Сеть дворовой канализации </w:t>
            </w:r>
            <w:r>
              <w:rPr>
                <w:b w:val="0"/>
                <w:sz w:val="28"/>
                <w:szCs w:val="28"/>
                <w:lang w:eastAsia="en-US"/>
              </w:rPr>
              <w:t>28:16:000000:2510</w:t>
            </w:r>
          </w:p>
        </w:tc>
        <w:tc>
          <w:tcPr>
            <w:tcW w:w="4932" w:type="dxa"/>
            <w:tcBorders>
              <w:top w:val="single" w:sz="6" w:space="0" w:color="auto"/>
              <w:left w:val="single" w:sz="6" w:space="0" w:color="auto"/>
              <w:bottom w:val="single" w:sz="6" w:space="0" w:color="auto"/>
              <w:right w:val="single" w:sz="6" w:space="0" w:color="auto"/>
            </w:tcBorders>
          </w:tcPr>
          <w:p w:rsidR="00BE63F0" w:rsidRPr="00044EEE" w:rsidRDefault="00BE63F0" w:rsidP="000F5ABB">
            <w:pPr>
              <w:spacing w:after="0"/>
              <w:jc w:val="both"/>
              <w:rPr>
                <w:rFonts w:ascii="Times New Roman" w:hAnsi="Times New Roman"/>
                <w:sz w:val="28"/>
                <w:szCs w:val="28"/>
              </w:rPr>
            </w:pPr>
            <w:r w:rsidRPr="003B0408">
              <w:rPr>
                <w:rFonts w:ascii="Times New Roman" w:hAnsi="Times New Roman"/>
                <w:bCs/>
                <w:color w:val="343434"/>
                <w:sz w:val="28"/>
                <w:szCs w:val="28"/>
              </w:rPr>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751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t xml:space="preserve">Канализационные </w:t>
            </w:r>
            <w:r w:rsidRPr="00044EEE">
              <w:rPr>
                <w:b w:val="0"/>
                <w:sz w:val="28"/>
                <w:szCs w:val="28"/>
                <w:lang w:eastAsia="en-US"/>
              </w:rPr>
              <w:lastRenderedPageBreak/>
              <w:t xml:space="preserve">сети </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28:16:000000:2509</w:t>
            </w:r>
          </w:p>
        </w:tc>
        <w:tc>
          <w:tcPr>
            <w:tcW w:w="4932" w:type="dxa"/>
            <w:tcBorders>
              <w:top w:val="single" w:sz="6" w:space="0" w:color="auto"/>
              <w:left w:val="single" w:sz="6" w:space="0" w:color="auto"/>
              <w:bottom w:val="single" w:sz="6" w:space="0" w:color="auto"/>
              <w:right w:val="single" w:sz="6" w:space="0" w:color="auto"/>
            </w:tcBorders>
          </w:tcPr>
          <w:p w:rsidR="00BE63F0" w:rsidRPr="00044EEE" w:rsidRDefault="00BE63F0" w:rsidP="000F5ABB">
            <w:pPr>
              <w:spacing w:after="0"/>
              <w:jc w:val="both"/>
              <w:rPr>
                <w:rFonts w:ascii="Times New Roman" w:hAnsi="Times New Roman"/>
                <w:sz w:val="28"/>
                <w:szCs w:val="28"/>
              </w:rPr>
            </w:pPr>
            <w:r w:rsidRPr="003B0408">
              <w:rPr>
                <w:rFonts w:ascii="Times New Roman" w:hAnsi="Times New Roman"/>
                <w:bCs/>
                <w:color w:val="343434"/>
                <w:sz w:val="28"/>
                <w:szCs w:val="28"/>
              </w:rPr>
              <w:lastRenderedPageBreak/>
              <w:t xml:space="preserve">Амурская </w:t>
            </w:r>
            <w:r>
              <w:rPr>
                <w:rFonts w:ascii="Times New Roman" w:hAnsi="Times New Roman"/>
                <w:bCs/>
                <w:color w:val="343434"/>
                <w:sz w:val="28"/>
                <w:szCs w:val="28"/>
              </w:rPr>
              <w:t>о</w:t>
            </w:r>
            <w:r w:rsidRPr="003B0408">
              <w:rPr>
                <w:rFonts w:ascii="Times New Roman" w:hAnsi="Times New Roman"/>
                <w:bCs/>
                <w:color w:val="343434"/>
                <w:sz w:val="28"/>
                <w:szCs w:val="28"/>
              </w:rPr>
              <w:t xml:space="preserve">бласть, </w:t>
            </w:r>
            <w:proofErr w:type="spellStart"/>
            <w:r w:rsidRPr="003B0408">
              <w:rPr>
                <w:rFonts w:ascii="Times New Roman" w:hAnsi="Times New Roman"/>
                <w:bCs/>
                <w:color w:val="343434"/>
                <w:sz w:val="28"/>
                <w:szCs w:val="28"/>
              </w:rPr>
              <w:t>Магдагачинский</w:t>
            </w:r>
            <w:proofErr w:type="spellEnd"/>
            <w:r w:rsidRPr="003B0408">
              <w:rPr>
                <w:rFonts w:ascii="Times New Roman" w:hAnsi="Times New Roman"/>
                <w:bCs/>
                <w:color w:val="343434"/>
                <w:sz w:val="28"/>
                <w:szCs w:val="28"/>
              </w:rPr>
              <w:t xml:space="preserve"> </w:t>
            </w:r>
            <w:r>
              <w:rPr>
                <w:rFonts w:ascii="Times New Roman" w:hAnsi="Times New Roman"/>
                <w:bCs/>
                <w:color w:val="343434"/>
                <w:sz w:val="28"/>
                <w:szCs w:val="28"/>
              </w:rPr>
              <w:lastRenderedPageBreak/>
              <w:t>р</w:t>
            </w:r>
            <w:r w:rsidRPr="003B0408">
              <w:rPr>
                <w:rFonts w:ascii="Times New Roman" w:hAnsi="Times New Roman"/>
                <w:bCs/>
                <w:color w:val="343434"/>
                <w:sz w:val="28"/>
                <w:szCs w:val="28"/>
              </w:rPr>
              <w:t xml:space="preserve">айон, </w:t>
            </w:r>
            <w:r>
              <w:rPr>
                <w:rFonts w:ascii="Times New Roman" w:hAnsi="Times New Roman"/>
                <w:bCs/>
                <w:color w:val="343434"/>
                <w:sz w:val="28"/>
                <w:szCs w:val="28"/>
              </w:rPr>
              <w:t>поселок Магдагачи, ул. Молодежная</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lastRenderedPageBreak/>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lastRenderedPageBreak/>
              <w:t>415 м.</w:t>
            </w:r>
          </w:p>
        </w:tc>
      </w:tr>
      <w:tr w:rsidR="00BE63F0" w:rsidRPr="00B3093A" w:rsidTr="0033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373" w:type="dxa"/>
          <w:trHeight w:val="68"/>
        </w:trPr>
        <w:tc>
          <w:tcPr>
            <w:tcW w:w="2389" w:type="dxa"/>
            <w:gridSpan w:val="3"/>
            <w:tcBorders>
              <w:top w:val="single" w:sz="6" w:space="0" w:color="auto"/>
              <w:left w:val="single" w:sz="6" w:space="0" w:color="auto"/>
              <w:bottom w:val="single" w:sz="6" w:space="0" w:color="auto"/>
              <w:right w:val="single" w:sz="6" w:space="0" w:color="auto"/>
            </w:tcBorders>
          </w:tcPr>
          <w:p w:rsidR="00BE63F0" w:rsidRDefault="00BE63F0" w:rsidP="000F5ABB">
            <w:pPr>
              <w:pStyle w:val="1"/>
              <w:spacing w:before="0" w:beforeAutospacing="0" w:after="0" w:afterAutospacing="0"/>
              <w:rPr>
                <w:b w:val="0"/>
                <w:sz w:val="28"/>
                <w:szCs w:val="28"/>
                <w:lang w:eastAsia="en-US"/>
              </w:rPr>
            </w:pPr>
            <w:r w:rsidRPr="00044EEE">
              <w:rPr>
                <w:b w:val="0"/>
                <w:sz w:val="28"/>
                <w:szCs w:val="28"/>
                <w:lang w:eastAsia="en-US"/>
              </w:rPr>
              <w:lastRenderedPageBreak/>
              <w:t xml:space="preserve">Сети канализации </w:t>
            </w:r>
          </w:p>
          <w:p w:rsidR="00BE63F0" w:rsidRPr="00044EEE" w:rsidRDefault="00BE63F0" w:rsidP="000F5ABB">
            <w:pPr>
              <w:pStyle w:val="1"/>
              <w:spacing w:before="0" w:beforeAutospacing="0" w:after="0" w:afterAutospacing="0"/>
              <w:rPr>
                <w:b w:val="0"/>
                <w:sz w:val="28"/>
                <w:szCs w:val="28"/>
                <w:lang w:eastAsia="en-US"/>
              </w:rPr>
            </w:pPr>
            <w:r>
              <w:rPr>
                <w:b w:val="0"/>
                <w:sz w:val="28"/>
                <w:szCs w:val="28"/>
                <w:lang w:eastAsia="en-US"/>
              </w:rPr>
              <w:t>28:16:015245:233</w:t>
            </w:r>
          </w:p>
        </w:tc>
        <w:tc>
          <w:tcPr>
            <w:tcW w:w="4932" w:type="dxa"/>
            <w:tcBorders>
              <w:top w:val="single" w:sz="6" w:space="0" w:color="auto"/>
              <w:left w:val="single" w:sz="6" w:space="0" w:color="auto"/>
              <w:bottom w:val="single" w:sz="6" w:space="0" w:color="auto"/>
              <w:right w:val="single" w:sz="6" w:space="0" w:color="auto"/>
            </w:tcBorders>
          </w:tcPr>
          <w:p w:rsidR="00BE63F0" w:rsidRPr="002E3D77" w:rsidRDefault="00BE63F0" w:rsidP="000F5ABB">
            <w:pPr>
              <w:pStyle w:val="1"/>
              <w:spacing w:before="0" w:beforeAutospacing="0" w:after="0" w:afterAutospacing="0"/>
              <w:jc w:val="both"/>
              <w:rPr>
                <w:b w:val="0"/>
                <w:sz w:val="28"/>
                <w:szCs w:val="28"/>
                <w:lang w:eastAsia="en-US"/>
              </w:rPr>
            </w:pPr>
            <w:r w:rsidRPr="002E3D77">
              <w:rPr>
                <w:b w:val="0"/>
                <w:color w:val="343434"/>
                <w:sz w:val="28"/>
                <w:szCs w:val="28"/>
              </w:rPr>
              <w:t xml:space="preserve">Амурская область, </w:t>
            </w:r>
            <w:proofErr w:type="spellStart"/>
            <w:r w:rsidRPr="002E3D77">
              <w:rPr>
                <w:b w:val="0"/>
                <w:color w:val="343434"/>
                <w:sz w:val="28"/>
                <w:szCs w:val="28"/>
              </w:rPr>
              <w:t>Магдагачинский</w:t>
            </w:r>
            <w:proofErr w:type="spellEnd"/>
            <w:r w:rsidRPr="002E3D77">
              <w:rPr>
                <w:b w:val="0"/>
                <w:color w:val="343434"/>
                <w:sz w:val="28"/>
                <w:szCs w:val="28"/>
              </w:rPr>
              <w:t xml:space="preserve"> район, поселок Магдагачи, ул. Новая</w:t>
            </w:r>
          </w:p>
        </w:tc>
        <w:tc>
          <w:tcPr>
            <w:tcW w:w="0" w:type="auto"/>
            <w:tcBorders>
              <w:top w:val="single" w:sz="6" w:space="0" w:color="auto"/>
              <w:left w:val="single" w:sz="6" w:space="0" w:color="auto"/>
              <w:bottom w:val="single" w:sz="6" w:space="0" w:color="auto"/>
              <w:right w:val="single" w:sz="6" w:space="0" w:color="auto"/>
            </w:tcBorders>
          </w:tcPr>
          <w:p w:rsidR="00BE63F0" w:rsidRDefault="00BE63F0" w:rsidP="000F5ABB">
            <w:pPr>
              <w:spacing w:after="0"/>
              <w:jc w:val="both"/>
              <w:rPr>
                <w:rFonts w:ascii="Times New Roman" w:hAnsi="Times New Roman"/>
                <w:sz w:val="28"/>
                <w:szCs w:val="28"/>
              </w:rPr>
            </w:pPr>
            <w:r>
              <w:rPr>
                <w:rFonts w:ascii="Times New Roman" w:hAnsi="Times New Roman"/>
                <w:sz w:val="28"/>
                <w:szCs w:val="28"/>
              </w:rPr>
              <w:t>Протяженность</w:t>
            </w:r>
          </w:p>
          <w:p w:rsidR="00BE63F0" w:rsidRPr="00B3093A" w:rsidRDefault="00BE63F0" w:rsidP="000F5ABB">
            <w:pPr>
              <w:spacing w:after="0"/>
              <w:jc w:val="both"/>
              <w:rPr>
                <w:rFonts w:ascii="Times New Roman" w:hAnsi="Times New Roman"/>
                <w:sz w:val="28"/>
                <w:szCs w:val="28"/>
              </w:rPr>
            </w:pPr>
            <w:r>
              <w:rPr>
                <w:rFonts w:ascii="Times New Roman" w:hAnsi="Times New Roman"/>
                <w:sz w:val="28"/>
                <w:szCs w:val="28"/>
              </w:rPr>
              <w:t>11 м.</w:t>
            </w:r>
          </w:p>
        </w:tc>
      </w:tr>
    </w:tbl>
    <w:p w:rsidR="00B3093A" w:rsidRPr="00B3093A" w:rsidRDefault="00B3093A" w:rsidP="000F5ABB">
      <w:pPr>
        <w:spacing w:after="0"/>
        <w:jc w:val="both"/>
        <w:rPr>
          <w:rFonts w:ascii="Times New Roman" w:hAnsi="Times New Roman" w:cs="Times New Roman"/>
          <w:sz w:val="28"/>
          <w:szCs w:val="28"/>
        </w:rPr>
      </w:pPr>
    </w:p>
    <w:tbl>
      <w:tblPr>
        <w:tblW w:w="10031" w:type="dxa"/>
        <w:tblLook w:val="04A0"/>
      </w:tblPr>
      <w:tblGrid>
        <w:gridCol w:w="4644"/>
        <w:gridCol w:w="709"/>
        <w:gridCol w:w="4678"/>
      </w:tblGrid>
      <w:tr w:rsidR="00B3093A" w:rsidRPr="00B3093A" w:rsidTr="00741677">
        <w:tc>
          <w:tcPr>
            <w:tcW w:w="10031" w:type="dxa"/>
            <w:gridSpan w:val="3"/>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w:t>
            </w: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Глава администрации </w:t>
            </w:r>
            <w:proofErr w:type="gramStart"/>
            <w:r w:rsidRPr="00B3093A">
              <w:rPr>
                <w:rFonts w:ascii="Times New Roman" w:hAnsi="Times New Roman" w:cs="Times New Roman"/>
                <w:sz w:val="28"/>
                <w:szCs w:val="28"/>
              </w:rPr>
              <w:t>муниципального</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образования рабоч</w:t>
            </w:r>
            <w:r w:rsidR="00334D7C">
              <w:rPr>
                <w:rFonts w:ascii="Times New Roman" w:hAnsi="Times New Roman" w:cs="Times New Roman"/>
                <w:sz w:val="28"/>
                <w:szCs w:val="28"/>
              </w:rPr>
              <w:t>его</w:t>
            </w:r>
            <w:r w:rsidRPr="00B3093A">
              <w:rPr>
                <w:rFonts w:ascii="Times New Roman" w:hAnsi="Times New Roman" w:cs="Times New Roman"/>
                <w:sz w:val="28"/>
                <w:szCs w:val="28"/>
              </w:rPr>
              <w:t xml:space="preserve"> </w:t>
            </w:r>
            <w:proofErr w:type="spellStart"/>
            <w:r w:rsidRPr="00B3093A">
              <w:rPr>
                <w:rFonts w:ascii="Times New Roman" w:hAnsi="Times New Roman" w:cs="Times New Roman"/>
                <w:sz w:val="28"/>
                <w:szCs w:val="28"/>
              </w:rPr>
              <w:t>посе</w:t>
            </w:r>
            <w:r w:rsidR="00334D7C">
              <w:rPr>
                <w:rFonts w:ascii="Times New Roman" w:hAnsi="Times New Roman" w:cs="Times New Roman"/>
                <w:sz w:val="28"/>
                <w:szCs w:val="28"/>
              </w:rPr>
              <w:t>лок</w:t>
            </w:r>
            <w:proofErr w:type="gramStart"/>
            <w:r w:rsidR="00334D7C">
              <w:rPr>
                <w:rFonts w:ascii="Times New Roman" w:hAnsi="Times New Roman" w:cs="Times New Roman"/>
                <w:sz w:val="28"/>
                <w:szCs w:val="28"/>
              </w:rPr>
              <w:t>а</w:t>
            </w:r>
            <w:proofErr w:type="spellEnd"/>
            <w:r w:rsidRPr="00B3093A">
              <w:rPr>
                <w:rFonts w:ascii="Times New Roman" w:hAnsi="Times New Roman" w:cs="Times New Roman"/>
                <w:sz w:val="28"/>
                <w:szCs w:val="28"/>
              </w:rPr>
              <w:t>(</w:t>
            </w:r>
            <w:proofErr w:type="gramEnd"/>
            <w:r w:rsidRPr="00B3093A">
              <w:rPr>
                <w:rFonts w:ascii="Times New Roman" w:hAnsi="Times New Roman" w:cs="Times New Roman"/>
                <w:sz w:val="28"/>
                <w:szCs w:val="28"/>
              </w:rPr>
              <w:t xml:space="preserve">п.г.т.) </w:t>
            </w:r>
            <w:r w:rsidR="00334D7C">
              <w:rPr>
                <w:rFonts w:ascii="Times New Roman" w:hAnsi="Times New Roman" w:cs="Times New Roman"/>
                <w:sz w:val="28"/>
                <w:szCs w:val="28"/>
              </w:rPr>
              <w:t>Магдагач</w:t>
            </w:r>
            <w:r w:rsidRPr="00B3093A">
              <w:rPr>
                <w:rFonts w:ascii="Times New Roman" w:hAnsi="Times New Roman" w:cs="Times New Roman"/>
                <w:sz w:val="28"/>
                <w:szCs w:val="28"/>
              </w:rPr>
              <w:t>и</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Министр </w:t>
            </w:r>
            <w:proofErr w:type="gramStart"/>
            <w:r w:rsidRPr="00B3093A">
              <w:rPr>
                <w:rFonts w:ascii="Times New Roman" w:hAnsi="Times New Roman" w:cs="Times New Roman"/>
                <w:sz w:val="28"/>
                <w:szCs w:val="28"/>
              </w:rPr>
              <w:t>жилищно-коммунального</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хозяйства Амурской области</w:t>
            </w:r>
          </w:p>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334D7C"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__________________________ </w:t>
            </w:r>
          </w:p>
          <w:p w:rsidR="00334D7C" w:rsidRPr="00B3093A" w:rsidRDefault="00334D7C" w:rsidP="000F5ABB">
            <w:pPr>
              <w:spacing w:after="0"/>
              <w:jc w:val="both"/>
              <w:rPr>
                <w:rFonts w:ascii="Times New Roman" w:hAnsi="Times New Roman" w:cs="Times New Roman"/>
                <w:sz w:val="28"/>
                <w:szCs w:val="28"/>
              </w:rPr>
            </w:pPr>
            <w:r>
              <w:rPr>
                <w:rFonts w:ascii="Times New Roman" w:hAnsi="Times New Roman" w:cs="Times New Roman"/>
                <w:sz w:val="28"/>
                <w:szCs w:val="28"/>
              </w:rPr>
              <w:t>ФИО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____________________________ С.Н. Гордеев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Концессионер:</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подписания «___»___________2019г.</w:t>
            </w:r>
          </w:p>
          <w:p w:rsidR="00B3093A" w:rsidRPr="00B3093A" w:rsidRDefault="00B3093A"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bl>
    <w:p w:rsidR="00B3093A" w:rsidRDefault="00B3093A"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Pr="00B3093A" w:rsidRDefault="00B96FA9" w:rsidP="000F5ABB">
      <w:pPr>
        <w:spacing w:after="0"/>
        <w:jc w:val="both"/>
        <w:rPr>
          <w:rFonts w:ascii="Times New Roman" w:hAnsi="Times New Roman" w:cs="Times New Roman"/>
          <w:sz w:val="28"/>
          <w:szCs w:val="28"/>
        </w:rPr>
      </w:pPr>
    </w:p>
    <w:p w:rsidR="00F27288" w:rsidRDefault="00F27288" w:rsidP="000F5ABB">
      <w:pPr>
        <w:spacing w:after="0"/>
        <w:jc w:val="both"/>
        <w:rPr>
          <w:rFonts w:ascii="Times New Roman" w:hAnsi="Times New Roman" w:cs="Times New Roman"/>
          <w:sz w:val="28"/>
          <w:szCs w:val="28"/>
        </w:rPr>
      </w:pPr>
    </w:p>
    <w:p w:rsidR="00F27288" w:rsidRDefault="00F27288"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Приложение №5 КС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концессионному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 «___» _____________ 2019г.</w:t>
      </w:r>
    </w:p>
    <w:p w:rsidR="00B3093A" w:rsidRPr="00B3093A" w:rsidRDefault="00B3093A" w:rsidP="000F5ABB">
      <w:pPr>
        <w:spacing w:after="0"/>
        <w:jc w:val="both"/>
        <w:rPr>
          <w:rFonts w:ascii="Times New Roman" w:hAnsi="Times New Roman" w:cs="Times New Roman"/>
          <w:sz w:val="28"/>
          <w:szCs w:val="28"/>
        </w:rPr>
      </w:pPr>
      <w:bookmarkStart w:id="30" w:name="bookmark9"/>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center"/>
        <w:rPr>
          <w:rFonts w:ascii="Times New Roman" w:hAnsi="Times New Roman" w:cs="Times New Roman"/>
          <w:sz w:val="28"/>
          <w:szCs w:val="28"/>
        </w:rPr>
      </w:pPr>
      <w:r w:rsidRPr="00B3093A">
        <w:rPr>
          <w:rFonts w:ascii="Times New Roman" w:hAnsi="Times New Roman" w:cs="Times New Roman"/>
          <w:sz w:val="28"/>
          <w:szCs w:val="28"/>
        </w:rPr>
        <w:t>Акт приёма - передачи</w:t>
      </w:r>
      <w:bookmarkEnd w:id="30"/>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документов, подтверждающих право собственности на Объекты концессионного соглашения и необходимых для исполнения Соглашения</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Администрация </w:t>
      </w:r>
      <w:proofErr w:type="spellStart"/>
      <w:r w:rsidR="00CA499F">
        <w:rPr>
          <w:rFonts w:ascii="Times New Roman" w:hAnsi="Times New Roman" w:cs="Times New Roman"/>
          <w:sz w:val="28"/>
          <w:szCs w:val="28"/>
        </w:rPr>
        <w:t>пгт</w:t>
      </w:r>
      <w:proofErr w:type="spellEnd"/>
      <w:r w:rsidR="00CA499F">
        <w:rPr>
          <w:rFonts w:ascii="Times New Roman" w:hAnsi="Times New Roman" w:cs="Times New Roman"/>
          <w:sz w:val="28"/>
          <w:szCs w:val="28"/>
        </w:rPr>
        <w:t>. Магдагачи</w:t>
      </w:r>
      <w:r w:rsidRPr="00B3093A">
        <w:rPr>
          <w:rFonts w:ascii="Times New Roman" w:hAnsi="Times New Roman" w:cs="Times New Roman"/>
          <w:sz w:val="28"/>
          <w:szCs w:val="28"/>
        </w:rPr>
        <w:t xml:space="preserve">, Магдагачинского района Амурской области, </w:t>
      </w:r>
      <w:proofErr w:type="gramStart"/>
      <w:r w:rsidRPr="00B3093A">
        <w:rPr>
          <w:rFonts w:ascii="Times New Roman" w:hAnsi="Times New Roman" w:cs="Times New Roman"/>
          <w:sz w:val="28"/>
          <w:szCs w:val="28"/>
        </w:rPr>
        <w:t>выступающая</w:t>
      </w:r>
      <w:proofErr w:type="gramEnd"/>
      <w:r w:rsidRPr="00B3093A">
        <w:rPr>
          <w:rFonts w:ascii="Times New Roman" w:hAnsi="Times New Roman" w:cs="Times New Roman"/>
          <w:sz w:val="28"/>
          <w:szCs w:val="28"/>
        </w:rPr>
        <w:t xml:space="preserve"> от имени собственника муниципального имущества муниципального образования рабочий поселок (п.г.т.) </w:t>
      </w:r>
      <w:r w:rsidR="00CA499F">
        <w:rPr>
          <w:rFonts w:ascii="Times New Roman" w:hAnsi="Times New Roman" w:cs="Times New Roman"/>
          <w:sz w:val="28"/>
          <w:szCs w:val="28"/>
        </w:rPr>
        <w:t>Магдагач</w:t>
      </w:r>
      <w:r w:rsidRPr="00B3093A">
        <w:rPr>
          <w:rFonts w:ascii="Times New Roman" w:hAnsi="Times New Roman" w:cs="Times New Roman"/>
          <w:sz w:val="28"/>
          <w:szCs w:val="28"/>
        </w:rPr>
        <w:t xml:space="preserve">и, Магдагачинского района Амурской области», в лице главы администрации </w:t>
      </w:r>
      <w:proofErr w:type="spellStart"/>
      <w:r w:rsidRPr="00B3093A">
        <w:rPr>
          <w:rFonts w:ascii="Times New Roman" w:hAnsi="Times New Roman" w:cs="Times New Roman"/>
          <w:sz w:val="28"/>
          <w:szCs w:val="28"/>
        </w:rPr>
        <w:t>п</w:t>
      </w:r>
      <w:r w:rsidR="00CA499F">
        <w:rPr>
          <w:rFonts w:ascii="Times New Roman" w:hAnsi="Times New Roman" w:cs="Times New Roman"/>
          <w:sz w:val="28"/>
          <w:szCs w:val="28"/>
        </w:rPr>
        <w:t>гт</w:t>
      </w:r>
      <w:proofErr w:type="spellEnd"/>
      <w:r w:rsidRPr="00B3093A">
        <w:rPr>
          <w:rFonts w:ascii="Times New Roman" w:hAnsi="Times New Roman" w:cs="Times New Roman"/>
          <w:sz w:val="28"/>
          <w:szCs w:val="28"/>
        </w:rPr>
        <w:t xml:space="preserve">. </w:t>
      </w:r>
      <w:r w:rsidR="00CA499F">
        <w:rPr>
          <w:rFonts w:ascii="Times New Roman" w:hAnsi="Times New Roman" w:cs="Times New Roman"/>
          <w:sz w:val="28"/>
          <w:szCs w:val="28"/>
        </w:rPr>
        <w:t>Магдагач</w:t>
      </w:r>
      <w:r w:rsidRPr="00B3093A">
        <w:rPr>
          <w:rFonts w:ascii="Times New Roman" w:hAnsi="Times New Roman" w:cs="Times New Roman"/>
          <w:sz w:val="28"/>
          <w:szCs w:val="28"/>
        </w:rPr>
        <w:t xml:space="preserve">и </w:t>
      </w:r>
      <w:r w:rsidR="00CA499F">
        <w:rPr>
          <w:rFonts w:ascii="Times New Roman" w:hAnsi="Times New Roman" w:cs="Times New Roman"/>
          <w:sz w:val="28"/>
          <w:szCs w:val="28"/>
        </w:rPr>
        <w:t>___________________________</w:t>
      </w:r>
      <w:r w:rsidRPr="00B3093A">
        <w:rPr>
          <w:rFonts w:ascii="Times New Roman" w:hAnsi="Times New Roman" w:cs="Times New Roman"/>
          <w:sz w:val="28"/>
          <w:szCs w:val="28"/>
        </w:rPr>
        <w:t xml:space="preserve">, действующего на основании Устава, </w:t>
      </w:r>
      <w:proofErr w:type="gramStart"/>
      <w:r w:rsidRPr="00B3093A">
        <w:rPr>
          <w:rFonts w:ascii="Times New Roman" w:hAnsi="Times New Roman" w:cs="Times New Roman"/>
          <w:sz w:val="28"/>
          <w:szCs w:val="28"/>
        </w:rPr>
        <w:t>именуемое</w:t>
      </w:r>
      <w:proofErr w:type="gramEnd"/>
      <w:r w:rsidRPr="00B3093A">
        <w:rPr>
          <w:rFonts w:ascii="Times New Roman" w:hAnsi="Times New Roman" w:cs="Times New Roman"/>
          <w:sz w:val="28"/>
          <w:szCs w:val="28"/>
        </w:rPr>
        <w:t xml:space="preserve"> в дальнейшем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с одной стороны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 _____________________________________________, в лице __________________________________________________________________________________,</w:t>
      </w:r>
      <w:proofErr w:type="gramStart"/>
      <w:r w:rsidRPr="00B3093A">
        <w:rPr>
          <w:rFonts w:ascii="Times New Roman" w:hAnsi="Times New Roman" w:cs="Times New Roman"/>
          <w:sz w:val="28"/>
          <w:szCs w:val="28"/>
        </w:rPr>
        <w:t>действующего</w:t>
      </w:r>
      <w:proofErr w:type="gramEnd"/>
      <w:r w:rsidRPr="00B3093A">
        <w:rPr>
          <w:rFonts w:ascii="Times New Roman" w:hAnsi="Times New Roman" w:cs="Times New Roman"/>
          <w:sz w:val="28"/>
          <w:szCs w:val="28"/>
        </w:rPr>
        <w:t xml:space="preserve"> на основании __________________, именуемое в дальнейшем Концессионер, с другой стороны, </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Амурская область, от имени которой выступает министерство жилищно-коммунального хозяйства Амурской области, в соответствии с постановлением губернатора Амурской области от 22.03.2017 за № 63, действующее на основании Положения о министерстве жилищно-коммунального хозяйства Амурской области от 13.10.2011 за № 305, в лице  министра жилищно-коммунального хозяйства Гордеева Сергея Николаевича, действующего на основании постановления губернатора Амурской области от 22.03.2017 за № 63 и распоряжения губернатора Амурской области</w:t>
      </w:r>
      <w:proofErr w:type="gramEnd"/>
      <w:r w:rsidRPr="00B3093A">
        <w:rPr>
          <w:rFonts w:ascii="Times New Roman" w:hAnsi="Times New Roman" w:cs="Times New Roman"/>
          <w:sz w:val="28"/>
          <w:szCs w:val="28"/>
        </w:rPr>
        <w:t xml:space="preserve"> от 23.10.2018 №605-лс</w:t>
      </w:r>
      <w:proofErr w:type="gramStart"/>
      <w:r w:rsidRPr="00B3093A">
        <w:rPr>
          <w:rFonts w:ascii="Times New Roman" w:hAnsi="Times New Roman" w:cs="Times New Roman"/>
          <w:sz w:val="28"/>
          <w:szCs w:val="28"/>
        </w:rPr>
        <w:t xml:space="preserve"> ,</w:t>
      </w:r>
      <w:proofErr w:type="gramEnd"/>
      <w:r w:rsidRPr="00B3093A">
        <w:rPr>
          <w:rFonts w:ascii="Times New Roman" w:hAnsi="Times New Roman" w:cs="Times New Roman"/>
          <w:sz w:val="28"/>
          <w:szCs w:val="28"/>
        </w:rPr>
        <w:t xml:space="preserve"> именуемая в дальнейшем «третьей стороной»,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далее именуемые Стороны, в соответствии с протоколом конкурсной комиссии о результатах проведения конкурса, от «___»__________2019г. №______, заключили настоящее Соглашение о нижеследующем:</w:t>
      </w:r>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передаёт, а Концессионер принимает копии документов, удостоверяющие право собственности на Объекты Соглашения, а так же копии документов, относящиеся к Объекту Соглашения и необходимые для исполнения Соглашения по нижеуказанному перечню:</w:t>
      </w: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855"/>
        <w:gridCol w:w="1788"/>
        <w:gridCol w:w="2127"/>
        <w:gridCol w:w="1621"/>
      </w:tblGrid>
      <w:tr w:rsidR="00B3093A" w:rsidRPr="00B3093A" w:rsidTr="00741677">
        <w:trPr>
          <w:tblHeader/>
        </w:trPr>
        <w:tc>
          <w:tcPr>
            <w:tcW w:w="9985" w:type="dxa"/>
            <w:gridSpan w:val="5"/>
            <w:tcBorders>
              <w:top w:val="nil"/>
              <w:left w:val="nil"/>
              <w:right w:val="nil"/>
            </w:tcBorders>
          </w:tcPr>
          <w:p w:rsidR="00F27288" w:rsidRDefault="00F27288"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Таблица - №5.1</w:t>
            </w:r>
          </w:p>
        </w:tc>
      </w:tr>
      <w:tr w:rsidR="00B3093A" w:rsidRPr="00B3093A" w:rsidTr="00A67426">
        <w:trPr>
          <w:tblHeader/>
        </w:trPr>
        <w:tc>
          <w:tcPr>
            <w:tcW w:w="594"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 </w:t>
            </w:r>
            <w:proofErr w:type="spellStart"/>
            <w:proofErr w:type="gramStart"/>
            <w:r w:rsidRPr="00B3093A">
              <w:rPr>
                <w:rFonts w:ascii="Times New Roman" w:hAnsi="Times New Roman" w:cs="Times New Roman"/>
                <w:sz w:val="28"/>
                <w:szCs w:val="28"/>
              </w:rPr>
              <w:t>п</w:t>
            </w:r>
            <w:proofErr w:type="spellEnd"/>
            <w:proofErr w:type="gramEnd"/>
            <w:r w:rsidRPr="00B3093A">
              <w:rPr>
                <w:rFonts w:ascii="Times New Roman" w:hAnsi="Times New Roman" w:cs="Times New Roman"/>
                <w:sz w:val="28"/>
                <w:szCs w:val="28"/>
              </w:rPr>
              <w:t>/</w:t>
            </w:r>
            <w:proofErr w:type="spellStart"/>
            <w:r w:rsidRPr="00B3093A">
              <w:rPr>
                <w:rFonts w:ascii="Times New Roman" w:hAnsi="Times New Roman" w:cs="Times New Roman"/>
                <w:sz w:val="28"/>
                <w:szCs w:val="28"/>
              </w:rPr>
              <w:t>п</w:t>
            </w:r>
            <w:proofErr w:type="spellEnd"/>
          </w:p>
        </w:tc>
        <w:tc>
          <w:tcPr>
            <w:tcW w:w="3855"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 Объектов</w:t>
            </w:r>
          </w:p>
        </w:tc>
        <w:tc>
          <w:tcPr>
            <w:tcW w:w="178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Копии документов</w:t>
            </w:r>
          </w:p>
        </w:tc>
        <w:tc>
          <w:tcPr>
            <w:tcW w:w="212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Серия и номер</w:t>
            </w:r>
          </w:p>
        </w:tc>
        <w:tc>
          <w:tcPr>
            <w:tcW w:w="1621"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w:t>
            </w:r>
          </w:p>
        </w:tc>
      </w:tr>
      <w:tr w:rsidR="00B3093A" w:rsidRPr="00B3093A" w:rsidTr="00A67426">
        <w:trPr>
          <w:tblHeader/>
        </w:trPr>
        <w:tc>
          <w:tcPr>
            <w:tcW w:w="594"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3855"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178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212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c>
          <w:tcPr>
            <w:tcW w:w="1621"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p>
        </w:tc>
      </w:tr>
      <w:tr w:rsidR="005E7B08" w:rsidRPr="00B3093A" w:rsidTr="00484464">
        <w:trPr>
          <w:trHeight w:val="638"/>
        </w:trPr>
        <w:tc>
          <w:tcPr>
            <w:tcW w:w="594" w:type="dxa"/>
            <w:vAlign w:val="center"/>
          </w:tcPr>
          <w:p w:rsidR="005E7B08" w:rsidRPr="00B3093A" w:rsidRDefault="005E7B08"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3855" w:type="dxa"/>
          </w:tcPr>
          <w:p w:rsidR="005E7B08" w:rsidRPr="00044EEE" w:rsidRDefault="005E7B08"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насосная станция</w:t>
            </w:r>
          </w:p>
          <w:p w:rsidR="005E7B08" w:rsidRDefault="005E7B08" w:rsidP="000F5ABB">
            <w:pPr>
              <w:pStyle w:val="1"/>
              <w:spacing w:before="0" w:beforeAutospacing="0" w:after="0" w:afterAutospacing="0"/>
              <w:rPr>
                <w:b w:val="0"/>
                <w:sz w:val="28"/>
                <w:szCs w:val="28"/>
                <w:lang w:eastAsia="en-US"/>
              </w:rPr>
            </w:pPr>
            <w:r w:rsidRPr="00044EEE">
              <w:rPr>
                <w:b w:val="0"/>
                <w:sz w:val="28"/>
                <w:szCs w:val="28"/>
                <w:lang w:eastAsia="en-US"/>
              </w:rPr>
              <w:t xml:space="preserve"> (КНС-2)</w:t>
            </w:r>
          </w:p>
          <w:p w:rsidR="005E7B08" w:rsidRPr="00044EEE" w:rsidRDefault="005E7B08" w:rsidP="000F5ABB">
            <w:pPr>
              <w:pStyle w:val="1"/>
              <w:spacing w:before="0" w:beforeAutospacing="0" w:after="0" w:afterAutospacing="0"/>
              <w:rPr>
                <w:b w:val="0"/>
                <w:sz w:val="28"/>
                <w:szCs w:val="28"/>
                <w:lang w:eastAsia="en-US"/>
              </w:rPr>
            </w:pPr>
            <w:r>
              <w:rPr>
                <w:b w:val="0"/>
                <w:sz w:val="28"/>
                <w:szCs w:val="28"/>
                <w:lang w:eastAsia="en-US"/>
              </w:rPr>
              <w:t>28:16:000000:1576</w:t>
            </w:r>
          </w:p>
        </w:tc>
        <w:tc>
          <w:tcPr>
            <w:tcW w:w="1788" w:type="dxa"/>
          </w:tcPr>
          <w:p w:rsidR="005E7B08" w:rsidRDefault="005E7B08" w:rsidP="000F5ABB">
            <w:pPr>
              <w:spacing w:after="0"/>
            </w:pPr>
            <w:r w:rsidRPr="00564F8B">
              <w:rPr>
                <w:rFonts w:ascii="Times New Roman" w:hAnsi="Times New Roman" w:cs="Times New Roman"/>
                <w:sz w:val="28"/>
                <w:szCs w:val="28"/>
              </w:rPr>
              <w:t>выписка из ЕГРН</w:t>
            </w:r>
          </w:p>
        </w:tc>
        <w:tc>
          <w:tcPr>
            <w:tcW w:w="2127" w:type="dxa"/>
            <w:vAlign w:val="center"/>
          </w:tcPr>
          <w:p w:rsidR="005E7B08" w:rsidRPr="003A5514" w:rsidRDefault="00F81013" w:rsidP="000F5ABB">
            <w:pPr>
              <w:spacing w:after="0"/>
              <w:jc w:val="both"/>
              <w:rPr>
                <w:rFonts w:ascii="Times New Roman" w:hAnsi="Times New Roman" w:cs="Times New Roman"/>
                <w:sz w:val="24"/>
                <w:szCs w:val="24"/>
              </w:rPr>
            </w:pPr>
            <w:r w:rsidRPr="003A5514">
              <w:rPr>
                <w:rFonts w:ascii="Times New Roman" w:hAnsi="Times New Roman" w:cs="Times New Roman"/>
                <w:sz w:val="24"/>
                <w:szCs w:val="24"/>
              </w:rPr>
              <w:t>28-28-11/005/2007-235</w:t>
            </w:r>
          </w:p>
        </w:tc>
        <w:tc>
          <w:tcPr>
            <w:tcW w:w="1621" w:type="dxa"/>
            <w:vAlign w:val="center"/>
          </w:tcPr>
          <w:p w:rsidR="005E7B08" w:rsidRPr="003A5514" w:rsidRDefault="00F81013" w:rsidP="000F5ABB">
            <w:pPr>
              <w:spacing w:after="0"/>
              <w:jc w:val="both"/>
              <w:rPr>
                <w:rFonts w:ascii="Times New Roman" w:hAnsi="Times New Roman" w:cs="Times New Roman"/>
                <w:sz w:val="24"/>
                <w:szCs w:val="24"/>
              </w:rPr>
            </w:pPr>
            <w:r w:rsidRPr="003A5514">
              <w:rPr>
                <w:rFonts w:ascii="Times New Roman" w:hAnsi="Times New Roman" w:cs="Times New Roman"/>
                <w:sz w:val="24"/>
                <w:szCs w:val="24"/>
              </w:rPr>
              <w:t>27.03.2007</w:t>
            </w:r>
            <w:r w:rsidR="005E7B08" w:rsidRPr="003A5514">
              <w:rPr>
                <w:rFonts w:ascii="Times New Roman" w:hAnsi="Times New Roman" w:cs="Times New Roman"/>
                <w:sz w:val="24"/>
                <w:szCs w:val="24"/>
              </w:rPr>
              <w:t xml:space="preserve"> </w:t>
            </w:r>
          </w:p>
        </w:tc>
      </w:tr>
      <w:tr w:rsidR="005E7B08" w:rsidRPr="00B3093A" w:rsidTr="00A67426">
        <w:trPr>
          <w:trHeight w:val="638"/>
        </w:trPr>
        <w:tc>
          <w:tcPr>
            <w:tcW w:w="594" w:type="dxa"/>
            <w:vAlign w:val="center"/>
          </w:tcPr>
          <w:p w:rsidR="005E7B08" w:rsidRPr="00B3093A" w:rsidRDefault="005E7B08"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3855" w:type="dxa"/>
          </w:tcPr>
          <w:p w:rsidR="005E7B08" w:rsidRPr="00044EEE" w:rsidRDefault="005E7B08"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насосная станция</w:t>
            </w:r>
          </w:p>
          <w:p w:rsidR="005E7B08" w:rsidRDefault="005E7B08" w:rsidP="000F5ABB">
            <w:pPr>
              <w:pStyle w:val="1"/>
              <w:spacing w:before="0" w:beforeAutospacing="0" w:after="0" w:afterAutospacing="0"/>
              <w:rPr>
                <w:b w:val="0"/>
                <w:sz w:val="28"/>
                <w:szCs w:val="28"/>
                <w:lang w:eastAsia="en-US"/>
              </w:rPr>
            </w:pPr>
            <w:r w:rsidRPr="00044EEE">
              <w:rPr>
                <w:b w:val="0"/>
                <w:sz w:val="28"/>
                <w:szCs w:val="28"/>
                <w:lang w:eastAsia="en-US"/>
              </w:rPr>
              <w:t xml:space="preserve"> (КНС-3)</w:t>
            </w:r>
          </w:p>
          <w:p w:rsidR="005E7B08" w:rsidRPr="00044EEE" w:rsidRDefault="005E7B08" w:rsidP="000F5ABB">
            <w:pPr>
              <w:pStyle w:val="1"/>
              <w:spacing w:before="0" w:beforeAutospacing="0" w:after="0" w:afterAutospacing="0"/>
              <w:rPr>
                <w:b w:val="0"/>
                <w:sz w:val="28"/>
                <w:szCs w:val="28"/>
                <w:lang w:eastAsia="en-US"/>
              </w:rPr>
            </w:pPr>
            <w:r>
              <w:rPr>
                <w:b w:val="0"/>
                <w:sz w:val="28"/>
                <w:szCs w:val="28"/>
                <w:lang w:eastAsia="en-US"/>
              </w:rPr>
              <w:t>28:16:000000:1753</w:t>
            </w:r>
          </w:p>
        </w:tc>
        <w:tc>
          <w:tcPr>
            <w:tcW w:w="1788" w:type="dxa"/>
          </w:tcPr>
          <w:p w:rsidR="005E7B08" w:rsidRDefault="005E7B08" w:rsidP="000F5ABB">
            <w:pPr>
              <w:spacing w:after="0"/>
            </w:pPr>
            <w:r w:rsidRPr="00564F8B">
              <w:rPr>
                <w:rFonts w:ascii="Times New Roman" w:hAnsi="Times New Roman" w:cs="Times New Roman"/>
                <w:sz w:val="28"/>
                <w:szCs w:val="28"/>
              </w:rPr>
              <w:t>выписка из ЕГРН</w:t>
            </w:r>
          </w:p>
        </w:tc>
        <w:tc>
          <w:tcPr>
            <w:tcW w:w="2127" w:type="dxa"/>
            <w:vAlign w:val="center"/>
          </w:tcPr>
          <w:p w:rsidR="005E7B08" w:rsidRPr="00F82848" w:rsidRDefault="003A5514" w:rsidP="000F5ABB">
            <w:pPr>
              <w:spacing w:after="0"/>
              <w:jc w:val="both"/>
              <w:rPr>
                <w:rFonts w:ascii="Times New Roman" w:hAnsi="Times New Roman" w:cs="Times New Roman"/>
                <w:color w:val="FF0000"/>
                <w:sz w:val="28"/>
                <w:szCs w:val="28"/>
              </w:rPr>
            </w:pPr>
            <w:r w:rsidRPr="003A5514">
              <w:rPr>
                <w:rFonts w:ascii="Times New Roman" w:hAnsi="Times New Roman" w:cs="Times New Roman"/>
                <w:sz w:val="24"/>
                <w:szCs w:val="24"/>
              </w:rPr>
              <w:t>28-28-11/005/2007-</w:t>
            </w:r>
            <w:r>
              <w:rPr>
                <w:rFonts w:ascii="Times New Roman" w:hAnsi="Times New Roman" w:cs="Times New Roman"/>
                <w:sz w:val="24"/>
                <w:szCs w:val="24"/>
              </w:rPr>
              <w:t>236</w:t>
            </w:r>
          </w:p>
        </w:tc>
        <w:tc>
          <w:tcPr>
            <w:tcW w:w="1621" w:type="dxa"/>
            <w:vAlign w:val="center"/>
          </w:tcPr>
          <w:p w:rsidR="005E7B08" w:rsidRPr="003A5514" w:rsidRDefault="003A5514" w:rsidP="000F5ABB">
            <w:pPr>
              <w:spacing w:after="0"/>
              <w:jc w:val="both"/>
              <w:rPr>
                <w:rFonts w:ascii="Times New Roman" w:hAnsi="Times New Roman" w:cs="Times New Roman"/>
                <w:sz w:val="24"/>
                <w:szCs w:val="24"/>
              </w:rPr>
            </w:pPr>
            <w:r w:rsidRPr="003A5514">
              <w:rPr>
                <w:rFonts w:ascii="Times New Roman" w:hAnsi="Times New Roman" w:cs="Times New Roman"/>
                <w:sz w:val="24"/>
                <w:szCs w:val="24"/>
              </w:rPr>
              <w:t>27.03.2007</w:t>
            </w:r>
          </w:p>
        </w:tc>
      </w:tr>
      <w:tr w:rsidR="005E7B08" w:rsidRPr="00B3093A" w:rsidTr="00A67426">
        <w:trPr>
          <w:trHeight w:val="638"/>
        </w:trPr>
        <w:tc>
          <w:tcPr>
            <w:tcW w:w="594" w:type="dxa"/>
            <w:vAlign w:val="center"/>
          </w:tcPr>
          <w:p w:rsidR="005E7B08" w:rsidRPr="00B3093A" w:rsidRDefault="005E7B08"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3855" w:type="dxa"/>
          </w:tcPr>
          <w:p w:rsidR="005E7B08" w:rsidRPr="00044EEE" w:rsidRDefault="005E7B08"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насосная станция</w:t>
            </w:r>
          </w:p>
          <w:p w:rsidR="005E7B08" w:rsidRDefault="005E7B08" w:rsidP="000F5ABB">
            <w:pPr>
              <w:pStyle w:val="1"/>
              <w:spacing w:before="0" w:beforeAutospacing="0" w:after="0" w:afterAutospacing="0"/>
              <w:rPr>
                <w:b w:val="0"/>
                <w:sz w:val="28"/>
                <w:szCs w:val="28"/>
                <w:lang w:eastAsia="en-US"/>
              </w:rPr>
            </w:pPr>
            <w:r w:rsidRPr="00044EEE">
              <w:rPr>
                <w:b w:val="0"/>
                <w:sz w:val="28"/>
                <w:szCs w:val="28"/>
                <w:lang w:eastAsia="en-US"/>
              </w:rPr>
              <w:t xml:space="preserve"> (КНС-4)</w:t>
            </w:r>
          </w:p>
          <w:p w:rsidR="005E7B08" w:rsidRPr="00044EEE" w:rsidRDefault="005E7B08" w:rsidP="000F5ABB">
            <w:pPr>
              <w:pStyle w:val="1"/>
              <w:spacing w:before="0" w:beforeAutospacing="0" w:after="0" w:afterAutospacing="0"/>
              <w:rPr>
                <w:b w:val="0"/>
                <w:sz w:val="28"/>
                <w:szCs w:val="28"/>
                <w:lang w:eastAsia="en-US"/>
              </w:rPr>
            </w:pPr>
            <w:r>
              <w:rPr>
                <w:b w:val="0"/>
                <w:sz w:val="28"/>
                <w:szCs w:val="28"/>
                <w:lang w:eastAsia="en-US"/>
              </w:rPr>
              <w:t>28:16:015513:23</w:t>
            </w:r>
          </w:p>
        </w:tc>
        <w:tc>
          <w:tcPr>
            <w:tcW w:w="1788" w:type="dxa"/>
          </w:tcPr>
          <w:p w:rsidR="005E7B08" w:rsidRDefault="005E7B08" w:rsidP="000F5ABB">
            <w:pPr>
              <w:spacing w:after="0"/>
            </w:pPr>
            <w:r w:rsidRPr="00564F8B">
              <w:rPr>
                <w:rFonts w:ascii="Times New Roman" w:hAnsi="Times New Roman" w:cs="Times New Roman"/>
                <w:sz w:val="28"/>
                <w:szCs w:val="28"/>
              </w:rPr>
              <w:t>выписка из ЕГРН</w:t>
            </w:r>
          </w:p>
        </w:tc>
        <w:tc>
          <w:tcPr>
            <w:tcW w:w="2127" w:type="dxa"/>
            <w:vAlign w:val="center"/>
          </w:tcPr>
          <w:p w:rsidR="005E7B08" w:rsidRPr="000760FF" w:rsidRDefault="000760FF" w:rsidP="000F5ABB">
            <w:pPr>
              <w:spacing w:after="0"/>
              <w:jc w:val="both"/>
              <w:rPr>
                <w:rFonts w:ascii="Times New Roman" w:hAnsi="Times New Roman" w:cs="Times New Roman"/>
                <w:color w:val="FF0000"/>
                <w:sz w:val="24"/>
                <w:szCs w:val="24"/>
              </w:rPr>
            </w:pPr>
            <w:r w:rsidRPr="003A5514">
              <w:rPr>
                <w:rFonts w:ascii="Times New Roman" w:hAnsi="Times New Roman" w:cs="Times New Roman"/>
                <w:sz w:val="24"/>
                <w:szCs w:val="24"/>
              </w:rPr>
              <w:t>28-28-11/005/2007-</w:t>
            </w:r>
            <w:r>
              <w:rPr>
                <w:rFonts w:ascii="Times New Roman" w:hAnsi="Times New Roman" w:cs="Times New Roman"/>
                <w:sz w:val="24"/>
                <w:szCs w:val="24"/>
              </w:rPr>
              <w:t>257</w:t>
            </w:r>
          </w:p>
          <w:p w:rsidR="005E7B08" w:rsidRPr="000760FF" w:rsidRDefault="005E7B08" w:rsidP="000F5ABB">
            <w:pPr>
              <w:spacing w:after="0"/>
              <w:jc w:val="both"/>
              <w:rPr>
                <w:rFonts w:ascii="Times New Roman" w:hAnsi="Times New Roman" w:cs="Times New Roman"/>
                <w:color w:val="FF0000"/>
                <w:sz w:val="24"/>
                <w:szCs w:val="24"/>
              </w:rPr>
            </w:pPr>
          </w:p>
        </w:tc>
        <w:tc>
          <w:tcPr>
            <w:tcW w:w="1621" w:type="dxa"/>
            <w:vAlign w:val="center"/>
          </w:tcPr>
          <w:p w:rsidR="005E7B08" w:rsidRPr="000760FF" w:rsidRDefault="000760FF" w:rsidP="000F5ABB">
            <w:pPr>
              <w:spacing w:after="0"/>
              <w:jc w:val="both"/>
              <w:rPr>
                <w:rFonts w:ascii="Times New Roman" w:hAnsi="Times New Roman" w:cs="Times New Roman"/>
                <w:sz w:val="24"/>
                <w:szCs w:val="24"/>
              </w:rPr>
            </w:pPr>
            <w:r w:rsidRPr="000760FF">
              <w:rPr>
                <w:rFonts w:ascii="Times New Roman" w:hAnsi="Times New Roman" w:cs="Times New Roman"/>
                <w:sz w:val="24"/>
                <w:szCs w:val="24"/>
              </w:rPr>
              <w:t>28.03.2007</w:t>
            </w:r>
          </w:p>
        </w:tc>
      </w:tr>
      <w:tr w:rsidR="005E7B08" w:rsidRPr="00B3093A" w:rsidTr="00A67426">
        <w:trPr>
          <w:trHeight w:val="638"/>
        </w:trPr>
        <w:tc>
          <w:tcPr>
            <w:tcW w:w="594" w:type="dxa"/>
            <w:vAlign w:val="center"/>
          </w:tcPr>
          <w:p w:rsidR="005E7B08" w:rsidRPr="00B3093A" w:rsidRDefault="005E7B08"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c>
          <w:tcPr>
            <w:tcW w:w="3855" w:type="dxa"/>
          </w:tcPr>
          <w:p w:rsidR="005E7B08" w:rsidRDefault="005E7B08" w:rsidP="000F5ABB">
            <w:pPr>
              <w:pStyle w:val="1"/>
              <w:spacing w:before="0" w:beforeAutospacing="0" w:after="0" w:afterAutospacing="0"/>
              <w:rPr>
                <w:b w:val="0"/>
                <w:sz w:val="28"/>
                <w:szCs w:val="28"/>
                <w:lang w:eastAsia="en-US"/>
              </w:rPr>
            </w:pPr>
            <w:r w:rsidRPr="00044EEE">
              <w:rPr>
                <w:b w:val="0"/>
                <w:sz w:val="28"/>
                <w:szCs w:val="28"/>
                <w:lang w:eastAsia="en-US"/>
              </w:rPr>
              <w:t>Очистные сооружения</w:t>
            </w:r>
          </w:p>
          <w:p w:rsidR="005E7B08" w:rsidRPr="00044EEE" w:rsidRDefault="005E7B08" w:rsidP="000F5ABB">
            <w:pPr>
              <w:pStyle w:val="1"/>
              <w:spacing w:before="0" w:beforeAutospacing="0" w:after="0" w:afterAutospacing="0"/>
              <w:rPr>
                <w:b w:val="0"/>
                <w:sz w:val="28"/>
                <w:szCs w:val="28"/>
                <w:lang w:eastAsia="en-US"/>
              </w:rPr>
            </w:pPr>
            <w:r>
              <w:rPr>
                <w:b w:val="0"/>
                <w:sz w:val="28"/>
                <w:szCs w:val="28"/>
                <w:lang w:eastAsia="en-US"/>
              </w:rPr>
              <w:t>28:16:015613:40</w:t>
            </w:r>
          </w:p>
        </w:tc>
        <w:tc>
          <w:tcPr>
            <w:tcW w:w="1788" w:type="dxa"/>
          </w:tcPr>
          <w:p w:rsidR="005E7B08" w:rsidRDefault="005E7B08" w:rsidP="000F5ABB">
            <w:pPr>
              <w:spacing w:after="0"/>
            </w:pPr>
            <w:r w:rsidRPr="00564F8B">
              <w:rPr>
                <w:rFonts w:ascii="Times New Roman" w:hAnsi="Times New Roman" w:cs="Times New Roman"/>
                <w:sz w:val="28"/>
                <w:szCs w:val="28"/>
              </w:rPr>
              <w:t>выписка из ЕГРН</w:t>
            </w:r>
          </w:p>
        </w:tc>
        <w:tc>
          <w:tcPr>
            <w:tcW w:w="2127" w:type="dxa"/>
            <w:vAlign w:val="center"/>
          </w:tcPr>
          <w:p w:rsidR="005E7B08" w:rsidRPr="000760FF" w:rsidRDefault="00F85800" w:rsidP="000F5ABB">
            <w:pPr>
              <w:spacing w:after="0"/>
              <w:jc w:val="both"/>
              <w:rPr>
                <w:rFonts w:ascii="Times New Roman" w:hAnsi="Times New Roman" w:cs="Times New Roman"/>
                <w:color w:val="FF0000"/>
                <w:sz w:val="24"/>
                <w:szCs w:val="24"/>
              </w:rPr>
            </w:pPr>
            <w:r w:rsidRPr="003A5514">
              <w:rPr>
                <w:rFonts w:ascii="Times New Roman" w:hAnsi="Times New Roman" w:cs="Times New Roman"/>
                <w:sz w:val="24"/>
                <w:szCs w:val="24"/>
              </w:rPr>
              <w:t>28-28-11/005/2007-</w:t>
            </w:r>
            <w:r>
              <w:rPr>
                <w:rFonts w:ascii="Times New Roman" w:hAnsi="Times New Roman" w:cs="Times New Roman"/>
                <w:sz w:val="24"/>
                <w:szCs w:val="24"/>
              </w:rPr>
              <w:t>279</w:t>
            </w:r>
          </w:p>
        </w:tc>
        <w:tc>
          <w:tcPr>
            <w:tcW w:w="1621" w:type="dxa"/>
            <w:vAlign w:val="center"/>
          </w:tcPr>
          <w:p w:rsidR="005E7B08" w:rsidRPr="00F85800" w:rsidRDefault="00F85800" w:rsidP="000F5ABB">
            <w:pPr>
              <w:spacing w:after="0"/>
              <w:jc w:val="both"/>
              <w:rPr>
                <w:rFonts w:ascii="Times New Roman" w:hAnsi="Times New Roman" w:cs="Times New Roman"/>
                <w:sz w:val="24"/>
                <w:szCs w:val="24"/>
              </w:rPr>
            </w:pPr>
            <w:r w:rsidRPr="00F85800">
              <w:rPr>
                <w:rFonts w:ascii="Times New Roman" w:hAnsi="Times New Roman" w:cs="Times New Roman"/>
                <w:sz w:val="24"/>
                <w:szCs w:val="24"/>
              </w:rPr>
              <w:t>28.03.2007</w:t>
            </w:r>
          </w:p>
        </w:tc>
      </w:tr>
      <w:tr w:rsidR="005E7B08" w:rsidRPr="00B3093A" w:rsidTr="00484464">
        <w:trPr>
          <w:trHeight w:val="638"/>
        </w:trPr>
        <w:tc>
          <w:tcPr>
            <w:tcW w:w="594" w:type="dxa"/>
            <w:vAlign w:val="center"/>
          </w:tcPr>
          <w:p w:rsidR="005E7B08" w:rsidRPr="00B3093A" w:rsidRDefault="005E7B08"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p>
        </w:tc>
        <w:tc>
          <w:tcPr>
            <w:tcW w:w="3855" w:type="dxa"/>
          </w:tcPr>
          <w:p w:rsidR="005E7B08" w:rsidRDefault="005E7B08" w:rsidP="000F5ABB">
            <w:pPr>
              <w:pStyle w:val="1"/>
              <w:spacing w:before="0" w:beforeAutospacing="0" w:after="0" w:afterAutospacing="0"/>
              <w:rPr>
                <w:b w:val="0"/>
                <w:sz w:val="28"/>
                <w:szCs w:val="28"/>
                <w:lang w:eastAsia="en-US"/>
              </w:rPr>
            </w:pPr>
            <w:r>
              <w:rPr>
                <w:b w:val="0"/>
                <w:sz w:val="28"/>
                <w:szCs w:val="28"/>
                <w:lang w:eastAsia="en-US"/>
              </w:rPr>
              <w:t xml:space="preserve">Канализационная сеть </w:t>
            </w:r>
          </w:p>
          <w:p w:rsidR="005E7B08" w:rsidRPr="00044EEE" w:rsidRDefault="005E7B08" w:rsidP="000F5ABB">
            <w:pPr>
              <w:pStyle w:val="1"/>
              <w:spacing w:before="0" w:beforeAutospacing="0" w:after="0" w:afterAutospacing="0"/>
              <w:rPr>
                <w:b w:val="0"/>
                <w:sz w:val="28"/>
                <w:szCs w:val="28"/>
                <w:lang w:eastAsia="en-US"/>
              </w:rPr>
            </w:pPr>
            <w:r>
              <w:rPr>
                <w:b w:val="0"/>
                <w:sz w:val="28"/>
                <w:szCs w:val="28"/>
                <w:lang w:eastAsia="en-US"/>
              </w:rPr>
              <w:t>28:16:000000:1663</w:t>
            </w:r>
          </w:p>
        </w:tc>
        <w:tc>
          <w:tcPr>
            <w:tcW w:w="1788" w:type="dxa"/>
          </w:tcPr>
          <w:p w:rsidR="005E7B08" w:rsidRDefault="005E7B08" w:rsidP="000F5ABB">
            <w:pPr>
              <w:spacing w:after="0"/>
            </w:pPr>
            <w:r w:rsidRPr="00564F8B">
              <w:rPr>
                <w:rFonts w:ascii="Times New Roman" w:hAnsi="Times New Roman" w:cs="Times New Roman"/>
                <w:sz w:val="28"/>
                <w:szCs w:val="28"/>
              </w:rPr>
              <w:t>выписка из ЕГРН</w:t>
            </w:r>
          </w:p>
        </w:tc>
        <w:tc>
          <w:tcPr>
            <w:tcW w:w="2127" w:type="dxa"/>
            <w:vAlign w:val="center"/>
          </w:tcPr>
          <w:p w:rsidR="005E7B08" w:rsidRPr="00AD21E5" w:rsidRDefault="00AD21E5" w:rsidP="000F5ABB">
            <w:pPr>
              <w:spacing w:after="0"/>
              <w:jc w:val="both"/>
              <w:rPr>
                <w:rFonts w:ascii="Times New Roman" w:hAnsi="Times New Roman" w:cs="Times New Roman"/>
                <w:sz w:val="24"/>
                <w:szCs w:val="24"/>
              </w:rPr>
            </w:pPr>
            <w:r w:rsidRPr="00AD21E5">
              <w:rPr>
                <w:rFonts w:ascii="Times New Roman" w:hAnsi="Times New Roman" w:cs="Times New Roman"/>
                <w:sz w:val="24"/>
                <w:szCs w:val="24"/>
              </w:rPr>
              <w:t>28-28-11/005/2007-241</w:t>
            </w:r>
          </w:p>
        </w:tc>
        <w:tc>
          <w:tcPr>
            <w:tcW w:w="1621" w:type="dxa"/>
            <w:vAlign w:val="center"/>
          </w:tcPr>
          <w:p w:rsidR="005E7B08" w:rsidRPr="00AD21E5" w:rsidRDefault="00AD21E5" w:rsidP="000F5ABB">
            <w:pPr>
              <w:spacing w:after="0"/>
              <w:jc w:val="both"/>
              <w:rPr>
                <w:rFonts w:ascii="Times New Roman" w:hAnsi="Times New Roman" w:cs="Times New Roman"/>
                <w:sz w:val="24"/>
                <w:szCs w:val="24"/>
              </w:rPr>
            </w:pPr>
            <w:r w:rsidRPr="00AD21E5">
              <w:rPr>
                <w:rFonts w:ascii="Times New Roman" w:hAnsi="Times New Roman" w:cs="Times New Roman"/>
                <w:sz w:val="24"/>
                <w:szCs w:val="24"/>
              </w:rPr>
              <w:t>28.03.2007</w:t>
            </w:r>
          </w:p>
        </w:tc>
      </w:tr>
      <w:tr w:rsidR="00E1276A" w:rsidRPr="00B3093A" w:rsidTr="00484464">
        <w:trPr>
          <w:trHeight w:val="638"/>
        </w:trPr>
        <w:tc>
          <w:tcPr>
            <w:tcW w:w="594" w:type="dxa"/>
            <w:vAlign w:val="center"/>
          </w:tcPr>
          <w:p w:rsidR="00E1276A" w:rsidRPr="00B3093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6</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Канализация резервуарного парка</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28:16:000000:1671</w:t>
            </w:r>
          </w:p>
        </w:tc>
        <w:tc>
          <w:tcPr>
            <w:tcW w:w="1788" w:type="dxa"/>
          </w:tcPr>
          <w:p w:rsidR="00E1276A" w:rsidRDefault="00E1276A" w:rsidP="000F5ABB">
            <w:pPr>
              <w:spacing w:after="0"/>
            </w:pPr>
            <w:r w:rsidRPr="00564F8B">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3A5514">
              <w:rPr>
                <w:rFonts w:ascii="Times New Roman" w:hAnsi="Times New Roman" w:cs="Times New Roman"/>
                <w:sz w:val="24"/>
                <w:szCs w:val="24"/>
              </w:rPr>
              <w:t>28-28-11/005/2007-</w:t>
            </w:r>
            <w:r>
              <w:rPr>
                <w:rFonts w:ascii="Times New Roman" w:hAnsi="Times New Roman" w:cs="Times New Roman"/>
                <w:sz w:val="24"/>
                <w:szCs w:val="24"/>
              </w:rPr>
              <w:t>030</w:t>
            </w:r>
          </w:p>
        </w:tc>
        <w:tc>
          <w:tcPr>
            <w:tcW w:w="1621" w:type="dxa"/>
            <w:vAlign w:val="center"/>
          </w:tcPr>
          <w:p w:rsidR="00E1276A" w:rsidRPr="0080404E" w:rsidRDefault="00E1276A" w:rsidP="000F5ABB">
            <w:pPr>
              <w:spacing w:after="0"/>
              <w:jc w:val="both"/>
              <w:rPr>
                <w:rFonts w:ascii="Times New Roman" w:hAnsi="Times New Roman" w:cs="Times New Roman"/>
                <w:sz w:val="24"/>
                <w:szCs w:val="24"/>
              </w:rPr>
            </w:pPr>
            <w:r w:rsidRPr="0080404E">
              <w:rPr>
                <w:rFonts w:ascii="Times New Roman" w:hAnsi="Times New Roman" w:cs="Times New Roman"/>
                <w:sz w:val="24"/>
                <w:szCs w:val="24"/>
              </w:rPr>
              <w:t>29.01.2007</w:t>
            </w:r>
          </w:p>
        </w:tc>
      </w:tr>
      <w:tr w:rsidR="00E1276A" w:rsidRPr="00B3093A" w:rsidTr="00A67426">
        <w:trPr>
          <w:trHeight w:val="638"/>
        </w:trPr>
        <w:tc>
          <w:tcPr>
            <w:tcW w:w="594" w:type="dxa"/>
            <w:vAlign w:val="center"/>
          </w:tcPr>
          <w:p w:rsidR="00E1276A" w:rsidRPr="00B3093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7</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Канализация наружная 70-ти квартирного дома</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28:16:015646:464</w:t>
            </w:r>
          </w:p>
        </w:tc>
        <w:tc>
          <w:tcPr>
            <w:tcW w:w="1788" w:type="dxa"/>
          </w:tcPr>
          <w:p w:rsidR="00E1276A" w:rsidRDefault="00E1276A" w:rsidP="000F5ABB">
            <w:pPr>
              <w:spacing w:after="0"/>
            </w:pPr>
            <w:r w:rsidRPr="00564F8B">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3A5514">
              <w:rPr>
                <w:rFonts w:ascii="Times New Roman" w:hAnsi="Times New Roman" w:cs="Times New Roman"/>
                <w:sz w:val="24"/>
                <w:szCs w:val="24"/>
              </w:rPr>
              <w:t>28-28-11/005/2007-</w:t>
            </w:r>
            <w:r>
              <w:rPr>
                <w:rFonts w:ascii="Times New Roman" w:hAnsi="Times New Roman" w:cs="Times New Roman"/>
                <w:sz w:val="24"/>
                <w:szCs w:val="24"/>
              </w:rPr>
              <w:t>033</w:t>
            </w:r>
          </w:p>
        </w:tc>
        <w:tc>
          <w:tcPr>
            <w:tcW w:w="1621"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80404E">
              <w:rPr>
                <w:rFonts w:ascii="Times New Roman" w:hAnsi="Times New Roman" w:cs="Times New Roman"/>
                <w:sz w:val="24"/>
                <w:szCs w:val="24"/>
              </w:rPr>
              <w:t>29.01.2007</w:t>
            </w:r>
          </w:p>
        </w:tc>
      </w:tr>
      <w:tr w:rsidR="00E1276A" w:rsidRPr="00B3093A" w:rsidTr="00A67426">
        <w:trPr>
          <w:trHeight w:val="638"/>
        </w:trPr>
        <w:tc>
          <w:tcPr>
            <w:tcW w:w="594" w:type="dxa"/>
            <w:vAlign w:val="center"/>
          </w:tcPr>
          <w:p w:rsidR="00E1276A" w:rsidRPr="00B3093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8</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 xml:space="preserve">Канализация </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28:16:000000:1746</w:t>
            </w:r>
          </w:p>
        </w:tc>
        <w:tc>
          <w:tcPr>
            <w:tcW w:w="1788" w:type="dxa"/>
          </w:tcPr>
          <w:p w:rsidR="00E1276A" w:rsidRDefault="00E1276A" w:rsidP="000F5ABB">
            <w:pPr>
              <w:spacing w:after="0"/>
            </w:pPr>
            <w:r w:rsidRPr="00564F8B">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3A5514">
              <w:rPr>
                <w:rFonts w:ascii="Times New Roman" w:hAnsi="Times New Roman" w:cs="Times New Roman"/>
                <w:sz w:val="24"/>
                <w:szCs w:val="24"/>
              </w:rPr>
              <w:t>28-28-11/005/2007-</w:t>
            </w:r>
            <w:r>
              <w:rPr>
                <w:rFonts w:ascii="Times New Roman" w:hAnsi="Times New Roman" w:cs="Times New Roman"/>
                <w:sz w:val="24"/>
                <w:szCs w:val="24"/>
              </w:rPr>
              <w:t>035</w:t>
            </w:r>
          </w:p>
        </w:tc>
        <w:tc>
          <w:tcPr>
            <w:tcW w:w="1621"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80404E">
              <w:rPr>
                <w:rFonts w:ascii="Times New Roman" w:hAnsi="Times New Roman" w:cs="Times New Roman"/>
                <w:sz w:val="24"/>
                <w:szCs w:val="24"/>
              </w:rPr>
              <w:t>29.01.2007</w:t>
            </w:r>
          </w:p>
        </w:tc>
      </w:tr>
      <w:tr w:rsidR="00E1276A" w:rsidRPr="00B3093A" w:rsidTr="00A67426">
        <w:trPr>
          <w:trHeight w:val="638"/>
        </w:trPr>
        <w:tc>
          <w:tcPr>
            <w:tcW w:w="594" w:type="dxa"/>
            <w:vAlign w:val="center"/>
          </w:tcPr>
          <w:p w:rsidR="00E1276A" w:rsidRPr="00B3093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9</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сеть</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28:16:015646:327</w:t>
            </w:r>
          </w:p>
        </w:tc>
        <w:tc>
          <w:tcPr>
            <w:tcW w:w="1788" w:type="dxa"/>
          </w:tcPr>
          <w:p w:rsidR="00E1276A" w:rsidRDefault="00E1276A" w:rsidP="000F5ABB">
            <w:pPr>
              <w:spacing w:after="0"/>
            </w:pPr>
            <w:r w:rsidRPr="00564F8B">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3A5514">
              <w:rPr>
                <w:rFonts w:ascii="Times New Roman" w:hAnsi="Times New Roman" w:cs="Times New Roman"/>
                <w:sz w:val="24"/>
                <w:szCs w:val="24"/>
              </w:rPr>
              <w:t>28-28-11/005/2007-</w:t>
            </w:r>
            <w:r>
              <w:rPr>
                <w:rFonts w:ascii="Times New Roman" w:hAnsi="Times New Roman" w:cs="Times New Roman"/>
                <w:sz w:val="24"/>
                <w:szCs w:val="24"/>
              </w:rPr>
              <w:t>026</w:t>
            </w:r>
          </w:p>
        </w:tc>
        <w:tc>
          <w:tcPr>
            <w:tcW w:w="1621" w:type="dxa"/>
            <w:vAlign w:val="center"/>
          </w:tcPr>
          <w:p w:rsidR="00E1276A" w:rsidRPr="005C7BCE" w:rsidRDefault="00E1276A" w:rsidP="000F5ABB">
            <w:pPr>
              <w:spacing w:after="0"/>
              <w:jc w:val="both"/>
              <w:rPr>
                <w:rFonts w:ascii="Times New Roman" w:hAnsi="Times New Roman" w:cs="Times New Roman"/>
                <w:sz w:val="24"/>
                <w:szCs w:val="24"/>
              </w:rPr>
            </w:pPr>
            <w:r w:rsidRPr="005C7BCE">
              <w:rPr>
                <w:rFonts w:ascii="Times New Roman" w:hAnsi="Times New Roman" w:cs="Times New Roman"/>
                <w:sz w:val="24"/>
                <w:szCs w:val="24"/>
              </w:rPr>
              <w:t>29.01.2007</w:t>
            </w:r>
          </w:p>
        </w:tc>
      </w:tr>
      <w:tr w:rsidR="00E1276A" w:rsidRPr="00B3093A" w:rsidTr="00A67426">
        <w:trPr>
          <w:trHeight w:val="638"/>
        </w:trPr>
        <w:tc>
          <w:tcPr>
            <w:tcW w:w="594" w:type="dxa"/>
            <w:vAlign w:val="center"/>
          </w:tcPr>
          <w:p w:rsidR="00E1276A" w:rsidRPr="00B3093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10</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Канализационная сеть</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28:16:000000:1569</w:t>
            </w:r>
          </w:p>
        </w:tc>
        <w:tc>
          <w:tcPr>
            <w:tcW w:w="1788" w:type="dxa"/>
          </w:tcPr>
          <w:p w:rsidR="00E1276A" w:rsidRDefault="00E1276A" w:rsidP="000F5ABB">
            <w:pPr>
              <w:spacing w:after="0"/>
            </w:pPr>
            <w:r w:rsidRPr="00564F8B">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3A5514">
              <w:rPr>
                <w:rFonts w:ascii="Times New Roman" w:hAnsi="Times New Roman" w:cs="Times New Roman"/>
                <w:sz w:val="24"/>
                <w:szCs w:val="24"/>
              </w:rPr>
              <w:t>28-28-11/005/2007-</w:t>
            </w:r>
            <w:r>
              <w:rPr>
                <w:rFonts w:ascii="Times New Roman" w:hAnsi="Times New Roman" w:cs="Times New Roman"/>
                <w:sz w:val="24"/>
                <w:szCs w:val="24"/>
              </w:rPr>
              <w:t>036</w:t>
            </w:r>
          </w:p>
        </w:tc>
        <w:tc>
          <w:tcPr>
            <w:tcW w:w="1621" w:type="dxa"/>
            <w:vAlign w:val="center"/>
          </w:tcPr>
          <w:p w:rsidR="00E1276A" w:rsidRPr="005C7BCE" w:rsidRDefault="00E1276A" w:rsidP="000F5ABB">
            <w:pPr>
              <w:spacing w:after="0"/>
              <w:jc w:val="both"/>
              <w:rPr>
                <w:rFonts w:ascii="Times New Roman" w:hAnsi="Times New Roman" w:cs="Times New Roman"/>
                <w:sz w:val="24"/>
                <w:szCs w:val="24"/>
              </w:rPr>
            </w:pPr>
            <w:r w:rsidRPr="005C7BCE">
              <w:rPr>
                <w:rFonts w:ascii="Times New Roman" w:hAnsi="Times New Roman" w:cs="Times New Roman"/>
                <w:sz w:val="24"/>
                <w:szCs w:val="24"/>
              </w:rPr>
              <w:t>29.01.2007</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11</w:t>
            </w:r>
          </w:p>
        </w:tc>
        <w:tc>
          <w:tcPr>
            <w:tcW w:w="3855" w:type="dxa"/>
          </w:tcPr>
          <w:p w:rsidR="00E1276A" w:rsidRPr="00044EEE" w:rsidRDefault="00E1276A" w:rsidP="000F5ABB">
            <w:pPr>
              <w:pStyle w:val="1"/>
              <w:spacing w:before="0" w:beforeAutospacing="0" w:after="0" w:afterAutospacing="0"/>
              <w:rPr>
                <w:b w:val="0"/>
                <w:sz w:val="28"/>
                <w:szCs w:val="28"/>
                <w:lang w:eastAsia="en-US"/>
              </w:rPr>
            </w:pPr>
            <w:r w:rsidRPr="00044EEE">
              <w:rPr>
                <w:b w:val="0"/>
                <w:sz w:val="28"/>
                <w:szCs w:val="28"/>
                <w:lang w:eastAsia="en-US"/>
              </w:rPr>
              <w:t xml:space="preserve">Сооружение </w:t>
            </w:r>
            <w:r>
              <w:rPr>
                <w:b w:val="0"/>
                <w:sz w:val="28"/>
                <w:szCs w:val="28"/>
                <w:lang w:eastAsia="en-US"/>
              </w:rPr>
              <w:t>28:16:015646:374</w:t>
            </w:r>
          </w:p>
        </w:tc>
        <w:tc>
          <w:tcPr>
            <w:tcW w:w="1788" w:type="dxa"/>
          </w:tcPr>
          <w:p w:rsidR="00E1276A" w:rsidRPr="00B60B5F" w:rsidRDefault="00E1276A" w:rsidP="000F5ABB">
            <w:pPr>
              <w:spacing w:after="0"/>
            </w:pPr>
            <w:r w:rsidRPr="00B60B5F">
              <w:rPr>
                <w:rFonts w:ascii="Times New Roman" w:hAnsi="Times New Roman" w:cs="Times New Roman"/>
                <w:sz w:val="28"/>
                <w:szCs w:val="28"/>
              </w:rPr>
              <w:t>выписка из ЕГРН</w:t>
            </w:r>
          </w:p>
        </w:tc>
        <w:tc>
          <w:tcPr>
            <w:tcW w:w="2127" w:type="dxa"/>
            <w:vAlign w:val="center"/>
          </w:tcPr>
          <w:p w:rsidR="00E1276A" w:rsidRPr="00B60B5F" w:rsidRDefault="00E1276A" w:rsidP="000F5ABB">
            <w:pPr>
              <w:spacing w:after="0"/>
              <w:jc w:val="both"/>
              <w:rPr>
                <w:rFonts w:ascii="Times New Roman" w:hAnsi="Times New Roman" w:cs="Times New Roman"/>
                <w:sz w:val="24"/>
                <w:szCs w:val="24"/>
              </w:rPr>
            </w:pPr>
            <w:r w:rsidRPr="00B60B5F">
              <w:rPr>
                <w:rFonts w:ascii="Times New Roman" w:hAnsi="Times New Roman" w:cs="Times New Roman"/>
                <w:sz w:val="24"/>
                <w:szCs w:val="24"/>
              </w:rPr>
              <w:t>28-28-11/800/2014-829</w:t>
            </w:r>
          </w:p>
        </w:tc>
        <w:tc>
          <w:tcPr>
            <w:tcW w:w="1621" w:type="dxa"/>
            <w:vAlign w:val="center"/>
          </w:tcPr>
          <w:p w:rsidR="00E1276A" w:rsidRPr="00B60B5F" w:rsidRDefault="00E1276A" w:rsidP="000F5ABB">
            <w:pPr>
              <w:spacing w:after="0"/>
              <w:jc w:val="both"/>
              <w:rPr>
                <w:rFonts w:ascii="Times New Roman" w:hAnsi="Times New Roman" w:cs="Times New Roman"/>
                <w:sz w:val="24"/>
                <w:szCs w:val="24"/>
              </w:rPr>
            </w:pPr>
            <w:r w:rsidRPr="00B60B5F">
              <w:rPr>
                <w:rFonts w:ascii="Times New Roman" w:hAnsi="Times New Roman" w:cs="Times New Roman"/>
                <w:sz w:val="24"/>
                <w:szCs w:val="24"/>
              </w:rPr>
              <w:t>10.10.2014</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12</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Канализация 70-ти квартирного дома</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28:16:015539:6</w:t>
            </w:r>
          </w:p>
        </w:tc>
        <w:tc>
          <w:tcPr>
            <w:tcW w:w="1788" w:type="dxa"/>
          </w:tcPr>
          <w:p w:rsidR="00E1276A" w:rsidRDefault="00E1276A" w:rsidP="000F5ABB">
            <w:pPr>
              <w:spacing w:after="0"/>
            </w:pPr>
            <w:r w:rsidRPr="00564F8B">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B60B5F">
              <w:rPr>
                <w:rFonts w:ascii="Times New Roman" w:hAnsi="Times New Roman" w:cs="Times New Roman"/>
                <w:sz w:val="24"/>
                <w:szCs w:val="24"/>
              </w:rPr>
              <w:t>28-28-11/</w:t>
            </w:r>
            <w:r>
              <w:rPr>
                <w:rFonts w:ascii="Times New Roman" w:hAnsi="Times New Roman" w:cs="Times New Roman"/>
                <w:sz w:val="24"/>
                <w:szCs w:val="24"/>
              </w:rPr>
              <w:t>005/2007-034</w:t>
            </w:r>
          </w:p>
        </w:tc>
        <w:tc>
          <w:tcPr>
            <w:tcW w:w="1621" w:type="dxa"/>
            <w:vAlign w:val="center"/>
          </w:tcPr>
          <w:p w:rsidR="00E1276A" w:rsidRPr="00FB3DD7" w:rsidRDefault="00E1276A" w:rsidP="000F5ABB">
            <w:pPr>
              <w:spacing w:after="0"/>
              <w:jc w:val="both"/>
              <w:rPr>
                <w:rFonts w:ascii="Times New Roman" w:hAnsi="Times New Roman" w:cs="Times New Roman"/>
                <w:sz w:val="24"/>
                <w:szCs w:val="24"/>
              </w:rPr>
            </w:pPr>
            <w:r w:rsidRPr="00FB3DD7">
              <w:rPr>
                <w:rFonts w:ascii="Times New Roman" w:hAnsi="Times New Roman" w:cs="Times New Roman"/>
                <w:sz w:val="24"/>
                <w:szCs w:val="24"/>
              </w:rPr>
              <w:t>29.01.2007</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13</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Канализационный коллектор</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28:16:000000:1744</w:t>
            </w:r>
          </w:p>
        </w:tc>
        <w:tc>
          <w:tcPr>
            <w:tcW w:w="1788" w:type="dxa"/>
          </w:tcPr>
          <w:p w:rsidR="00E1276A" w:rsidRDefault="00E1276A" w:rsidP="000F5ABB">
            <w:pPr>
              <w:spacing w:after="0"/>
            </w:pPr>
            <w:r w:rsidRPr="00564F8B">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B60B5F">
              <w:rPr>
                <w:rFonts w:ascii="Times New Roman" w:hAnsi="Times New Roman" w:cs="Times New Roman"/>
                <w:sz w:val="24"/>
                <w:szCs w:val="24"/>
              </w:rPr>
              <w:t>28-28-11/</w:t>
            </w:r>
            <w:r>
              <w:rPr>
                <w:rFonts w:ascii="Times New Roman" w:hAnsi="Times New Roman" w:cs="Times New Roman"/>
                <w:sz w:val="24"/>
                <w:szCs w:val="24"/>
              </w:rPr>
              <w:t>005/2007-023</w:t>
            </w:r>
          </w:p>
        </w:tc>
        <w:tc>
          <w:tcPr>
            <w:tcW w:w="1621" w:type="dxa"/>
            <w:vAlign w:val="center"/>
          </w:tcPr>
          <w:p w:rsidR="00E1276A" w:rsidRPr="007905AA" w:rsidRDefault="00E1276A" w:rsidP="000F5ABB">
            <w:pPr>
              <w:spacing w:after="0"/>
              <w:jc w:val="both"/>
              <w:rPr>
                <w:rFonts w:ascii="Times New Roman" w:hAnsi="Times New Roman" w:cs="Times New Roman"/>
                <w:sz w:val="24"/>
                <w:szCs w:val="24"/>
              </w:rPr>
            </w:pPr>
            <w:r w:rsidRPr="007905AA">
              <w:rPr>
                <w:rFonts w:ascii="Times New Roman" w:hAnsi="Times New Roman" w:cs="Times New Roman"/>
                <w:sz w:val="24"/>
                <w:szCs w:val="24"/>
              </w:rPr>
              <w:t>29.01.2007</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14</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Канализация поселка</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28:16:000000:1560</w:t>
            </w:r>
          </w:p>
        </w:tc>
        <w:tc>
          <w:tcPr>
            <w:tcW w:w="1788" w:type="dxa"/>
          </w:tcPr>
          <w:p w:rsidR="00E1276A" w:rsidRPr="00A67426" w:rsidRDefault="00E1276A" w:rsidP="000F5ABB">
            <w:pPr>
              <w:spacing w:after="0"/>
            </w:pPr>
            <w:r w:rsidRPr="00A67426">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sz w:val="24"/>
                <w:szCs w:val="24"/>
              </w:rPr>
            </w:pPr>
            <w:r w:rsidRPr="000760FF">
              <w:rPr>
                <w:rFonts w:ascii="Times New Roman" w:hAnsi="Times New Roman" w:cs="Times New Roman"/>
                <w:sz w:val="24"/>
                <w:szCs w:val="24"/>
              </w:rPr>
              <w:t>28-28-11/005/2007-027</w:t>
            </w:r>
          </w:p>
        </w:tc>
        <w:tc>
          <w:tcPr>
            <w:tcW w:w="1621" w:type="dxa"/>
            <w:vAlign w:val="center"/>
          </w:tcPr>
          <w:p w:rsidR="00E1276A" w:rsidRPr="000760FF" w:rsidRDefault="00E1276A" w:rsidP="000F5ABB">
            <w:pPr>
              <w:spacing w:after="0"/>
              <w:jc w:val="both"/>
              <w:rPr>
                <w:rFonts w:ascii="Times New Roman" w:hAnsi="Times New Roman" w:cs="Times New Roman"/>
                <w:sz w:val="24"/>
                <w:szCs w:val="24"/>
              </w:rPr>
            </w:pPr>
            <w:r w:rsidRPr="000760FF">
              <w:rPr>
                <w:rFonts w:ascii="Times New Roman" w:hAnsi="Times New Roman" w:cs="Times New Roman"/>
                <w:sz w:val="24"/>
                <w:szCs w:val="24"/>
              </w:rPr>
              <w:t>29.01.2007г.</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15</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Сеть водоотведения</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28:16:000000:2269</w:t>
            </w:r>
          </w:p>
        </w:tc>
        <w:tc>
          <w:tcPr>
            <w:tcW w:w="1788" w:type="dxa"/>
          </w:tcPr>
          <w:p w:rsidR="00E1276A" w:rsidRDefault="00E1276A" w:rsidP="000F5ABB">
            <w:pPr>
              <w:spacing w:after="0"/>
            </w:pPr>
            <w:r w:rsidRPr="00E208D6">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0760FF">
              <w:rPr>
                <w:rFonts w:ascii="Times New Roman" w:hAnsi="Times New Roman" w:cs="Times New Roman"/>
                <w:sz w:val="24"/>
                <w:szCs w:val="24"/>
              </w:rPr>
              <w:t>28-28-11/</w:t>
            </w:r>
            <w:r>
              <w:rPr>
                <w:rFonts w:ascii="Times New Roman" w:hAnsi="Times New Roman" w:cs="Times New Roman"/>
                <w:sz w:val="24"/>
                <w:szCs w:val="24"/>
              </w:rPr>
              <w:t>800/2014-828</w:t>
            </w:r>
          </w:p>
        </w:tc>
        <w:tc>
          <w:tcPr>
            <w:tcW w:w="1621" w:type="dxa"/>
            <w:vAlign w:val="center"/>
          </w:tcPr>
          <w:p w:rsidR="00E1276A" w:rsidRPr="00E60D62" w:rsidRDefault="00E1276A" w:rsidP="000F5ABB">
            <w:pPr>
              <w:spacing w:after="0"/>
              <w:jc w:val="both"/>
              <w:rPr>
                <w:rFonts w:ascii="Times New Roman" w:hAnsi="Times New Roman" w:cs="Times New Roman"/>
                <w:sz w:val="24"/>
                <w:szCs w:val="24"/>
              </w:rPr>
            </w:pPr>
            <w:r w:rsidRPr="00E60D62">
              <w:rPr>
                <w:rFonts w:ascii="Times New Roman" w:hAnsi="Times New Roman" w:cs="Times New Roman"/>
                <w:sz w:val="24"/>
                <w:szCs w:val="24"/>
              </w:rPr>
              <w:t>10.10.2014</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16</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 xml:space="preserve">Сети канализации </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28:16:015212:128</w:t>
            </w:r>
          </w:p>
        </w:tc>
        <w:tc>
          <w:tcPr>
            <w:tcW w:w="1788" w:type="dxa"/>
          </w:tcPr>
          <w:p w:rsidR="00E1276A" w:rsidRDefault="00E1276A" w:rsidP="000F5ABB">
            <w:pPr>
              <w:spacing w:after="0"/>
            </w:pPr>
            <w:r w:rsidRPr="00E208D6">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0760FF">
              <w:rPr>
                <w:rFonts w:ascii="Times New Roman" w:hAnsi="Times New Roman" w:cs="Times New Roman"/>
                <w:sz w:val="24"/>
                <w:szCs w:val="24"/>
              </w:rPr>
              <w:t>28-28-11/</w:t>
            </w:r>
            <w:r>
              <w:rPr>
                <w:rFonts w:ascii="Times New Roman" w:hAnsi="Times New Roman" w:cs="Times New Roman"/>
                <w:sz w:val="24"/>
                <w:szCs w:val="24"/>
              </w:rPr>
              <w:t>202/2013-235</w:t>
            </w:r>
          </w:p>
        </w:tc>
        <w:tc>
          <w:tcPr>
            <w:tcW w:w="1621" w:type="dxa"/>
            <w:vAlign w:val="center"/>
          </w:tcPr>
          <w:p w:rsidR="00E1276A" w:rsidRPr="0048671A" w:rsidRDefault="00E1276A" w:rsidP="000F5ABB">
            <w:pPr>
              <w:spacing w:after="0"/>
              <w:jc w:val="both"/>
              <w:rPr>
                <w:rFonts w:ascii="Times New Roman" w:hAnsi="Times New Roman" w:cs="Times New Roman"/>
                <w:sz w:val="24"/>
                <w:szCs w:val="24"/>
              </w:rPr>
            </w:pPr>
            <w:r w:rsidRPr="0048671A">
              <w:rPr>
                <w:rFonts w:ascii="Times New Roman" w:hAnsi="Times New Roman" w:cs="Times New Roman"/>
                <w:sz w:val="24"/>
                <w:szCs w:val="24"/>
              </w:rPr>
              <w:t>27.11.2013</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17</w:t>
            </w:r>
          </w:p>
        </w:tc>
        <w:tc>
          <w:tcPr>
            <w:tcW w:w="3855" w:type="dxa"/>
          </w:tcPr>
          <w:p w:rsidR="00E1276A" w:rsidRPr="00044EEE" w:rsidRDefault="00E1276A" w:rsidP="000F5ABB">
            <w:pPr>
              <w:pStyle w:val="1"/>
              <w:spacing w:before="0" w:beforeAutospacing="0" w:after="0" w:afterAutospacing="0"/>
              <w:rPr>
                <w:b w:val="0"/>
                <w:sz w:val="28"/>
                <w:szCs w:val="28"/>
                <w:lang w:eastAsia="en-US"/>
              </w:rPr>
            </w:pPr>
            <w:r w:rsidRPr="00044EEE">
              <w:rPr>
                <w:b w:val="0"/>
                <w:sz w:val="28"/>
                <w:szCs w:val="28"/>
                <w:lang w:eastAsia="en-US"/>
              </w:rPr>
              <w:t>Канализационные сети</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28:16:000000:2074</w:t>
            </w:r>
          </w:p>
        </w:tc>
        <w:tc>
          <w:tcPr>
            <w:tcW w:w="1788" w:type="dxa"/>
          </w:tcPr>
          <w:p w:rsidR="00E1276A" w:rsidRDefault="00E1276A" w:rsidP="000F5ABB">
            <w:pPr>
              <w:spacing w:after="0"/>
            </w:pPr>
            <w:r w:rsidRPr="00E208D6">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0760FF">
              <w:rPr>
                <w:rFonts w:ascii="Times New Roman" w:hAnsi="Times New Roman" w:cs="Times New Roman"/>
                <w:sz w:val="24"/>
                <w:szCs w:val="24"/>
              </w:rPr>
              <w:t>28-28-11/</w:t>
            </w:r>
            <w:r>
              <w:rPr>
                <w:rFonts w:ascii="Times New Roman" w:hAnsi="Times New Roman" w:cs="Times New Roman"/>
                <w:sz w:val="24"/>
                <w:szCs w:val="24"/>
              </w:rPr>
              <w:t>202/2013-237</w:t>
            </w:r>
          </w:p>
        </w:tc>
        <w:tc>
          <w:tcPr>
            <w:tcW w:w="1621"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48671A">
              <w:rPr>
                <w:rFonts w:ascii="Times New Roman" w:hAnsi="Times New Roman" w:cs="Times New Roman"/>
                <w:sz w:val="24"/>
                <w:szCs w:val="24"/>
              </w:rPr>
              <w:t>27.11.2013</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18</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 xml:space="preserve">Система водоотведения </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28:16:000000:2075</w:t>
            </w:r>
          </w:p>
        </w:tc>
        <w:tc>
          <w:tcPr>
            <w:tcW w:w="1788" w:type="dxa"/>
          </w:tcPr>
          <w:p w:rsidR="00E1276A" w:rsidRDefault="00E1276A" w:rsidP="000F5ABB">
            <w:pPr>
              <w:spacing w:after="0"/>
            </w:pPr>
            <w:r w:rsidRPr="00E208D6">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0760FF">
              <w:rPr>
                <w:rFonts w:ascii="Times New Roman" w:hAnsi="Times New Roman" w:cs="Times New Roman"/>
                <w:sz w:val="24"/>
                <w:szCs w:val="24"/>
              </w:rPr>
              <w:t>28-28-11/</w:t>
            </w:r>
            <w:r>
              <w:rPr>
                <w:rFonts w:ascii="Times New Roman" w:hAnsi="Times New Roman" w:cs="Times New Roman"/>
                <w:sz w:val="24"/>
                <w:szCs w:val="24"/>
              </w:rPr>
              <w:t>007/2011-359</w:t>
            </w:r>
          </w:p>
        </w:tc>
        <w:tc>
          <w:tcPr>
            <w:tcW w:w="1621" w:type="dxa"/>
            <w:vAlign w:val="center"/>
          </w:tcPr>
          <w:p w:rsidR="00E1276A" w:rsidRPr="00361FAF" w:rsidRDefault="00E1276A" w:rsidP="000F5ABB">
            <w:pPr>
              <w:spacing w:after="0"/>
              <w:jc w:val="both"/>
              <w:rPr>
                <w:rFonts w:ascii="Times New Roman" w:hAnsi="Times New Roman" w:cs="Times New Roman"/>
                <w:sz w:val="24"/>
                <w:szCs w:val="24"/>
              </w:rPr>
            </w:pPr>
            <w:r w:rsidRPr="00361FAF">
              <w:rPr>
                <w:rFonts w:ascii="Times New Roman" w:hAnsi="Times New Roman" w:cs="Times New Roman"/>
                <w:sz w:val="24"/>
                <w:szCs w:val="24"/>
              </w:rPr>
              <w:t>22.12.2011</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19</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 xml:space="preserve">Канализационная сеть </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28:16:015246:255</w:t>
            </w:r>
          </w:p>
        </w:tc>
        <w:tc>
          <w:tcPr>
            <w:tcW w:w="1788" w:type="dxa"/>
          </w:tcPr>
          <w:p w:rsidR="00E1276A" w:rsidRDefault="00E1276A" w:rsidP="000F5ABB">
            <w:pPr>
              <w:spacing w:after="0"/>
            </w:pPr>
            <w:r w:rsidRPr="00E208D6">
              <w:rPr>
                <w:rFonts w:ascii="Times New Roman" w:hAnsi="Times New Roman" w:cs="Times New Roman"/>
                <w:sz w:val="28"/>
                <w:szCs w:val="28"/>
              </w:rPr>
              <w:t>выписка из ЕГРН</w:t>
            </w:r>
          </w:p>
        </w:tc>
        <w:tc>
          <w:tcPr>
            <w:tcW w:w="2127" w:type="dxa"/>
            <w:vAlign w:val="center"/>
          </w:tcPr>
          <w:p w:rsidR="00E1276A" w:rsidRPr="000760FF" w:rsidRDefault="00E1276A" w:rsidP="000F5ABB">
            <w:pPr>
              <w:spacing w:after="0"/>
              <w:jc w:val="both"/>
              <w:rPr>
                <w:rFonts w:ascii="Times New Roman" w:hAnsi="Times New Roman" w:cs="Times New Roman"/>
                <w:color w:val="FF0000"/>
                <w:sz w:val="24"/>
                <w:szCs w:val="24"/>
              </w:rPr>
            </w:pPr>
            <w:r w:rsidRPr="000760FF">
              <w:rPr>
                <w:rFonts w:ascii="Times New Roman" w:hAnsi="Times New Roman" w:cs="Times New Roman"/>
                <w:sz w:val="24"/>
                <w:szCs w:val="24"/>
              </w:rPr>
              <w:t>28-28</w:t>
            </w:r>
            <w:r>
              <w:rPr>
                <w:rFonts w:ascii="Times New Roman" w:hAnsi="Times New Roman" w:cs="Times New Roman"/>
                <w:sz w:val="24"/>
                <w:szCs w:val="24"/>
              </w:rPr>
              <w:t>/011-28/320/004/2015-222/2</w:t>
            </w:r>
          </w:p>
        </w:tc>
        <w:tc>
          <w:tcPr>
            <w:tcW w:w="1621" w:type="dxa"/>
            <w:vAlign w:val="center"/>
          </w:tcPr>
          <w:p w:rsidR="00E1276A" w:rsidRPr="00361FAF" w:rsidRDefault="00E1276A" w:rsidP="000F5ABB">
            <w:pPr>
              <w:spacing w:after="0"/>
              <w:jc w:val="both"/>
              <w:rPr>
                <w:rFonts w:ascii="Times New Roman" w:hAnsi="Times New Roman" w:cs="Times New Roman"/>
                <w:sz w:val="24"/>
                <w:szCs w:val="24"/>
              </w:rPr>
            </w:pPr>
            <w:r w:rsidRPr="00361FAF">
              <w:rPr>
                <w:rFonts w:ascii="Times New Roman" w:hAnsi="Times New Roman" w:cs="Times New Roman"/>
                <w:sz w:val="24"/>
                <w:szCs w:val="24"/>
              </w:rPr>
              <w:t>22.12.2015</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20</w:t>
            </w:r>
          </w:p>
        </w:tc>
        <w:tc>
          <w:tcPr>
            <w:tcW w:w="3855" w:type="dxa"/>
          </w:tcPr>
          <w:p w:rsidR="00E1276A" w:rsidRPr="00044EEE" w:rsidRDefault="00E1276A" w:rsidP="000F5ABB">
            <w:pPr>
              <w:pStyle w:val="1"/>
              <w:spacing w:before="0" w:beforeAutospacing="0" w:after="0" w:afterAutospacing="0"/>
              <w:rPr>
                <w:b w:val="0"/>
                <w:sz w:val="28"/>
                <w:szCs w:val="28"/>
                <w:lang w:eastAsia="en-US"/>
              </w:rPr>
            </w:pPr>
            <w:r w:rsidRPr="00044EEE">
              <w:rPr>
                <w:b w:val="0"/>
                <w:sz w:val="28"/>
                <w:szCs w:val="28"/>
                <w:lang w:eastAsia="en-US"/>
              </w:rPr>
              <w:t xml:space="preserve">Сеть дворовой канализации </w:t>
            </w:r>
            <w:r>
              <w:rPr>
                <w:b w:val="0"/>
                <w:sz w:val="28"/>
                <w:szCs w:val="28"/>
                <w:lang w:eastAsia="en-US"/>
              </w:rPr>
              <w:t>28:16:000000:2510</w:t>
            </w:r>
          </w:p>
        </w:tc>
        <w:tc>
          <w:tcPr>
            <w:tcW w:w="1788" w:type="dxa"/>
          </w:tcPr>
          <w:p w:rsidR="00E1276A" w:rsidRDefault="00E1276A" w:rsidP="000F5ABB">
            <w:pPr>
              <w:spacing w:after="0"/>
            </w:pPr>
            <w:r w:rsidRPr="00E208D6">
              <w:rPr>
                <w:rFonts w:ascii="Times New Roman" w:hAnsi="Times New Roman" w:cs="Times New Roman"/>
                <w:sz w:val="28"/>
                <w:szCs w:val="28"/>
              </w:rPr>
              <w:t>выписка из ЕГРН</w:t>
            </w:r>
          </w:p>
        </w:tc>
        <w:tc>
          <w:tcPr>
            <w:tcW w:w="2127" w:type="dxa"/>
            <w:vAlign w:val="center"/>
          </w:tcPr>
          <w:p w:rsidR="00E1276A" w:rsidRPr="00BD1678" w:rsidRDefault="00E1276A" w:rsidP="000F5ABB">
            <w:pPr>
              <w:spacing w:after="0"/>
              <w:jc w:val="both"/>
              <w:rPr>
                <w:rFonts w:ascii="Times New Roman" w:hAnsi="Times New Roman" w:cs="Times New Roman"/>
                <w:sz w:val="24"/>
                <w:szCs w:val="24"/>
              </w:rPr>
            </w:pPr>
            <w:r w:rsidRPr="00BD1678">
              <w:rPr>
                <w:rFonts w:ascii="Times New Roman" w:hAnsi="Times New Roman" w:cs="Times New Roman"/>
                <w:sz w:val="24"/>
                <w:szCs w:val="24"/>
              </w:rPr>
              <w:t>28-28/010-28/320/003/2016-256/2</w:t>
            </w:r>
          </w:p>
        </w:tc>
        <w:tc>
          <w:tcPr>
            <w:tcW w:w="1621" w:type="dxa"/>
            <w:vAlign w:val="center"/>
          </w:tcPr>
          <w:p w:rsidR="00E1276A" w:rsidRPr="00BD1678" w:rsidRDefault="00E1276A" w:rsidP="000F5ABB">
            <w:pPr>
              <w:spacing w:after="0"/>
              <w:jc w:val="both"/>
              <w:rPr>
                <w:rFonts w:ascii="Times New Roman" w:hAnsi="Times New Roman" w:cs="Times New Roman"/>
                <w:sz w:val="24"/>
                <w:szCs w:val="24"/>
              </w:rPr>
            </w:pPr>
            <w:r w:rsidRPr="00BD1678">
              <w:rPr>
                <w:rFonts w:ascii="Times New Roman" w:hAnsi="Times New Roman" w:cs="Times New Roman"/>
                <w:sz w:val="24"/>
                <w:szCs w:val="24"/>
              </w:rPr>
              <w:t>28.09.2016</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21</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 xml:space="preserve">Канализационные сети </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28:16:000000:2509</w:t>
            </w:r>
          </w:p>
        </w:tc>
        <w:tc>
          <w:tcPr>
            <w:tcW w:w="1788" w:type="dxa"/>
          </w:tcPr>
          <w:p w:rsidR="00E1276A" w:rsidRDefault="00E1276A" w:rsidP="000F5ABB">
            <w:pPr>
              <w:spacing w:after="0"/>
            </w:pPr>
            <w:r w:rsidRPr="00E208D6">
              <w:rPr>
                <w:rFonts w:ascii="Times New Roman" w:hAnsi="Times New Roman" w:cs="Times New Roman"/>
                <w:sz w:val="28"/>
                <w:szCs w:val="28"/>
              </w:rPr>
              <w:t>выписка из ЕГРН</w:t>
            </w:r>
          </w:p>
        </w:tc>
        <w:tc>
          <w:tcPr>
            <w:tcW w:w="2127" w:type="dxa"/>
            <w:vAlign w:val="center"/>
          </w:tcPr>
          <w:p w:rsidR="00E1276A" w:rsidRPr="00297A88" w:rsidRDefault="00E1276A" w:rsidP="000F5ABB">
            <w:pPr>
              <w:spacing w:after="0"/>
              <w:jc w:val="both"/>
              <w:rPr>
                <w:rFonts w:ascii="Times New Roman" w:hAnsi="Times New Roman" w:cs="Times New Roman"/>
                <w:sz w:val="24"/>
                <w:szCs w:val="24"/>
              </w:rPr>
            </w:pPr>
            <w:r w:rsidRPr="00297A88">
              <w:rPr>
                <w:rFonts w:ascii="Times New Roman" w:hAnsi="Times New Roman" w:cs="Times New Roman"/>
                <w:sz w:val="24"/>
                <w:szCs w:val="24"/>
              </w:rPr>
              <w:t>28-28/010-28/320/003/2016-252/2</w:t>
            </w:r>
          </w:p>
        </w:tc>
        <w:tc>
          <w:tcPr>
            <w:tcW w:w="1621" w:type="dxa"/>
            <w:vAlign w:val="center"/>
          </w:tcPr>
          <w:p w:rsidR="00E1276A" w:rsidRPr="00297A88" w:rsidRDefault="00E1276A" w:rsidP="000F5ABB">
            <w:pPr>
              <w:spacing w:after="0"/>
              <w:jc w:val="both"/>
              <w:rPr>
                <w:rFonts w:ascii="Times New Roman" w:hAnsi="Times New Roman" w:cs="Times New Roman"/>
                <w:sz w:val="24"/>
                <w:szCs w:val="24"/>
              </w:rPr>
            </w:pPr>
            <w:r w:rsidRPr="00297A88">
              <w:rPr>
                <w:rFonts w:ascii="Times New Roman" w:hAnsi="Times New Roman" w:cs="Times New Roman"/>
                <w:sz w:val="24"/>
                <w:szCs w:val="24"/>
              </w:rPr>
              <w:t>27.10.2016</w:t>
            </w:r>
          </w:p>
        </w:tc>
      </w:tr>
      <w:tr w:rsidR="00E1276A" w:rsidRPr="00B3093A" w:rsidTr="00A67426">
        <w:trPr>
          <w:trHeight w:val="638"/>
        </w:trPr>
        <w:tc>
          <w:tcPr>
            <w:tcW w:w="594" w:type="dxa"/>
            <w:vAlign w:val="center"/>
          </w:tcPr>
          <w:p w:rsidR="00E1276A" w:rsidRDefault="00E1276A" w:rsidP="000F5ABB">
            <w:pPr>
              <w:spacing w:after="0"/>
              <w:jc w:val="both"/>
              <w:rPr>
                <w:rFonts w:ascii="Times New Roman" w:hAnsi="Times New Roman" w:cs="Times New Roman"/>
                <w:sz w:val="28"/>
                <w:szCs w:val="28"/>
              </w:rPr>
            </w:pPr>
            <w:r>
              <w:rPr>
                <w:rFonts w:ascii="Times New Roman" w:hAnsi="Times New Roman" w:cs="Times New Roman"/>
                <w:sz w:val="28"/>
                <w:szCs w:val="28"/>
              </w:rPr>
              <w:t>22</w:t>
            </w:r>
          </w:p>
        </w:tc>
        <w:tc>
          <w:tcPr>
            <w:tcW w:w="3855" w:type="dxa"/>
          </w:tcPr>
          <w:p w:rsidR="00E1276A" w:rsidRDefault="00E1276A" w:rsidP="000F5ABB">
            <w:pPr>
              <w:pStyle w:val="1"/>
              <w:spacing w:before="0" w:beforeAutospacing="0" w:after="0" w:afterAutospacing="0"/>
              <w:rPr>
                <w:b w:val="0"/>
                <w:sz w:val="28"/>
                <w:szCs w:val="28"/>
                <w:lang w:eastAsia="en-US"/>
              </w:rPr>
            </w:pPr>
            <w:r w:rsidRPr="00044EEE">
              <w:rPr>
                <w:b w:val="0"/>
                <w:sz w:val="28"/>
                <w:szCs w:val="28"/>
                <w:lang w:eastAsia="en-US"/>
              </w:rPr>
              <w:t xml:space="preserve">Сети канализации </w:t>
            </w:r>
          </w:p>
          <w:p w:rsidR="00E1276A" w:rsidRPr="00044EEE" w:rsidRDefault="00E1276A" w:rsidP="000F5ABB">
            <w:pPr>
              <w:pStyle w:val="1"/>
              <w:spacing w:before="0" w:beforeAutospacing="0" w:after="0" w:afterAutospacing="0"/>
              <w:rPr>
                <w:b w:val="0"/>
                <w:sz w:val="28"/>
                <w:szCs w:val="28"/>
                <w:lang w:eastAsia="en-US"/>
              </w:rPr>
            </w:pPr>
            <w:r>
              <w:rPr>
                <w:b w:val="0"/>
                <w:sz w:val="28"/>
                <w:szCs w:val="28"/>
                <w:lang w:eastAsia="en-US"/>
              </w:rPr>
              <w:t>28:16:015245:233</w:t>
            </w:r>
          </w:p>
        </w:tc>
        <w:tc>
          <w:tcPr>
            <w:tcW w:w="1788" w:type="dxa"/>
          </w:tcPr>
          <w:p w:rsidR="00E1276A" w:rsidRDefault="00E1276A" w:rsidP="000F5ABB">
            <w:pPr>
              <w:spacing w:after="0"/>
            </w:pPr>
            <w:r w:rsidRPr="00E208D6">
              <w:rPr>
                <w:rFonts w:ascii="Times New Roman" w:hAnsi="Times New Roman" w:cs="Times New Roman"/>
                <w:sz w:val="28"/>
                <w:szCs w:val="28"/>
              </w:rPr>
              <w:t>выписка из ЕГРН</w:t>
            </w:r>
          </w:p>
        </w:tc>
        <w:tc>
          <w:tcPr>
            <w:tcW w:w="2127" w:type="dxa"/>
            <w:vAlign w:val="center"/>
          </w:tcPr>
          <w:p w:rsidR="00E1276A" w:rsidRPr="00B73725" w:rsidRDefault="00E1276A" w:rsidP="000F5ABB">
            <w:pPr>
              <w:spacing w:after="0"/>
              <w:jc w:val="both"/>
              <w:rPr>
                <w:rFonts w:ascii="Times New Roman" w:hAnsi="Times New Roman" w:cs="Times New Roman"/>
                <w:sz w:val="24"/>
                <w:szCs w:val="24"/>
              </w:rPr>
            </w:pPr>
            <w:r w:rsidRPr="00B73725">
              <w:rPr>
                <w:rFonts w:ascii="Times New Roman" w:hAnsi="Times New Roman" w:cs="Times New Roman"/>
                <w:sz w:val="24"/>
                <w:szCs w:val="24"/>
              </w:rPr>
              <w:t xml:space="preserve">28-28/010-28/320/001/2016-149/149/2 </w:t>
            </w:r>
          </w:p>
        </w:tc>
        <w:tc>
          <w:tcPr>
            <w:tcW w:w="1621" w:type="dxa"/>
            <w:vAlign w:val="center"/>
          </w:tcPr>
          <w:p w:rsidR="00E1276A" w:rsidRPr="00B73725" w:rsidRDefault="00E1276A" w:rsidP="000F5ABB">
            <w:pPr>
              <w:spacing w:after="0"/>
              <w:jc w:val="both"/>
              <w:rPr>
                <w:rFonts w:ascii="Times New Roman" w:hAnsi="Times New Roman" w:cs="Times New Roman"/>
                <w:sz w:val="24"/>
                <w:szCs w:val="24"/>
              </w:rPr>
            </w:pPr>
            <w:r w:rsidRPr="00B73725">
              <w:rPr>
                <w:rFonts w:ascii="Times New Roman" w:hAnsi="Times New Roman" w:cs="Times New Roman"/>
                <w:sz w:val="24"/>
                <w:szCs w:val="24"/>
              </w:rPr>
              <w:t>09.03.2016г.</w:t>
            </w:r>
          </w:p>
        </w:tc>
      </w:tr>
    </w:tbl>
    <w:p w:rsidR="00B3093A" w:rsidRPr="00B3093A" w:rsidRDefault="00B3093A" w:rsidP="000F5ABB">
      <w:pPr>
        <w:spacing w:after="0"/>
        <w:jc w:val="both"/>
        <w:rPr>
          <w:rFonts w:ascii="Times New Roman" w:hAnsi="Times New Roman" w:cs="Times New Roman"/>
          <w:sz w:val="28"/>
          <w:szCs w:val="28"/>
        </w:rPr>
      </w:pPr>
    </w:p>
    <w:tbl>
      <w:tblPr>
        <w:tblW w:w="10031" w:type="dxa"/>
        <w:tblLook w:val="04A0"/>
      </w:tblPr>
      <w:tblGrid>
        <w:gridCol w:w="4644"/>
        <w:gridCol w:w="709"/>
        <w:gridCol w:w="4678"/>
      </w:tblGrid>
      <w:tr w:rsidR="00B3093A" w:rsidRPr="00B3093A" w:rsidTr="00741677">
        <w:tc>
          <w:tcPr>
            <w:tcW w:w="10031" w:type="dxa"/>
            <w:gridSpan w:val="3"/>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br w:type="page"/>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w:t>
            </w: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Глава администрации </w:t>
            </w:r>
            <w:proofErr w:type="gramStart"/>
            <w:r w:rsidRPr="00B3093A">
              <w:rPr>
                <w:rFonts w:ascii="Times New Roman" w:hAnsi="Times New Roman" w:cs="Times New Roman"/>
                <w:sz w:val="28"/>
                <w:szCs w:val="28"/>
              </w:rPr>
              <w:t>муниципального</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образования рабочий поселок (п.г.т.) </w:t>
            </w:r>
            <w:r w:rsidR="004577A6">
              <w:rPr>
                <w:rFonts w:ascii="Times New Roman" w:hAnsi="Times New Roman" w:cs="Times New Roman"/>
                <w:sz w:val="28"/>
                <w:szCs w:val="28"/>
              </w:rPr>
              <w:t>Магдагачи</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Министр </w:t>
            </w:r>
            <w:proofErr w:type="gramStart"/>
            <w:r w:rsidRPr="00B3093A">
              <w:rPr>
                <w:rFonts w:ascii="Times New Roman" w:hAnsi="Times New Roman" w:cs="Times New Roman"/>
                <w:sz w:val="28"/>
                <w:szCs w:val="28"/>
              </w:rPr>
              <w:t>жилищно-коммунального</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хозяйства Амурской области</w:t>
            </w:r>
          </w:p>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подписания «___»___________2019г.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подписания «___»___________2019г.</w:t>
            </w:r>
          </w:p>
        </w:tc>
      </w:tr>
      <w:tr w:rsidR="00B3093A" w:rsidRPr="00B3093A" w:rsidTr="00741677">
        <w:tc>
          <w:tcPr>
            <w:tcW w:w="4644" w:type="dxa"/>
          </w:tcPr>
          <w:p w:rsidR="004577A6" w:rsidRDefault="004577A6" w:rsidP="000F5ABB">
            <w:pPr>
              <w:pBdr>
                <w:bottom w:val="single" w:sz="12" w:space="1" w:color="auto"/>
              </w:pBd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w:t>
            </w:r>
            <w:r w:rsidR="004577A6">
              <w:rPr>
                <w:rFonts w:ascii="Times New Roman" w:hAnsi="Times New Roman" w:cs="Times New Roman"/>
                <w:sz w:val="28"/>
                <w:szCs w:val="28"/>
              </w:rPr>
              <w:t>ФИО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____________________________ С.Н. Гордеев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Концессионер:</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подписания «___»___________2019г.</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____________________________ </w:t>
            </w:r>
          </w:p>
          <w:p w:rsidR="00B3093A" w:rsidRDefault="00B3093A" w:rsidP="000F5ABB">
            <w:pPr>
              <w:spacing w:after="0"/>
              <w:jc w:val="both"/>
              <w:rPr>
                <w:rFonts w:ascii="Times New Roman" w:hAnsi="Times New Roman" w:cs="Times New Roman"/>
                <w:sz w:val="28"/>
                <w:szCs w:val="28"/>
              </w:rPr>
            </w:pPr>
          </w:p>
          <w:p w:rsidR="00612DDC" w:rsidRPr="00B3093A" w:rsidRDefault="00612DDC"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Приложение №6 КС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концессионному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 «___» _____________ 2018г.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center"/>
        <w:rPr>
          <w:rFonts w:ascii="Times New Roman" w:hAnsi="Times New Roman" w:cs="Times New Roman"/>
          <w:sz w:val="28"/>
          <w:szCs w:val="28"/>
        </w:rPr>
      </w:pPr>
      <w:r w:rsidRPr="00B3093A">
        <w:rPr>
          <w:rFonts w:ascii="Times New Roman" w:hAnsi="Times New Roman" w:cs="Times New Roman"/>
          <w:sz w:val="28"/>
          <w:szCs w:val="28"/>
        </w:rPr>
        <w:t>Акт приёма - передачи</w:t>
      </w:r>
    </w:p>
    <w:p w:rsidR="00B3093A" w:rsidRPr="00B3093A" w:rsidRDefault="00B3093A" w:rsidP="000F5ABB">
      <w:pPr>
        <w:spacing w:after="0"/>
        <w:jc w:val="center"/>
        <w:rPr>
          <w:rFonts w:ascii="Times New Roman" w:hAnsi="Times New Roman" w:cs="Times New Roman"/>
          <w:sz w:val="28"/>
          <w:szCs w:val="28"/>
        </w:rPr>
      </w:pPr>
      <w:r w:rsidRPr="00B3093A">
        <w:rPr>
          <w:rFonts w:ascii="Times New Roman" w:hAnsi="Times New Roman" w:cs="Times New Roman"/>
          <w:sz w:val="28"/>
          <w:szCs w:val="28"/>
        </w:rPr>
        <w:t>копий документов, удостоверяющих право собственности</w:t>
      </w:r>
    </w:p>
    <w:p w:rsidR="00157E81" w:rsidRPr="00B3093A" w:rsidRDefault="00B3093A" w:rsidP="000F5ABB">
      <w:pPr>
        <w:spacing w:after="0"/>
        <w:jc w:val="center"/>
        <w:rPr>
          <w:rFonts w:ascii="Times New Roman" w:hAnsi="Times New Roman" w:cs="Times New Roman"/>
          <w:sz w:val="28"/>
          <w:szCs w:val="28"/>
        </w:rPr>
      </w:pPr>
      <w:r w:rsidRPr="00B3093A">
        <w:rPr>
          <w:rFonts w:ascii="Times New Roman" w:hAnsi="Times New Roman" w:cs="Times New Roman"/>
          <w:sz w:val="28"/>
          <w:szCs w:val="28"/>
        </w:rPr>
        <w:t>в отношении земельных участков, подлежащих передаче в аренду</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Администрация </w:t>
      </w:r>
      <w:proofErr w:type="spellStart"/>
      <w:r w:rsidR="00157E81">
        <w:rPr>
          <w:rFonts w:ascii="Times New Roman" w:hAnsi="Times New Roman" w:cs="Times New Roman"/>
          <w:sz w:val="28"/>
          <w:szCs w:val="28"/>
        </w:rPr>
        <w:t>пгт</w:t>
      </w:r>
      <w:proofErr w:type="spellEnd"/>
      <w:r w:rsidR="00157E81">
        <w:rPr>
          <w:rFonts w:ascii="Times New Roman" w:hAnsi="Times New Roman" w:cs="Times New Roman"/>
          <w:sz w:val="28"/>
          <w:szCs w:val="28"/>
        </w:rPr>
        <w:t>. Магдагачи</w:t>
      </w:r>
      <w:r w:rsidRPr="00B3093A">
        <w:rPr>
          <w:rFonts w:ascii="Times New Roman" w:hAnsi="Times New Roman" w:cs="Times New Roman"/>
          <w:sz w:val="28"/>
          <w:szCs w:val="28"/>
        </w:rPr>
        <w:t xml:space="preserve"> Магдагачинского района Амурской области, </w:t>
      </w:r>
      <w:proofErr w:type="gramStart"/>
      <w:r w:rsidRPr="00B3093A">
        <w:rPr>
          <w:rFonts w:ascii="Times New Roman" w:hAnsi="Times New Roman" w:cs="Times New Roman"/>
          <w:sz w:val="28"/>
          <w:szCs w:val="28"/>
        </w:rPr>
        <w:t>выступающая</w:t>
      </w:r>
      <w:proofErr w:type="gramEnd"/>
      <w:r w:rsidRPr="00B3093A">
        <w:rPr>
          <w:rFonts w:ascii="Times New Roman" w:hAnsi="Times New Roman" w:cs="Times New Roman"/>
          <w:sz w:val="28"/>
          <w:szCs w:val="28"/>
        </w:rPr>
        <w:t xml:space="preserve"> от имени собственника муниципального имущества муниципального образования рабоч</w:t>
      </w:r>
      <w:r w:rsidR="00157E81">
        <w:rPr>
          <w:rFonts w:ascii="Times New Roman" w:hAnsi="Times New Roman" w:cs="Times New Roman"/>
          <w:sz w:val="28"/>
          <w:szCs w:val="28"/>
        </w:rPr>
        <w:t>его</w:t>
      </w:r>
      <w:r w:rsidRPr="00B3093A">
        <w:rPr>
          <w:rFonts w:ascii="Times New Roman" w:hAnsi="Times New Roman" w:cs="Times New Roman"/>
          <w:sz w:val="28"/>
          <w:szCs w:val="28"/>
        </w:rPr>
        <w:t xml:space="preserve"> посел</w:t>
      </w:r>
      <w:r w:rsidR="00157E81">
        <w:rPr>
          <w:rFonts w:ascii="Times New Roman" w:hAnsi="Times New Roman" w:cs="Times New Roman"/>
          <w:sz w:val="28"/>
          <w:szCs w:val="28"/>
        </w:rPr>
        <w:t>ка</w:t>
      </w:r>
      <w:r w:rsidRPr="00B3093A">
        <w:rPr>
          <w:rFonts w:ascii="Times New Roman" w:hAnsi="Times New Roman" w:cs="Times New Roman"/>
          <w:sz w:val="28"/>
          <w:szCs w:val="28"/>
        </w:rPr>
        <w:t xml:space="preserve"> (п.г.т.) </w:t>
      </w:r>
      <w:r w:rsidR="00157E81">
        <w:rPr>
          <w:rFonts w:ascii="Times New Roman" w:hAnsi="Times New Roman" w:cs="Times New Roman"/>
          <w:sz w:val="28"/>
          <w:szCs w:val="28"/>
        </w:rPr>
        <w:t>Магдагачи Магдагачинского</w:t>
      </w:r>
      <w:r w:rsidRPr="00B3093A">
        <w:rPr>
          <w:rFonts w:ascii="Times New Roman" w:hAnsi="Times New Roman" w:cs="Times New Roman"/>
          <w:sz w:val="28"/>
          <w:szCs w:val="28"/>
        </w:rPr>
        <w:t xml:space="preserve"> района Амурской области, в лице главы администрации </w:t>
      </w:r>
      <w:proofErr w:type="spellStart"/>
      <w:r w:rsidRPr="00B3093A">
        <w:rPr>
          <w:rFonts w:ascii="Times New Roman" w:hAnsi="Times New Roman" w:cs="Times New Roman"/>
          <w:sz w:val="28"/>
          <w:szCs w:val="28"/>
        </w:rPr>
        <w:t>п</w:t>
      </w:r>
      <w:r w:rsidR="00157E81">
        <w:rPr>
          <w:rFonts w:ascii="Times New Roman" w:hAnsi="Times New Roman" w:cs="Times New Roman"/>
          <w:sz w:val="28"/>
          <w:szCs w:val="28"/>
        </w:rPr>
        <w:t>гт</w:t>
      </w:r>
      <w:proofErr w:type="spellEnd"/>
      <w:r w:rsidRPr="00B3093A">
        <w:rPr>
          <w:rFonts w:ascii="Times New Roman" w:hAnsi="Times New Roman" w:cs="Times New Roman"/>
          <w:sz w:val="28"/>
          <w:szCs w:val="28"/>
        </w:rPr>
        <w:t xml:space="preserve">. </w:t>
      </w:r>
      <w:r w:rsidR="00157E81">
        <w:rPr>
          <w:rFonts w:ascii="Times New Roman" w:hAnsi="Times New Roman" w:cs="Times New Roman"/>
          <w:sz w:val="28"/>
          <w:szCs w:val="28"/>
        </w:rPr>
        <w:t>Магдагачи</w:t>
      </w:r>
      <w:r w:rsidRPr="00B3093A">
        <w:rPr>
          <w:rFonts w:ascii="Times New Roman" w:hAnsi="Times New Roman" w:cs="Times New Roman"/>
          <w:sz w:val="28"/>
          <w:szCs w:val="28"/>
        </w:rPr>
        <w:t xml:space="preserve"> </w:t>
      </w:r>
      <w:r w:rsidR="00157E81">
        <w:rPr>
          <w:rFonts w:ascii="Times New Roman" w:hAnsi="Times New Roman" w:cs="Times New Roman"/>
          <w:sz w:val="28"/>
          <w:szCs w:val="28"/>
        </w:rPr>
        <w:t>____________________________</w:t>
      </w:r>
      <w:r w:rsidRPr="00B3093A">
        <w:rPr>
          <w:rFonts w:ascii="Times New Roman" w:hAnsi="Times New Roman" w:cs="Times New Roman"/>
          <w:sz w:val="28"/>
          <w:szCs w:val="28"/>
        </w:rPr>
        <w:t xml:space="preserve">, действующего на основании Устава, </w:t>
      </w:r>
      <w:proofErr w:type="gramStart"/>
      <w:r w:rsidRPr="00B3093A">
        <w:rPr>
          <w:rFonts w:ascii="Times New Roman" w:hAnsi="Times New Roman" w:cs="Times New Roman"/>
          <w:sz w:val="28"/>
          <w:szCs w:val="28"/>
        </w:rPr>
        <w:t>именуемое</w:t>
      </w:r>
      <w:proofErr w:type="gramEnd"/>
      <w:r w:rsidRPr="00B3093A">
        <w:rPr>
          <w:rFonts w:ascii="Times New Roman" w:hAnsi="Times New Roman" w:cs="Times New Roman"/>
          <w:sz w:val="28"/>
          <w:szCs w:val="28"/>
        </w:rPr>
        <w:t xml:space="preserve"> в дальнейшем </w:t>
      </w: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с одной стороны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 _____________________________________________, в лице __________________________________________________________________________________,</w:t>
      </w:r>
      <w:proofErr w:type="gramStart"/>
      <w:r w:rsidRPr="00B3093A">
        <w:rPr>
          <w:rFonts w:ascii="Times New Roman" w:hAnsi="Times New Roman" w:cs="Times New Roman"/>
          <w:sz w:val="28"/>
          <w:szCs w:val="28"/>
        </w:rPr>
        <w:t>действующего</w:t>
      </w:r>
      <w:proofErr w:type="gramEnd"/>
      <w:r w:rsidRPr="00B3093A">
        <w:rPr>
          <w:rFonts w:ascii="Times New Roman" w:hAnsi="Times New Roman" w:cs="Times New Roman"/>
          <w:sz w:val="28"/>
          <w:szCs w:val="28"/>
        </w:rPr>
        <w:t xml:space="preserve"> на основании __________________, именуемое в дальнейшем Концессионер, с другой стороны, </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Амурская область, от имени которой выступает министерство жилищно-коммунального хозяйства Амурской области, в соответствии с постановлением губернатора Амурской области от 22.03.2017 за № 63, действующее на основании Положения о министерстве жилищно-коммунального хозяйства Амурской области от 13.10.2011 за № 305, в лице  министра жилищно-коммунального хозяйства Гордеева Сергея Николаевича, действующего на основании постановления губернатора Амурской области от 22.03.2017 за № 63 и распоряжения губернатора Амурской области</w:t>
      </w:r>
      <w:proofErr w:type="gramEnd"/>
      <w:r w:rsidRPr="00B3093A">
        <w:rPr>
          <w:rFonts w:ascii="Times New Roman" w:hAnsi="Times New Roman" w:cs="Times New Roman"/>
          <w:sz w:val="28"/>
          <w:szCs w:val="28"/>
        </w:rPr>
        <w:t xml:space="preserve"> от 23.10.2018 №605-лс, </w:t>
      </w:r>
      <w:proofErr w:type="gramStart"/>
      <w:r w:rsidRPr="00B3093A">
        <w:rPr>
          <w:rFonts w:ascii="Times New Roman" w:hAnsi="Times New Roman" w:cs="Times New Roman"/>
          <w:sz w:val="28"/>
          <w:szCs w:val="28"/>
        </w:rPr>
        <w:t>именуемая</w:t>
      </w:r>
      <w:proofErr w:type="gramEnd"/>
      <w:r w:rsidRPr="00B3093A">
        <w:rPr>
          <w:rFonts w:ascii="Times New Roman" w:hAnsi="Times New Roman" w:cs="Times New Roman"/>
          <w:sz w:val="28"/>
          <w:szCs w:val="28"/>
        </w:rPr>
        <w:t xml:space="preserve"> в дальнейшем «третьей стороной»,</w:t>
      </w:r>
      <w:r w:rsidR="00F27288">
        <w:rPr>
          <w:rFonts w:ascii="Times New Roman" w:hAnsi="Times New Roman" w:cs="Times New Roman"/>
          <w:sz w:val="28"/>
          <w:szCs w:val="28"/>
        </w:rPr>
        <w:t xml:space="preserve"> </w:t>
      </w:r>
      <w:r w:rsidRPr="00B3093A">
        <w:rPr>
          <w:rFonts w:ascii="Times New Roman" w:hAnsi="Times New Roman" w:cs="Times New Roman"/>
          <w:sz w:val="28"/>
          <w:szCs w:val="28"/>
        </w:rPr>
        <w:t>далее именуемые Стороны, в соответствии с протоколом конкурсной комиссии о результатах проведения конкурса, от «___»__________2019г. №______, заключили настоящее Соглашение о нижеследующем.</w:t>
      </w:r>
    </w:p>
    <w:p w:rsid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 xml:space="preserve"> передаёт, а Концессионер принимает копии документов, удостоверяющие право собственности и выписки из государственного земельного кадастра с описанием границ земельных участков передаваемых в аренду.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596"/>
        <w:gridCol w:w="1046"/>
        <w:gridCol w:w="1653"/>
        <w:gridCol w:w="1480"/>
        <w:gridCol w:w="1454"/>
      </w:tblGrid>
      <w:tr w:rsidR="00B3093A" w:rsidRPr="00B3093A" w:rsidTr="00741677">
        <w:trPr>
          <w:tblHeader/>
        </w:trPr>
        <w:tc>
          <w:tcPr>
            <w:tcW w:w="9923" w:type="dxa"/>
            <w:gridSpan w:val="6"/>
            <w:tcBorders>
              <w:top w:val="nil"/>
              <w:left w:val="nil"/>
              <w:right w:val="nil"/>
            </w:tcBorders>
            <w:vAlign w:val="center"/>
          </w:tcPr>
          <w:p w:rsidR="00612DDC" w:rsidRDefault="00612DDC" w:rsidP="000F5ABB">
            <w:pPr>
              <w:spacing w:after="0"/>
              <w:jc w:val="both"/>
              <w:rPr>
                <w:rFonts w:ascii="Times New Roman" w:hAnsi="Times New Roman" w:cs="Times New Roman"/>
                <w:sz w:val="28"/>
                <w:szCs w:val="28"/>
              </w:rPr>
            </w:pPr>
          </w:p>
          <w:p w:rsidR="00612DDC" w:rsidRDefault="00612DDC"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Таблица - №6.1.</w:t>
            </w:r>
          </w:p>
        </w:tc>
      </w:tr>
      <w:tr w:rsidR="00B3093A" w:rsidRPr="00B3093A" w:rsidTr="00741677">
        <w:trPr>
          <w:tblHeader/>
        </w:trPr>
        <w:tc>
          <w:tcPr>
            <w:tcW w:w="5336" w:type="dxa"/>
            <w:gridSpan w:val="3"/>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Описание земельного участка</w:t>
            </w:r>
          </w:p>
        </w:tc>
        <w:tc>
          <w:tcPr>
            <w:tcW w:w="1653" w:type="dxa"/>
            <w:vMerge w:val="restart"/>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Вид разрешенного использования</w:t>
            </w:r>
          </w:p>
        </w:tc>
        <w:tc>
          <w:tcPr>
            <w:tcW w:w="2934" w:type="dxa"/>
            <w:gridSpan w:val="2"/>
            <w:tcBorders>
              <w:top w:val="nil"/>
            </w:tcBorders>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 xml:space="preserve">Реквизиты свидетельства о государственной регистрации </w:t>
            </w:r>
            <w:r w:rsidRPr="00C71570">
              <w:rPr>
                <w:rFonts w:ascii="Times New Roman" w:hAnsi="Times New Roman" w:cs="Times New Roman"/>
                <w:b/>
                <w:sz w:val="24"/>
                <w:szCs w:val="24"/>
              </w:rPr>
              <w:t>(выписка из ЕГРН)</w:t>
            </w:r>
          </w:p>
        </w:tc>
      </w:tr>
      <w:tr w:rsidR="00B3093A" w:rsidRPr="00B3093A" w:rsidTr="00741677">
        <w:trPr>
          <w:tblHeader/>
        </w:trPr>
        <w:tc>
          <w:tcPr>
            <w:tcW w:w="2694"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Местоположение</w:t>
            </w:r>
          </w:p>
        </w:tc>
        <w:tc>
          <w:tcPr>
            <w:tcW w:w="1596"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Кадастровый номер</w:t>
            </w:r>
          </w:p>
        </w:tc>
        <w:tc>
          <w:tcPr>
            <w:tcW w:w="1046"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Площадь, м</w:t>
            </w:r>
            <w:proofErr w:type="gramStart"/>
            <w:r w:rsidRPr="003C2225">
              <w:rPr>
                <w:rFonts w:ascii="Times New Roman" w:hAnsi="Times New Roman" w:cs="Times New Roman"/>
                <w:sz w:val="24"/>
                <w:szCs w:val="24"/>
              </w:rPr>
              <w:t>2</w:t>
            </w:r>
            <w:proofErr w:type="gramEnd"/>
          </w:p>
        </w:tc>
        <w:tc>
          <w:tcPr>
            <w:tcW w:w="1653" w:type="dxa"/>
            <w:vMerge/>
          </w:tcPr>
          <w:p w:rsidR="00B3093A" w:rsidRPr="003C2225" w:rsidRDefault="00B3093A" w:rsidP="000F5ABB">
            <w:pPr>
              <w:spacing w:after="0"/>
              <w:jc w:val="both"/>
              <w:rPr>
                <w:rFonts w:ascii="Times New Roman" w:hAnsi="Times New Roman" w:cs="Times New Roman"/>
                <w:sz w:val="24"/>
                <w:szCs w:val="24"/>
              </w:rPr>
            </w:pPr>
          </w:p>
        </w:tc>
        <w:tc>
          <w:tcPr>
            <w:tcW w:w="1480"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Номер</w:t>
            </w:r>
          </w:p>
        </w:tc>
        <w:tc>
          <w:tcPr>
            <w:tcW w:w="1454"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Дата</w:t>
            </w:r>
          </w:p>
        </w:tc>
      </w:tr>
      <w:tr w:rsidR="00B3093A" w:rsidRPr="00B3093A" w:rsidTr="00741677">
        <w:trPr>
          <w:tblHeader/>
        </w:trPr>
        <w:tc>
          <w:tcPr>
            <w:tcW w:w="2694"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1</w:t>
            </w:r>
          </w:p>
        </w:tc>
        <w:tc>
          <w:tcPr>
            <w:tcW w:w="1596"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2</w:t>
            </w:r>
          </w:p>
        </w:tc>
        <w:tc>
          <w:tcPr>
            <w:tcW w:w="1046"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3</w:t>
            </w:r>
          </w:p>
        </w:tc>
        <w:tc>
          <w:tcPr>
            <w:tcW w:w="1653"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4</w:t>
            </w:r>
          </w:p>
        </w:tc>
        <w:tc>
          <w:tcPr>
            <w:tcW w:w="1480"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5</w:t>
            </w:r>
          </w:p>
        </w:tc>
        <w:tc>
          <w:tcPr>
            <w:tcW w:w="1454" w:type="dxa"/>
            <w:vAlign w:val="center"/>
          </w:tcPr>
          <w:p w:rsidR="00B3093A" w:rsidRPr="003C2225" w:rsidRDefault="00B3093A"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6</w:t>
            </w:r>
          </w:p>
        </w:tc>
      </w:tr>
      <w:tr w:rsidR="00A34F20" w:rsidRPr="00B3093A" w:rsidTr="00B3569D">
        <w:tc>
          <w:tcPr>
            <w:tcW w:w="2694" w:type="dxa"/>
            <w:vAlign w:val="center"/>
          </w:tcPr>
          <w:p w:rsidR="00A34F20" w:rsidRPr="003C2225" w:rsidRDefault="00A34F20" w:rsidP="000F5ABB">
            <w:pPr>
              <w:spacing w:after="0"/>
              <w:jc w:val="both"/>
              <w:rPr>
                <w:rFonts w:ascii="Times New Roman" w:hAnsi="Times New Roman" w:cs="Times New Roman"/>
                <w:sz w:val="24"/>
                <w:szCs w:val="24"/>
              </w:rPr>
            </w:pPr>
            <w:r w:rsidRPr="003C2225">
              <w:rPr>
                <w:rFonts w:ascii="Times New Roman" w:hAnsi="Times New Roman" w:cs="Times New Roman"/>
                <w:sz w:val="24"/>
                <w:szCs w:val="24"/>
              </w:rPr>
              <w:t xml:space="preserve">МО рабочий поселок </w:t>
            </w:r>
            <w:r w:rsidRPr="003C2225">
              <w:rPr>
                <w:rFonts w:ascii="Times New Roman" w:hAnsi="Times New Roman" w:cs="Times New Roman"/>
                <w:sz w:val="24"/>
                <w:szCs w:val="24"/>
              </w:rPr>
              <w:lastRenderedPageBreak/>
              <w:t>(п.г.т.) Магдагачи</w:t>
            </w:r>
          </w:p>
        </w:tc>
        <w:tc>
          <w:tcPr>
            <w:tcW w:w="1596" w:type="dxa"/>
          </w:tcPr>
          <w:p w:rsidR="00A34F20" w:rsidRPr="00B92B84" w:rsidRDefault="00AA7E26" w:rsidP="000F5ABB">
            <w:pPr>
              <w:pStyle w:val="1"/>
              <w:spacing w:before="0" w:beforeAutospacing="0" w:after="0" w:afterAutospacing="0"/>
              <w:rPr>
                <w:b w:val="0"/>
                <w:sz w:val="22"/>
                <w:szCs w:val="22"/>
                <w:lang w:eastAsia="en-US"/>
              </w:rPr>
            </w:pPr>
            <w:r>
              <w:rPr>
                <w:b w:val="0"/>
                <w:sz w:val="22"/>
                <w:szCs w:val="22"/>
                <w:lang w:eastAsia="en-US"/>
              </w:rPr>
              <w:lastRenderedPageBreak/>
              <w:t>28:16:015513:11</w:t>
            </w:r>
          </w:p>
        </w:tc>
        <w:tc>
          <w:tcPr>
            <w:tcW w:w="1046" w:type="dxa"/>
          </w:tcPr>
          <w:p w:rsidR="00A34F20" w:rsidRPr="00A34F20" w:rsidRDefault="00AA7E26" w:rsidP="000F5ABB">
            <w:pPr>
              <w:spacing w:after="0"/>
              <w:jc w:val="both"/>
              <w:rPr>
                <w:rFonts w:ascii="Times New Roman" w:hAnsi="Times New Roman"/>
                <w:sz w:val="24"/>
                <w:szCs w:val="24"/>
              </w:rPr>
            </w:pPr>
            <w:r>
              <w:rPr>
                <w:rFonts w:ascii="Times New Roman" w:hAnsi="Times New Roman"/>
                <w:sz w:val="24"/>
                <w:szCs w:val="24"/>
              </w:rPr>
              <w:t>92</w:t>
            </w:r>
          </w:p>
        </w:tc>
        <w:tc>
          <w:tcPr>
            <w:tcW w:w="1653" w:type="dxa"/>
            <w:vAlign w:val="center"/>
          </w:tcPr>
          <w:p w:rsidR="00A34F20" w:rsidRPr="00740DF9" w:rsidRDefault="00A34F20" w:rsidP="000F5ABB">
            <w:pPr>
              <w:spacing w:after="0"/>
              <w:jc w:val="both"/>
              <w:rPr>
                <w:rFonts w:ascii="Times New Roman" w:hAnsi="Times New Roman" w:cs="Times New Roman"/>
                <w:sz w:val="24"/>
                <w:szCs w:val="24"/>
              </w:rPr>
            </w:pPr>
            <w:r w:rsidRPr="00740DF9">
              <w:rPr>
                <w:rFonts w:ascii="Times New Roman" w:hAnsi="Times New Roman" w:cs="Times New Roman"/>
                <w:sz w:val="24"/>
                <w:szCs w:val="24"/>
              </w:rPr>
              <w:t xml:space="preserve">МО рабочий </w:t>
            </w:r>
            <w:r w:rsidRPr="00740DF9">
              <w:rPr>
                <w:rFonts w:ascii="Times New Roman" w:hAnsi="Times New Roman" w:cs="Times New Roman"/>
                <w:sz w:val="24"/>
                <w:szCs w:val="24"/>
              </w:rPr>
              <w:lastRenderedPageBreak/>
              <w:t>поселок (п.г.т.) Магдагачи</w:t>
            </w:r>
          </w:p>
        </w:tc>
        <w:tc>
          <w:tcPr>
            <w:tcW w:w="1480" w:type="dxa"/>
            <w:vAlign w:val="center"/>
          </w:tcPr>
          <w:p w:rsidR="00A34F20" w:rsidRPr="00B92B84" w:rsidRDefault="00740DF9" w:rsidP="000F5ABB">
            <w:pPr>
              <w:spacing w:after="0"/>
              <w:jc w:val="both"/>
              <w:rPr>
                <w:rFonts w:ascii="Times New Roman" w:hAnsi="Times New Roman" w:cs="Times New Roman"/>
              </w:rPr>
            </w:pPr>
            <w:r>
              <w:rPr>
                <w:rFonts w:ascii="Times New Roman" w:hAnsi="Times New Roman" w:cs="Times New Roman"/>
              </w:rPr>
              <w:lastRenderedPageBreak/>
              <w:t>28-28-11/800/2014-</w:t>
            </w:r>
            <w:r>
              <w:rPr>
                <w:rFonts w:ascii="Times New Roman" w:hAnsi="Times New Roman" w:cs="Times New Roman"/>
              </w:rPr>
              <w:lastRenderedPageBreak/>
              <w:t>958</w:t>
            </w:r>
          </w:p>
        </w:tc>
        <w:tc>
          <w:tcPr>
            <w:tcW w:w="1454" w:type="dxa"/>
            <w:vAlign w:val="center"/>
          </w:tcPr>
          <w:p w:rsidR="00A34F20" w:rsidRPr="00B92B84" w:rsidRDefault="00740DF9" w:rsidP="000F5ABB">
            <w:pPr>
              <w:spacing w:after="0"/>
              <w:jc w:val="both"/>
              <w:rPr>
                <w:rFonts w:ascii="Times New Roman" w:hAnsi="Times New Roman" w:cs="Times New Roman"/>
              </w:rPr>
            </w:pPr>
            <w:r>
              <w:rPr>
                <w:rFonts w:ascii="Times New Roman" w:hAnsi="Times New Roman" w:cs="Times New Roman"/>
              </w:rPr>
              <w:lastRenderedPageBreak/>
              <w:t>23.10.2014</w:t>
            </w:r>
          </w:p>
        </w:tc>
      </w:tr>
      <w:tr w:rsidR="00A34F20" w:rsidRPr="00B3093A" w:rsidTr="00B3569D">
        <w:tc>
          <w:tcPr>
            <w:tcW w:w="2694" w:type="dxa"/>
          </w:tcPr>
          <w:p w:rsidR="00A34F20" w:rsidRPr="003C2225" w:rsidRDefault="00A34F20" w:rsidP="000F5ABB">
            <w:pPr>
              <w:spacing w:after="0"/>
              <w:rPr>
                <w:sz w:val="24"/>
                <w:szCs w:val="24"/>
              </w:rPr>
            </w:pPr>
            <w:r w:rsidRPr="003C2225">
              <w:rPr>
                <w:rFonts w:ascii="Times New Roman" w:hAnsi="Times New Roman" w:cs="Times New Roman"/>
                <w:sz w:val="24"/>
                <w:szCs w:val="24"/>
              </w:rPr>
              <w:lastRenderedPageBreak/>
              <w:t xml:space="preserve">МО рабочий поселок (п.г.т.) МО </w:t>
            </w:r>
            <w:proofErr w:type="spellStart"/>
            <w:proofErr w:type="gramStart"/>
            <w:r w:rsidRPr="003C2225">
              <w:rPr>
                <w:rFonts w:ascii="Times New Roman" w:hAnsi="Times New Roman" w:cs="Times New Roman"/>
                <w:sz w:val="24"/>
                <w:szCs w:val="24"/>
              </w:rPr>
              <w:t>МО</w:t>
            </w:r>
            <w:proofErr w:type="spellEnd"/>
            <w:proofErr w:type="gramEnd"/>
            <w:r w:rsidRPr="003C2225">
              <w:rPr>
                <w:rFonts w:ascii="Times New Roman" w:hAnsi="Times New Roman" w:cs="Times New Roman"/>
                <w:sz w:val="24"/>
                <w:szCs w:val="24"/>
              </w:rPr>
              <w:t xml:space="preserve"> рабочий поселок (п.г.т.) Магдагачи</w:t>
            </w:r>
          </w:p>
        </w:tc>
        <w:tc>
          <w:tcPr>
            <w:tcW w:w="1596" w:type="dxa"/>
          </w:tcPr>
          <w:p w:rsidR="00A34F20" w:rsidRPr="00610D62" w:rsidRDefault="00AA7E26" w:rsidP="000F5ABB">
            <w:pPr>
              <w:pStyle w:val="1"/>
              <w:spacing w:before="0" w:beforeAutospacing="0" w:after="0" w:afterAutospacing="0"/>
              <w:rPr>
                <w:b w:val="0"/>
                <w:sz w:val="22"/>
                <w:szCs w:val="22"/>
                <w:lang w:eastAsia="en-US"/>
              </w:rPr>
            </w:pPr>
            <w:r>
              <w:rPr>
                <w:b w:val="0"/>
                <w:sz w:val="22"/>
                <w:szCs w:val="22"/>
                <w:lang w:eastAsia="en-US"/>
              </w:rPr>
              <w:t>28:16:015613:34</w:t>
            </w:r>
          </w:p>
        </w:tc>
        <w:tc>
          <w:tcPr>
            <w:tcW w:w="1046" w:type="dxa"/>
          </w:tcPr>
          <w:p w:rsidR="00A34F20" w:rsidRPr="00A34F20" w:rsidRDefault="00AA7E26" w:rsidP="000F5ABB">
            <w:pPr>
              <w:spacing w:after="0"/>
              <w:jc w:val="both"/>
              <w:rPr>
                <w:rFonts w:ascii="Times New Roman" w:hAnsi="Times New Roman"/>
                <w:sz w:val="24"/>
                <w:szCs w:val="24"/>
              </w:rPr>
            </w:pPr>
            <w:r>
              <w:rPr>
                <w:rFonts w:ascii="Times New Roman" w:hAnsi="Times New Roman"/>
                <w:sz w:val="24"/>
                <w:szCs w:val="24"/>
              </w:rPr>
              <w:t>6767</w:t>
            </w:r>
          </w:p>
        </w:tc>
        <w:tc>
          <w:tcPr>
            <w:tcW w:w="1653" w:type="dxa"/>
          </w:tcPr>
          <w:p w:rsidR="00A34F20" w:rsidRPr="00740DF9" w:rsidRDefault="00A34F20" w:rsidP="000F5ABB">
            <w:pPr>
              <w:spacing w:after="0"/>
              <w:rPr>
                <w:sz w:val="24"/>
                <w:szCs w:val="24"/>
              </w:rPr>
            </w:pPr>
            <w:r w:rsidRPr="00740DF9">
              <w:rPr>
                <w:rFonts w:ascii="Times New Roman" w:hAnsi="Times New Roman" w:cs="Times New Roman"/>
                <w:sz w:val="24"/>
                <w:szCs w:val="24"/>
              </w:rPr>
              <w:t>МО рабочий поселок (п.г.т.) Магдагачи</w:t>
            </w:r>
          </w:p>
        </w:tc>
        <w:tc>
          <w:tcPr>
            <w:tcW w:w="1480" w:type="dxa"/>
            <w:vAlign w:val="center"/>
          </w:tcPr>
          <w:p w:rsidR="00A34F20" w:rsidRPr="00610D62" w:rsidRDefault="00740DF9" w:rsidP="000F5ABB">
            <w:pPr>
              <w:spacing w:after="0"/>
              <w:jc w:val="both"/>
              <w:rPr>
                <w:rFonts w:ascii="Times New Roman" w:hAnsi="Times New Roman" w:cs="Times New Roman"/>
              </w:rPr>
            </w:pPr>
            <w:r>
              <w:rPr>
                <w:rFonts w:ascii="Times New Roman" w:hAnsi="Times New Roman" w:cs="Times New Roman"/>
              </w:rPr>
              <w:t>28-28-11/200/2013-254</w:t>
            </w:r>
          </w:p>
        </w:tc>
        <w:tc>
          <w:tcPr>
            <w:tcW w:w="1454" w:type="dxa"/>
            <w:vAlign w:val="center"/>
          </w:tcPr>
          <w:p w:rsidR="00A34F20" w:rsidRPr="00610D62" w:rsidRDefault="00740DF9" w:rsidP="000F5ABB">
            <w:pPr>
              <w:spacing w:after="0"/>
              <w:jc w:val="both"/>
              <w:rPr>
                <w:rFonts w:ascii="Times New Roman" w:hAnsi="Times New Roman" w:cs="Times New Roman"/>
              </w:rPr>
            </w:pPr>
            <w:r>
              <w:rPr>
                <w:rFonts w:ascii="Times New Roman" w:hAnsi="Times New Roman" w:cs="Times New Roman"/>
              </w:rPr>
              <w:t>15.02.2013</w:t>
            </w:r>
          </w:p>
        </w:tc>
      </w:tr>
      <w:tr w:rsidR="00A34F20" w:rsidRPr="00B3093A" w:rsidTr="00B3569D">
        <w:tc>
          <w:tcPr>
            <w:tcW w:w="2694" w:type="dxa"/>
          </w:tcPr>
          <w:p w:rsidR="00A34F20" w:rsidRPr="003C2225" w:rsidRDefault="00A34F20" w:rsidP="000F5ABB">
            <w:pPr>
              <w:spacing w:after="0"/>
              <w:rPr>
                <w:sz w:val="24"/>
                <w:szCs w:val="24"/>
              </w:rPr>
            </w:pPr>
            <w:r w:rsidRPr="003C2225">
              <w:rPr>
                <w:rFonts w:ascii="Times New Roman" w:hAnsi="Times New Roman" w:cs="Times New Roman"/>
                <w:sz w:val="24"/>
                <w:szCs w:val="24"/>
              </w:rPr>
              <w:t>МО рабочий поселок (п.г.т.) Магдагачи</w:t>
            </w:r>
          </w:p>
        </w:tc>
        <w:tc>
          <w:tcPr>
            <w:tcW w:w="1596" w:type="dxa"/>
          </w:tcPr>
          <w:p w:rsidR="00A34F20" w:rsidRPr="00A34F20" w:rsidRDefault="00AA7E26" w:rsidP="000F5ABB">
            <w:pPr>
              <w:pStyle w:val="1"/>
              <w:spacing w:before="0" w:beforeAutospacing="0" w:after="0" w:afterAutospacing="0"/>
              <w:rPr>
                <w:b w:val="0"/>
                <w:sz w:val="24"/>
                <w:szCs w:val="24"/>
                <w:lang w:eastAsia="en-US"/>
              </w:rPr>
            </w:pPr>
            <w:r>
              <w:rPr>
                <w:b w:val="0"/>
                <w:sz w:val="22"/>
                <w:szCs w:val="22"/>
                <w:lang w:eastAsia="en-US"/>
              </w:rPr>
              <w:t>28:16:015245:229</w:t>
            </w:r>
          </w:p>
        </w:tc>
        <w:tc>
          <w:tcPr>
            <w:tcW w:w="1046" w:type="dxa"/>
          </w:tcPr>
          <w:p w:rsidR="00A34F20" w:rsidRPr="00A34F20" w:rsidRDefault="00AA7E26" w:rsidP="000F5ABB">
            <w:pPr>
              <w:spacing w:after="0"/>
              <w:jc w:val="both"/>
              <w:rPr>
                <w:rFonts w:ascii="Times New Roman" w:hAnsi="Times New Roman"/>
                <w:sz w:val="24"/>
                <w:szCs w:val="24"/>
              </w:rPr>
            </w:pPr>
            <w:r>
              <w:rPr>
                <w:rFonts w:ascii="Times New Roman" w:hAnsi="Times New Roman"/>
                <w:sz w:val="24"/>
                <w:szCs w:val="24"/>
              </w:rPr>
              <w:t>11</w:t>
            </w:r>
          </w:p>
        </w:tc>
        <w:tc>
          <w:tcPr>
            <w:tcW w:w="1653" w:type="dxa"/>
          </w:tcPr>
          <w:p w:rsidR="00A34F20" w:rsidRPr="00740DF9" w:rsidRDefault="00A34F20" w:rsidP="000F5ABB">
            <w:pPr>
              <w:spacing w:after="0"/>
              <w:rPr>
                <w:sz w:val="24"/>
                <w:szCs w:val="24"/>
              </w:rPr>
            </w:pPr>
            <w:r w:rsidRPr="00740DF9">
              <w:rPr>
                <w:rFonts w:ascii="Times New Roman" w:hAnsi="Times New Roman" w:cs="Times New Roman"/>
                <w:sz w:val="24"/>
                <w:szCs w:val="24"/>
              </w:rPr>
              <w:t>МО рабочий поселок (п.г.т.) Магдагачи</w:t>
            </w:r>
          </w:p>
        </w:tc>
        <w:tc>
          <w:tcPr>
            <w:tcW w:w="1480" w:type="dxa"/>
            <w:vAlign w:val="center"/>
          </w:tcPr>
          <w:p w:rsidR="00A34F20" w:rsidRPr="00610D62" w:rsidRDefault="00E5080B" w:rsidP="000F5ABB">
            <w:pPr>
              <w:spacing w:after="0"/>
              <w:jc w:val="both"/>
              <w:rPr>
                <w:rFonts w:ascii="Times New Roman" w:hAnsi="Times New Roman" w:cs="Times New Roman"/>
              </w:rPr>
            </w:pPr>
            <w:r>
              <w:rPr>
                <w:rFonts w:ascii="Times New Roman" w:hAnsi="Times New Roman" w:cs="Times New Roman"/>
              </w:rPr>
              <w:t>28-28/010-28/320/001/2016-150/2</w:t>
            </w:r>
          </w:p>
        </w:tc>
        <w:tc>
          <w:tcPr>
            <w:tcW w:w="1454" w:type="dxa"/>
            <w:vAlign w:val="center"/>
          </w:tcPr>
          <w:p w:rsidR="00A34F20" w:rsidRPr="00610D62" w:rsidRDefault="00E5080B" w:rsidP="000F5ABB">
            <w:pPr>
              <w:spacing w:after="0"/>
              <w:jc w:val="both"/>
              <w:rPr>
                <w:rFonts w:ascii="Times New Roman" w:hAnsi="Times New Roman" w:cs="Times New Roman"/>
              </w:rPr>
            </w:pPr>
            <w:r>
              <w:rPr>
                <w:rFonts w:ascii="Times New Roman" w:hAnsi="Times New Roman" w:cs="Times New Roman"/>
              </w:rPr>
              <w:t>09.03.2016</w:t>
            </w:r>
          </w:p>
        </w:tc>
      </w:tr>
    </w:tbl>
    <w:p w:rsidR="00B3093A" w:rsidRPr="00B3093A" w:rsidRDefault="00B3093A" w:rsidP="000F5ABB">
      <w:pPr>
        <w:spacing w:after="0"/>
        <w:jc w:val="both"/>
        <w:rPr>
          <w:rFonts w:ascii="Times New Roman" w:hAnsi="Times New Roman" w:cs="Times New Roman"/>
          <w:sz w:val="28"/>
          <w:szCs w:val="28"/>
        </w:rPr>
      </w:pPr>
    </w:p>
    <w:tbl>
      <w:tblPr>
        <w:tblW w:w="10031" w:type="dxa"/>
        <w:tblLook w:val="04A0"/>
      </w:tblPr>
      <w:tblGrid>
        <w:gridCol w:w="4644"/>
        <w:gridCol w:w="709"/>
        <w:gridCol w:w="4678"/>
      </w:tblGrid>
      <w:tr w:rsidR="00B3093A" w:rsidRPr="00B3093A" w:rsidTr="00741677">
        <w:tc>
          <w:tcPr>
            <w:tcW w:w="10031" w:type="dxa"/>
            <w:gridSpan w:val="3"/>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Концедент</w:t>
            </w:r>
            <w:proofErr w:type="spellEnd"/>
            <w:r w:rsidRPr="00B3093A">
              <w:rPr>
                <w:rFonts w:ascii="Times New Roman" w:hAnsi="Times New Roman" w:cs="Times New Roman"/>
                <w:sz w:val="28"/>
                <w:szCs w:val="28"/>
              </w:rPr>
              <w:t>:</w:t>
            </w: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Глава администрации </w:t>
            </w:r>
            <w:proofErr w:type="gramStart"/>
            <w:r w:rsidRPr="00B3093A">
              <w:rPr>
                <w:rFonts w:ascii="Times New Roman" w:hAnsi="Times New Roman" w:cs="Times New Roman"/>
                <w:sz w:val="28"/>
                <w:szCs w:val="28"/>
              </w:rPr>
              <w:t>муниципального</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образования рабочий поселок (п.г.т.) </w:t>
            </w:r>
            <w:r w:rsidR="00157E81">
              <w:rPr>
                <w:rFonts w:ascii="Times New Roman" w:hAnsi="Times New Roman" w:cs="Times New Roman"/>
                <w:sz w:val="28"/>
                <w:szCs w:val="28"/>
              </w:rPr>
              <w:t>Магдагачи</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Министр </w:t>
            </w:r>
            <w:proofErr w:type="gramStart"/>
            <w:r w:rsidRPr="00B3093A">
              <w:rPr>
                <w:rFonts w:ascii="Times New Roman" w:hAnsi="Times New Roman" w:cs="Times New Roman"/>
                <w:sz w:val="28"/>
                <w:szCs w:val="28"/>
              </w:rPr>
              <w:t>жилищно-коммунального</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хозяйства Амурской области</w:t>
            </w:r>
          </w:p>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подписания «___»___________201</w:t>
            </w:r>
            <w:r w:rsidR="00A34F20">
              <w:rPr>
                <w:rFonts w:ascii="Times New Roman" w:hAnsi="Times New Roman" w:cs="Times New Roman"/>
                <w:sz w:val="28"/>
                <w:szCs w:val="28"/>
              </w:rPr>
              <w:t>9</w:t>
            </w:r>
            <w:r w:rsidRPr="00B3093A">
              <w:rPr>
                <w:rFonts w:ascii="Times New Roman" w:hAnsi="Times New Roman" w:cs="Times New Roman"/>
                <w:sz w:val="28"/>
                <w:szCs w:val="28"/>
              </w:rPr>
              <w:t>г.</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подписания «___»___________201</w:t>
            </w:r>
            <w:r w:rsidR="00A34F20">
              <w:rPr>
                <w:rFonts w:ascii="Times New Roman" w:hAnsi="Times New Roman" w:cs="Times New Roman"/>
                <w:sz w:val="28"/>
                <w:szCs w:val="28"/>
              </w:rPr>
              <w:t>9</w:t>
            </w:r>
            <w:r w:rsidRPr="00B3093A">
              <w:rPr>
                <w:rFonts w:ascii="Times New Roman" w:hAnsi="Times New Roman" w:cs="Times New Roman"/>
                <w:sz w:val="28"/>
                <w:szCs w:val="28"/>
              </w:rPr>
              <w:t>г.</w:t>
            </w:r>
          </w:p>
        </w:tc>
      </w:tr>
      <w:tr w:rsidR="00B3093A" w:rsidRPr="00B3093A" w:rsidTr="00741677">
        <w:tc>
          <w:tcPr>
            <w:tcW w:w="4644" w:type="dxa"/>
          </w:tcPr>
          <w:p w:rsidR="00157E81" w:rsidRDefault="00157E81" w:rsidP="000F5ABB">
            <w:pPr>
              <w:pBdr>
                <w:bottom w:val="single" w:sz="12" w:space="1" w:color="auto"/>
              </w:pBdr>
              <w:spacing w:after="0"/>
              <w:jc w:val="both"/>
              <w:rPr>
                <w:rFonts w:ascii="Times New Roman" w:hAnsi="Times New Roman" w:cs="Times New Roman"/>
                <w:sz w:val="28"/>
                <w:szCs w:val="28"/>
              </w:rPr>
            </w:pPr>
          </w:p>
          <w:p w:rsidR="00B3093A" w:rsidRPr="00B3093A" w:rsidRDefault="00157E81" w:rsidP="000F5ABB">
            <w:pPr>
              <w:spacing w:after="0"/>
              <w:jc w:val="both"/>
              <w:rPr>
                <w:rFonts w:ascii="Times New Roman" w:hAnsi="Times New Roman" w:cs="Times New Roman"/>
                <w:sz w:val="28"/>
                <w:szCs w:val="28"/>
              </w:rPr>
            </w:pPr>
            <w:r>
              <w:rPr>
                <w:rFonts w:ascii="Times New Roman" w:hAnsi="Times New Roman" w:cs="Times New Roman"/>
                <w:sz w:val="28"/>
                <w:szCs w:val="28"/>
              </w:rPr>
              <w:t>ФИО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____________________________ С.Н. Гордеев</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Концессионер:</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подписания «___»___________2019г.</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4644" w:type="dxa"/>
          </w:tcPr>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____________________________ </w:t>
            </w:r>
          </w:p>
        </w:tc>
        <w:tc>
          <w:tcPr>
            <w:tcW w:w="709" w:type="dxa"/>
          </w:tcPr>
          <w:p w:rsidR="00B3093A" w:rsidRPr="00B3093A" w:rsidRDefault="00B3093A" w:rsidP="000F5ABB">
            <w:pPr>
              <w:spacing w:after="0"/>
              <w:jc w:val="both"/>
              <w:rPr>
                <w:rFonts w:ascii="Times New Roman" w:hAnsi="Times New Roman" w:cs="Times New Roman"/>
                <w:sz w:val="28"/>
                <w:szCs w:val="28"/>
              </w:rPr>
            </w:pPr>
          </w:p>
        </w:tc>
        <w:tc>
          <w:tcPr>
            <w:tcW w:w="4678" w:type="dxa"/>
          </w:tcPr>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br w:type="page"/>
      </w:r>
    </w:p>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1905" w:h="16837"/>
          <w:pgMar w:top="284" w:right="284" w:bottom="306" w:left="1599" w:header="708" w:footer="46" w:gutter="0"/>
          <w:cols w:space="708"/>
          <w:docGrid w:linePitch="360"/>
        </w:sect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Приложение №7 КС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концессионному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 «___» _____________ 2019г.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Показатели надежности и экономической эффективности Объектов </w:t>
      </w:r>
      <w:proofErr w:type="gramStart"/>
      <w:r w:rsidRPr="00B3093A">
        <w:rPr>
          <w:rFonts w:ascii="Times New Roman" w:hAnsi="Times New Roman" w:cs="Times New Roman"/>
          <w:sz w:val="28"/>
          <w:szCs w:val="28"/>
        </w:rPr>
        <w:t>концессионного</w:t>
      </w:r>
      <w:proofErr w:type="gramEnd"/>
      <w:r w:rsidRPr="00B3093A">
        <w:rPr>
          <w:rFonts w:ascii="Times New Roman" w:hAnsi="Times New Roman" w:cs="Times New Roman"/>
          <w:sz w:val="28"/>
          <w:szCs w:val="28"/>
        </w:rPr>
        <w:t xml:space="preserve"> соглашен</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Отсутствие аварий на объектах</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1905" w:h="16837"/>
          <w:pgMar w:top="284" w:right="284" w:bottom="306" w:left="1599" w:header="709" w:footer="45" w:gutter="0"/>
          <w:cols w:space="708"/>
          <w:docGrid w:linePitch="360"/>
        </w:sect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Приложение №8 КС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концессионному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 «___» _____________ 2019г.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конфиденциального характера и коммерческой тайны</w:t>
      </w:r>
    </w:p>
    <w:p w:rsidR="00B3093A" w:rsidRPr="00B3093A" w:rsidRDefault="00B3093A" w:rsidP="000F5ABB">
      <w:pPr>
        <w:spacing w:after="0"/>
        <w:jc w:val="both"/>
        <w:rPr>
          <w:rFonts w:ascii="Times New Roman" w:hAnsi="Times New Roman" w:cs="Times New Roman"/>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B3093A" w:rsidRPr="00B3093A" w:rsidTr="00741677">
        <w:trPr>
          <w:tblHeader/>
        </w:trPr>
        <w:tc>
          <w:tcPr>
            <w:tcW w:w="10137" w:type="dxa"/>
            <w:gridSpan w:val="2"/>
            <w:tcBorders>
              <w:top w:val="nil"/>
              <w:left w:val="nil"/>
              <w:right w:val="nil"/>
            </w:tcBorders>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Таблица - №8.1.</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Сведения</w:t>
            </w:r>
            <w:proofErr w:type="gramEnd"/>
            <w:r w:rsidRPr="00B3093A">
              <w:rPr>
                <w:rFonts w:ascii="Times New Roman" w:hAnsi="Times New Roman" w:cs="Times New Roman"/>
                <w:sz w:val="28"/>
                <w:szCs w:val="28"/>
              </w:rPr>
              <w:t xml:space="preserve"> относящиеся к конфиденциальной информации</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Информация, содержащая коммерческую тайну</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 результатах совещаний Совета директоров, Правления Общества, содержащие конфиденциальные сведения.</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Протоколы заседаний совета директоров, содержащие коммерческую тайну и иные конфиденциальные сведения.</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Инвестиционные проекты: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w:t>
            </w:r>
            <w:r w:rsidRPr="00B3093A">
              <w:rPr>
                <w:rFonts w:ascii="Times New Roman" w:hAnsi="Times New Roman" w:cs="Times New Roman"/>
                <w:sz w:val="28"/>
                <w:szCs w:val="28"/>
              </w:rPr>
              <w:tab/>
              <w:t>комплексные инвестиционные планы Общества;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w:t>
            </w:r>
            <w:r w:rsidRPr="00B3093A">
              <w:rPr>
                <w:rFonts w:ascii="Times New Roman" w:hAnsi="Times New Roman" w:cs="Times New Roman"/>
                <w:sz w:val="28"/>
                <w:szCs w:val="28"/>
              </w:rPr>
              <w:tab/>
              <w:t>сведения, планы инвестиционных проектов применительно к Объектам инвестирования.</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Материалы, раскрывающие стратегические планы деятельности Общества (включая концепции, стратегии).</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Аналитические материалы (отчеты, изыскания), используемые для формирования стратегических планов деятельности (развития) Общества.</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об экономических показателях Общества, которые не публикуются в бухгалтерской отчетности (аналитические справки).</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Обобщенные данные о чрезвычайных ситуациях на Объектах  Общества за год.</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Бюджет Общества.</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 поставщиках, подрядчиках, исполнителях, заказчиках, предоставляемые в составе конкурсного предложения, за исключением сведений, содержащихся в учредительных документах и которые не могут быть отнесены к коммерческой тайне</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Материалы о содержании мер защиты экономических интересов Общества.</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Предварительная информация об условиях (изменении условий) договоров подряда, договорах цессии, штрафных санкциях.</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Результаты практической реализации мероприятий, ориентированных на защиту экономических интересов Общества.</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Документы по мониторингу, обобщению материалов по основным направлениям деятельности Общества на основе информационных баз данных</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w:t>
            </w:r>
            <w:r w:rsidRPr="00B3093A">
              <w:rPr>
                <w:rFonts w:ascii="Times New Roman" w:hAnsi="Times New Roman" w:cs="Times New Roman"/>
                <w:sz w:val="28"/>
                <w:szCs w:val="28"/>
              </w:rPr>
              <w:tab/>
              <w:t>о регламенте резервного архивирования данных, местах хранения резервных копий</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w:t>
            </w:r>
            <w:r w:rsidRPr="00B3093A">
              <w:rPr>
                <w:rFonts w:ascii="Times New Roman" w:hAnsi="Times New Roman" w:cs="Times New Roman"/>
                <w:sz w:val="28"/>
                <w:szCs w:val="28"/>
              </w:rPr>
              <w:tab/>
              <w:t>о параметрах, настройках операционных систем, в т. ч. серверных</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Рекомендации, предложения, выводы по реализуемым приоритетным проектам, договорам, контрактам</w:t>
            </w:r>
          </w:p>
          <w:p w:rsidR="00B3093A" w:rsidRPr="00B3093A" w:rsidRDefault="00B3093A" w:rsidP="000F5ABB">
            <w:pPr>
              <w:spacing w:after="0"/>
              <w:jc w:val="both"/>
              <w:rPr>
                <w:rFonts w:ascii="Times New Roman" w:hAnsi="Times New Roman" w:cs="Times New Roman"/>
                <w:sz w:val="28"/>
                <w:szCs w:val="28"/>
              </w:rPr>
            </w:pP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Проектная, эксплуатационная документация на базы данных информационных систем, содержащих данные ограниченного доступа, в том числе адресные базы данных. Сведения о наличии таких баз данных, сетевых ресурсах, на которых они расположены.</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Материалы изучения деловых партнеров, подрядных организаций, контрагентов</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 технологиях, оборудовании, технических решениях, содержащих «ноу-хау» (секреты производства, выраженные в форме документации, производственного опыта и навыков, необходимых для воспроизведения производственного процесса, организации того или иного вида производства и т.п.).</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Перечень аппаратного обеспечения вычислительной техники с указанием мест установки, технических характеристик, технического состояния. Перечень используемого программного обеспечения с указанием функционального назначения и версий.</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Планы, структурные или технологические схемы размещения систем защиты информации в автоматизированных (информационных) системах.</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 регламенте резервного архивирования данных, местах хранения резервных копий</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Сведения о настройках компонентов системы защиты информации автоматизированных (информационных) систем, адресация </w:t>
            </w:r>
            <w:proofErr w:type="spellStart"/>
            <w:r w:rsidRPr="00B3093A">
              <w:rPr>
                <w:rFonts w:ascii="Times New Roman" w:hAnsi="Times New Roman" w:cs="Times New Roman"/>
                <w:sz w:val="28"/>
                <w:szCs w:val="28"/>
              </w:rPr>
              <w:t>маршрутизаторов</w:t>
            </w:r>
            <w:proofErr w:type="spellEnd"/>
            <w:r w:rsidRPr="00B3093A">
              <w:rPr>
                <w:rFonts w:ascii="Times New Roman" w:hAnsi="Times New Roman" w:cs="Times New Roman"/>
                <w:sz w:val="28"/>
                <w:szCs w:val="28"/>
              </w:rPr>
              <w:t>, коммутаторов ЛВС</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Обобщенные сведения о состоянии оборудования охраны объектов Общества.</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Ключи (ключевая информация, пароли) к средствам криптографической защиты информации, электронной цифровой подписи.</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Планы совместных действий с органами МВД, ФСБ РФ по антитеррористической деятельности</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 структуре компьютерной сети, содержащие наименования, обозначения узлов, сетевую адресацию, номера портов, применяемые сетевые протоколы.</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 составе, возможностях систем защиты информации, установленных в Обществе.</w:t>
            </w:r>
          </w:p>
        </w:tc>
        <w:tc>
          <w:tcPr>
            <w:tcW w:w="5069"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Имена, пароли доступа к программам, базам данных, архивам СКУД, ОС, ПС, системам видеонаблюдения.</w:t>
            </w: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Нормативно-техническая документация по вопросам информационной безопасности Общества, защиты информации в автоматизированных (информационных) системах.</w:t>
            </w:r>
          </w:p>
        </w:tc>
        <w:tc>
          <w:tcPr>
            <w:tcW w:w="5069"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Идентификаторы (Логины) для подключения к сетевым ресурсам, электронной почте, системным консолям серверов, системам управления базами данных.</w:t>
            </w:r>
          </w:p>
        </w:tc>
        <w:tc>
          <w:tcPr>
            <w:tcW w:w="5069"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Материалы расследования случаев или попыток несанкционированного доступа, использования сетевых или информационных ресурсов.</w:t>
            </w:r>
          </w:p>
        </w:tc>
        <w:tc>
          <w:tcPr>
            <w:tcW w:w="5069"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 структуре локальных вычислительных сетей Общества (перечень узлов, сетевая адресация).</w:t>
            </w:r>
          </w:p>
        </w:tc>
        <w:tc>
          <w:tcPr>
            <w:tcW w:w="5069"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Пароли: а) доступа к сетевым ресурсам;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w:t>
            </w:r>
            <w:r w:rsidRPr="00B3093A">
              <w:rPr>
                <w:rFonts w:ascii="Times New Roman" w:hAnsi="Times New Roman" w:cs="Times New Roman"/>
                <w:sz w:val="28"/>
                <w:szCs w:val="28"/>
              </w:rPr>
              <w:tab/>
              <w:t>доступа к информационным системам, комплексам задач автоматизированных (информационных) систем, базам данных в системах управления базами данных;</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w:t>
            </w:r>
            <w:r w:rsidRPr="00B3093A">
              <w:rPr>
                <w:rFonts w:ascii="Times New Roman" w:hAnsi="Times New Roman" w:cs="Times New Roman"/>
                <w:sz w:val="28"/>
                <w:szCs w:val="28"/>
              </w:rPr>
              <w:tab/>
              <w:t xml:space="preserve">получения, отправки электронной почты (Е- </w:t>
            </w:r>
            <w:proofErr w:type="spellStart"/>
            <w:r w:rsidRPr="00B3093A">
              <w:rPr>
                <w:rFonts w:ascii="Times New Roman" w:hAnsi="Times New Roman" w:cs="Times New Roman"/>
                <w:sz w:val="28"/>
                <w:szCs w:val="28"/>
              </w:rPr>
              <w:t>Mail</w:t>
            </w:r>
            <w:proofErr w:type="spellEnd"/>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г)</w:t>
            </w:r>
            <w:r w:rsidRPr="00B3093A">
              <w:rPr>
                <w:rFonts w:ascii="Times New Roman" w:hAnsi="Times New Roman" w:cs="Times New Roman"/>
                <w:sz w:val="28"/>
                <w:szCs w:val="28"/>
              </w:rPr>
              <w:tab/>
              <w:t xml:space="preserve">доступа к </w:t>
            </w:r>
            <w:proofErr w:type="spellStart"/>
            <w:r w:rsidRPr="00B3093A">
              <w:rPr>
                <w:rFonts w:ascii="Times New Roman" w:hAnsi="Times New Roman" w:cs="Times New Roman"/>
                <w:sz w:val="28"/>
                <w:szCs w:val="28"/>
              </w:rPr>
              <w:t>маршрутизаторам</w:t>
            </w:r>
            <w:proofErr w:type="spellEnd"/>
            <w:r w:rsidRPr="00B3093A">
              <w:rPr>
                <w:rFonts w:ascii="Times New Roman" w:hAnsi="Times New Roman" w:cs="Times New Roman"/>
                <w:sz w:val="28"/>
                <w:szCs w:val="28"/>
              </w:rPr>
              <w:t>, коммутаторам для проверки конфигурации, чтения ло</w:t>
            </w:r>
            <w:proofErr w:type="gramStart"/>
            <w:r w:rsidRPr="00B3093A">
              <w:rPr>
                <w:rFonts w:ascii="Times New Roman" w:hAnsi="Times New Roman" w:cs="Times New Roman"/>
                <w:sz w:val="28"/>
                <w:szCs w:val="28"/>
              </w:rPr>
              <w:t>г-</w:t>
            </w:r>
            <w:proofErr w:type="gramEnd"/>
            <w:r w:rsidRPr="00B3093A">
              <w:rPr>
                <w:rFonts w:ascii="Times New Roman" w:hAnsi="Times New Roman" w:cs="Times New Roman"/>
                <w:sz w:val="28"/>
                <w:szCs w:val="28"/>
              </w:rPr>
              <w:t xml:space="preserve"> файлов, статистики работы;</w:t>
            </w:r>
          </w:p>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lastRenderedPageBreak/>
              <w:t>д</w:t>
            </w:r>
            <w:proofErr w:type="spellEnd"/>
            <w:r w:rsidRPr="00B3093A">
              <w:rPr>
                <w:rFonts w:ascii="Times New Roman" w:hAnsi="Times New Roman" w:cs="Times New Roman"/>
                <w:sz w:val="28"/>
                <w:szCs w:val="28"/>
              </w:rPr>
              <w:t>)</w:t>
            </w:r>
            <w:r w:rsidRPr="00B3093A">
              <w:rPr>
                <w:rFonts w:ascii="Times New Roman" w:hAnsi="Times New Roman" w:cs="Times New Roman"/>
                <w:sz w:val="28"/>
                <w:szCs w:val="28"/>
              </w:rPr>
              <w:tab/>
              <w:t>пароли доменной авторизации</w:t>
            </w:r>
          </w:p>
        </w:tc>
        <w:tc>
          <w:tcPr>
            <w:tcW w:w="5069"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06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Материалы расследования фактов разглашения сведений, утраты документов, содержащих коммерческую тайну.</w:t>
            </w:r>
          </w:p>
        </w:tc>
        <w:tc>
          <w:tcPr>
            <w:tcW w:w="5069" w:type="dxa"/>
          </w:tcPr>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1905" w:h="16837"/>
          <w:pgMar w:top="284" w:right="284" w:bottom="304" w:left="1601" w:header="720" w:footer="720" w:gutter="0"/>
          <w:cols w:space="60"/>
          <w:noEndnote/>
        </w:sect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Приложение №9 КС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концессионному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 «___» _____________ 2019г.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Значения долгосрочных параметров регулирования в сфере водо</w:t>
      </w:r>
      <w:r w:rsidR="008F02DF">
        <w:rPr>
          <w:rFonts w:ascii="Times New Roman" w:hAnsi="Times New Roman" w:cs="Times New Roman"/>
          <w:sz w:val="28"/>
          <w:szCs w:val="28"/>
        </w:rPr>
        <w:t>отведе</w:t>
      </w:r>
      <w:r w:rsidRPr="00B3093A">
        <w:rPr>
          <w:rFonts w:ascii="Times New Roman" w:hAnsi="Times New Roman" w:cs="Times New Roman"/>
          <w:sz w:val="28"/>
          <w:szCs w:val="28"/>
        </w:rPr>
        <w:t xml:space="preserve">ния и иная информация о ценах, значениях, сведениях в целях подготовки конкурсной документации </w:t>
      </w:r>
      <w:proofErr w:type="spellStart"/>
      <w:r w:rsidR="00EE42C3">
        <w:rPr>
          <w:rFonts w:ascii="Times New Roman" w:hAnsi="Times New Roman" w:cs="Times New Roman"/>
          <w:sz w:val="28"/>
          <w:szCs w:val="28"/>
        </w:rPr>
        <w:t>пгт</w:t>
      </w:r>
      <w:proofErr w:type="spellEnd"/>
      <w:r w:rsidR="00EE42C3">
        <w:rPr>
          <w:rFonts w:ascii="Times New Roman" w:hAnsi="Times New Roman" w:cs="Times New Roman"/>
          <w:sz w:val="28"/>
          <w:szCs w:val="28"/>
        </w:rPr>
        <w:t>. Магдагачи</w:t>
      </w:r>
      <w:r w:rsidRPr="00B3093A">
        <w:rPr>
          <w:rFonts w:ascii="Times New Roman" w:hAnsi="Times New Roman" w:cs="Times New Roman"/>
          <w:sz w:val="28"/>
          <w:szCs w:val="28"/>
        </w:rPr>
        <w:t>, Магдагачинского района</w:t>
      </w:r>
    </w:p>
    <w:p w:rsidR="00B3093A" w:rsidRPr="00B3093A" w:rsidRDefault="00B3093A" w:rsidP="000F5ABB">
      <w:pPr>
        <w:spacing w:after="0"/>
        <w:jc w:val="both"/>
        <w:rPr>
          <w:rFonts w:ascii="Times New Roman" w:hAnsi="Times New Roman" w:cs="Times New Roman"/>
          <w:sz w:val="28"/>
          <w:szCs w:val="28"/>
        </w:rPr>
      </w:pPr>
    </w:p>
    <w:tbl>
      <w:tblPr>
        <w:tblW w:w="15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5782"/>
        <w:gridCol w:w="2435"/>
        <w:gridCol w:w="2586"/>
        <w:gridCol w:w="2282"/>
        <w:gridCol w:w="2282"/>
        <w:gridCol w:w="12"/>
      </w:tblGrid>
      <w:tr w:rsidR="00B3093A" w:rsidRPr="00B3093A" w:rsidTr="00741677">
        <w:trPr>
          <w:gridAfter w:val="1"/>
          <w:wAfter w:w="12" w:type="dxa"/>
          <w:trHeight w:val="596"/>
          <w:tblHeader/>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p>
        </w:tc>
        <w:tc>
          <w:tcPr>
            <w:tcW w:w="578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Таблица - №9.1.</w:t>
            </w:r>
          </w:p>
        </w:tc>
        <w:tc>
          <w:tcPr>
            <w:tcW w:w="2435" w:type="dxa"/>
            <w:vAlign w:val="center"/>
          </w:tcPr>
          <w:p w:rsidR="00B3093A" w:rsidRPr="00B3093A" w:rsidRDefault="00B3093A" w:rsidP="000F5ABB">
            <w:pPr>
              <w:spacing w:after="0"/>
              <w:jc w:val="both"/>
              <w:rPr>
                <w:rFonts w:ascii="Times New Roman" w:hAnsi="Times New Roman" w:cs="Times New Roman"/>
                <w:sz w:val="28"/>
                <w:szCs w:val="28"/>
              </w:rPr>
            </w:pPr>
          </w:p>
        </w:tc>
        <w:tc>
          <w:tcPr>
            <w:tcW w:w="2586" w:type="dxa"/>
            <w:vAlign w:val="center"/>
          </w:tcPr>
          <w:p w:rsidR="00B3093A" w:rsidRPr="00B3093A" w:rsidRDefault="00B3093A" w:rsidP="000F5ABB">
            <w:pPr>
              <w:spacing w:after="0"/>
              <w:jc w:val="both"/>
              <w:rPr>
                <w:rFonts w:ascii="Times New Roman" w:hAnsi="Times New Roman" w:cs="Times New Roman"/>
                <w:sz w:val="28"/>
                <w:szCs w:val="28"/>
              </w:rPr>
            </w:pPr>
          </w:p>
        </w:tc>
        <w:tc>
          <w:tcPr>
            <w:tcW w:w="2282" w:type="dxa"/>
            <w:vAlign w:val="center"/>
          </w:tcPr>
          <w:p w:rsidR="00B3093A" w:rsidRPr="00B3093A" w:rsidRDefault="00B3093A" w:rsidP="000F5ABB">
            <w:pPr>
              <w:spacing w:after="0"/>
              <w:jc w:val="both"/>
              <w:rPr>
                <w:rFonts w:ascii="Times New Roman" w:hAnsi="Times New Roman" w:cs="Times New Roman"/>
                <w:sz w:val="28"/>
                <w:szCs w:val="28"/>
              </w:rPr>
            </w:pPr>
          </w:p>
        </w:tc>
        <w:tc>
          <w:tcPr>
            <w:tcW w:w="2282"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rPr>
          <w:gridAfter w:val="1"/>
          <w:wAfter w:w="12" w:type="dxa"/>
          <w:trHeight w:val="596"/>
          <w:tblHeader/>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w:t>
            </w:r>
            <w:proofErr w:type="spellStart"/>
            <w:proofErr w:type="gramStart"/>
            <w:r w:rsidRPr="00B3093A">
              <w:rPr>
                <w:rFonts w:ascii="Times New Roman" w:hAnsi="Times New Roman" w:cs="Times New Roman"/>
                <w:sz w:val="28"/>
                <w:szCs w:val="28"/>
              </w:rPr>
              <w:t>п</w:t>
            </w:r>
            <w:proofErr w:type="spellEnd"/>
            <w:proofErr w:type="gramEnd"/>
            <w:r w:rsidRPr="00B3093A">
              <w:rPr>
                <w:rFonts w:ascii="Times New Roman" w:hAnsi="Times New Roman" w:cs="Times New Roman"/>
                <w:sz w:val="28"/>
                <w:szCs w:val="28"/>
              </w:rPr>
              <w:t>/</w:t>
            </w:r>
            <w:proofErr w:type="spellStart"/>
            <w:r w:rsidRPr="00B3093A">
              <w:rPr>
                <w:rFonts w:ascii="Times New Roman" w:hAnsi="Times New Roman" w:cs="Times New Roman"/>
                <w:sz w:val="28"/>
                <w:szCs w:val="28"/>
              </w:rPr>
              <w:t>п</w:t>
            </w:r>
            <w:proofErr w:type="spellEnd"/>
          </w:p>
        </w:tc>
        <w:tc>
          <w:tcPr>
            <w:tcW w:w="578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w:t>
            </w:r>
          </w:p>
        </w:tc>
        <w:tc>
          <w:tcPr>
            <w:tcW w:w="2435"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2019г.</w:t>
            </w:r>
          </w:p>
        </w:tc>
        <w:tc>
          <w:tcPr>
            <w:tcW w:w="2586"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2020г.</w:t>
            </w:r>
          </w:p>
        </w:tc>
        <w:tc>
          <w:tcPr>
            <w:tcW w:w="228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2021г.</w:t>
            </w:r>
          </w:p>
        </w:tc>
        <w:tc>
          <w:tcPr>
            <w:tcW w:w="228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2022г.</w:t>
            </w:r>
          </w:p>
        </w:tc>
      </w:tr>
      <w:tr w:rsidR="00B3093A" w:rsidRPr="00B3093A" w:rsidTr="00741677">
        <w:trPr>
          <w:gridAfter w:val="1"/>
          <w:wAfter w:w="12" w:type="dxa"/>
          <w:trHeight w:val="596"/>
          <w:tblHeader/>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578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2435"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2586"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c>
          <w:tcPr>
            <w:tcW w:w="228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p>
        </w:tc>
        <w:tc>
          <w:tcPr>
            <w:tcW w:w="228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w:t>
            </w:r>
          </w:p>
        </w:tc>
      </w:tr>
      <w:tr w:rsidR="00B3093A" w:rsidRPr="00B3093A" w:rsidTr="00741677">
        <w:trPr>
          <w:gridAfter w:val="1"/>
          <w:wAfter w:w="12" w:type="dxa"/>
          <w:trHeight w:val="596"/>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5782"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Базовый уровень операционных</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расходов, тыс. руб.</w:t>
            </w:r>
          </w:p>
        </w:tc>
        <w:tc>
          <w:tcPr>
            <w:tcW w:w="2435" w:type="dxa"/>
            <w:vAlign w:val="center"/>
          </w:tcPr>
          <w:p w:rsidR="00B3093A" w:rsidRPr="00EE42C3" w:rsidRDefault="00516920" w:rsidP="000F5ABB">
            <w:pPr>
              <w:spacing w:after="0"/>
              <w:jc w:val="both"/>
              <w:rPr>
                <w:rFonts w:ascii="Times New Roman" w:hAnsi="Times New Roman" w:cs="Times New Roman"/>
                <w:sz w:val="28"/>
                <w:szCs w:val="28"/>
              </w:rPr>
            </w:pPr>
            <w:r>
              <w:rPr>
                <w:rFonts w:ascii="Times New Roman" w:hAnsi="Times New Roman" w:cs="Times New Roman"/>
                <w:sz w:val="28"/>
                <w:szCs w:val="28"/>
              </w:rPr>
              <w:t>14509,97</w:t>
            </w:r>
          </w:p>
        </w:tc>
        <w:tc>
          <w:tcPr>
            <w:tcW w:w="2586" w:type="dxa"/>
            <w:vAlign w:val="center"/>
          </w:tcPr>
          <w:p w:rsidR="00B3093A" w:rsidRPr="00B3093A" w:rsidRDefault="00B3093A" w:rsidP="000F5ABB">
            <w:pPr>
              <w:spacing w:after="0"/>
              <w:jc w:val="both"/>
              <w:rPr>
                <w:rFonts w:ascii="Times New Roman" w:hAnsi="Times New Roman" w:cs="Times New Roman"/>
                <w:sz w:val="28"/>
                <w:szCs w:val="28"/>
              </w:rPr>
            </w:pPr>
            <w:proofErr w:type="spellStart"/>
            <w:r w:rsidRPr="00B3093A">
              <w:rPr>
                <w:rFonts w:ascii="Times New Roman" w:hAnsi="Times New Roman" w:cs="Times New Roman"/>
                <w:sz w:val="28"/>
                <w:szCs w:val="28"/>
              </w:rPr>
              <w:t>х</w:t>
            </w:r>
            <w:proofErr w:type="spellEnd"/>
          </w:p>
        </w:tc>
        <w:tc>
          <w:tcPr>
            <w:tcW w:w="228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w:t>
            </w:r>
          </w:p>
        </w:tc>
        <w:tc>
          <w:tcPr>
            <w:tcW w:w="228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w:t>
            </w:r>
          </w:p>
        </w:tc>
      </w:tr>
      <w:tr w:rsidR="00B3093A" w:rsidRPr="00EE42C3" w:rsidTr="00741677">
        <w:trPr>
          <w:gridAfter w:val="1"/>
          <w:wAfter w:w="12" w:type="dxa"/>
          <w:trHeight w:val="596"/>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5782" w:type="dxa"/>
          </w:tcPr>
          <w:p w:rsidR="00B3093A" w:rsidRPr="00093978" w:rsidRDefault="00B3093A" w:rsidP="000F5ABB">
            <w:pPr>
              <w:spacing w:after="0"/>
              <w:jc w:val="both"/>
              <w:rPr>
                <w:rFonts w:ascii="Times New Roman" w:hAnsi="Times New Roman" w:cs="Times New Roman"/>
                <w:sz w:val="28"/>
                <w:szCs w:val="28"/>
              </w:rPr>
            </w:pPr>
            <w:r w:rsidRPr="00093978">
              <w:rPr>
                <w:rFonts w:ascii="Times New Roman" w:hAnsi="Times New Roman" w:cs="Times New Roman"/>
                <w:sz w:val="28"/>
                <w:szCs w:val="28"/>
              </w:rPr>
              <w:t>Индекс эффективности операционных расходов, %</w:t>
            </w:r>
          </w:p>
        </w:tc>
        <w:tc>
          <w:tcPr>
            <w:tcW w:w="2435" w:type="dxa"/>
            <w:vAlign w:val="center"/>
          </w:tcPr>
          <w:p w:rsidR="00B3093A" w:rsidRPr="00093978" w:rsidRDefault="00B3093A" w:rsidP="000F5ABB">
            <w:pPr>
              <w:spacing w:after="0"/>
              <w:jc w:val="both"/>
              <w:rPr>
                <w:rFonts w:ascii="Times New Roman" w:hAnsi="Times New Roman" w:cs="Times New Roman"/>
                <w:sz w:val="28"/>
                <w:szCs w:val="28"/>
              </w:rPr>
            </w:pPr>
            <w:r w:rsidRPr="00093978">
              <w:rPr>
                <w:rFonts w:ascii="Times New Roman" w:hAnsi="Times New Roman" w:cs="Times New Roman"/>
                <w:sz w:val="28"/>
                <w:szCs w:val="28"/>
              </w:rPr>
              <w:t>1</w:t>
            </w:r>
          </w:p>
        </w:tc>
        <w:tc>
          <w:tcPr>
            <w:tcW w:w="2586" w:type="dxa"/>
            <w:vAlign w:val="center"/>
          </w:tcPr>
          <w:p w:rsidR="00B3093A" w:rsidRPr="00093978" w:rsidRDefault="00B3093A" w:rsidP="000F5ABB">
            <w:pPr>
              <w:spacing w:after="0"/>
              <w:jc w:val="both"/>
              <w:rPr>
                <w:rFonts w:ascii="Times New Roman" w:hAnsi="Times New Roman" w:cs="Times New Roman"/>
                <w:sz w:val="28"/>
                <w:szCs w:val="28"/>
              </w:rPr>
            </w:pPr>
            <w:proofErr w:type="spellStart"/>
            <w:r w:rsidRPr="00093978">
              <w:rPr>
                <w:rFonts w:ascii="Times New Roman" w:hAnsi="Times New Roman" w:cs="Times New Roman"/>
                <w:sz w:val="28"/>
                <w:szCs w:val="28"/>
              </w:rPr>
              <w:t>х</w:t>
            </w:r>
            <w:proofErr w:type="spellEnd"/>
          </w:p>
        </w:tc>
        <w:tc>
          <w:tcPr>
            <w:tcW w:w="2282" w:type="dxa"/>
            <w:vAlign w:val="center"/>
          </w:tcPr>
          <w:p w:rsidR="00B3093A" w:rsidRPr="00093978" w:rsidRDefault="00B3093A" w:rsidP="000F5ABB">
            <w:pPr>
              <w:spacing w:after="0"/>
              <w:jc w:val="both"/>
              <w:rPr>
                <w:rFonts w:ascii="Times New Roman" w:hAnsi="Times New Roman" w:cs="Times New Roman"/>
                <w:sz w:val="28"/>
                <w:szCs w:val="28"/>
              </w:rPr>
            </w:pPr>
            <w:r w:rsidRPr="00093978">
              <w:rPr>
                <w:rFonts w:ascii="Times New Roman" w:hAnsi="Times New Roman" w:cs="Times New Roman"/>
                <w:sz w:val="28"/>
                <w:szCs w:val="28"/>
              </w:rPr>
              <w:t>×</w:t>
            </w:r>
          </w:p>
        </w:tc>
        <w:tc>
          <w:tcPr>
            <w:tcW w:w="2282" w:type="dxa"/>
            <w:vAlign w:val="center"/>
          </w:tcPr>
          <w:p w:rsidR="00B3093A" w:rsidRPr="00093978" w:rsidRDefault="00B3093A" w:rsidP="000F5ABB">
            <w:pPr>
              <w:spacing w:after="0"/>
              <w:jc w:val="both"/>
              <w:rPr>
                <w:rFonts w:ascii="Times New Roman" w:hAnsi="Times New Roman" w:cs="Times New Roman"/>
                <w:sz w:val="28"/>
                <w:szCs w:val="28"/>
              </w:rPr>
            </w:pPr>
            <w:r w:rsidRPr="00093978">
              <w:rPr>
                <w:rFonts w:ascii="Times New Roman" w:hAnsi="Times New Roman" w:cs="Times New Roman"/>
                <w:sz w:val="28"/>
                <w:szCs w:val="28"/>
              </w:rPr>
              <w:t>×</w:t>
            </w:r>
          </w:p>
        </w:tc>
      </w:tr>
      <w:tr w:rsidR="00B3093A" w:rsidRPr="00EE42C3" w:rsidTr="00741677">
        <w:trPr>
          <w:trHeight w:val="596"/>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5782" w:type="dxa"/>
          </w:tcPr>
          <w:p w:rsidR="00B3093A" w:rsidRPr="00093978" w:rsidRDefault="00B3093A" w:rsidP="000F5ABB">
            <w:pPr>
              <w:spacing w:after="0"/>
              <w:jc w:val="both"/>
              <w:rPr>
                <w:rFonts w:ascii="Times New Roman" w:hAnsi="Times New Roman" w:cs="Times New Roman"/>
                <w:sz w:val="28"/>
                <w:szCs w:val="28"/>
              </w:rPr>
            </w:pPr>
            <w:r w:rsidRPr="00093978">
              <w:rPr>
                <w:rFonts w:ascii="Times New Roman" w:hAnsi="Times New Roman" w:cs="Times New Roman"/>
                <w:sz w:val="28"/>
                <w:szCs w:val="28"/>
              </w:rPr>
              <w:t>Нормативный уровень прибыли, %</w:t>
            </w:r>
          </w:p>
        </w:tc>
        <w:tc>
          <w:tcPr>
            <w:tcW w:w="9597" w:type="dxa"/>
            <w:gridSpan w:val="5"/>
            <w:tcBorders>
              <w:top w:val="nil"/>
              <w:bottom w:val="nil"/>
            </w:tcBorders>
            <w:shd w:val="clear" w:color="auto" w:fill="auto"/>
          </w:tcPr>
          <w:p w:rsidR="00B3093A" w:rsidRPr="00093978" w:rsidRDefault="00B3093A" w:rsidP="000F5ABB">
            <w:pPr>
              <w:spacing w:after="0"/>
              <w:jc w:val="both"/>
              <w:rPr>
                <w:rFonts w:ascii="Times New Roman" w:hAnsi="Times New Roman" w:cs="Times New Roman"/>
                <w:color w:val="FF0000"/>
                <w:sz w:val="28"/>
                <w:szCs w:val="28"/>
              </w:rPr>
            </w:pPr>
          </w:p>
        </w:tc>
      </w:tr>
      <w:tr w:rsidR="00B3093A" w:rsidRPr="00EE42C3" w:rsidTr="00741677">
        <w:trPr>
          <w:gridAfter w:val="1"/>
          <w:wAfter w:w="12" w:type="dxa"/>
          <w:trHeight w:val="677"/>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c>
          <w:tcPr>
            <w:tcW w:w="5782" w:type="dxa"/>
          </w:tcPr>
          <w:p w:rsidR="00B3093A" w:rsidRPr="00857165" w:rsidRDefault="00B3093A" w:rsidP="000F5ABB">
            <w:pPr>
              <w:spacing w:after="0"/>
              <w:jc w:val="both"/>
              <w:rPr>
                <w:rFonts w:ascii="Times New Roman" w:hAnsi="Times New Roman" w:cs="Times New Roman"/>
                <w:sz w:val="28"/>
                <w:szCs w:val="28"/>
              </w:rPr>
            </w:pPr>
            <w:r w:rsidRPr="00857165">
              <w:rPr>
                <w:rFonts w:ascii="Times New Roman" w:hAnsi="Times New Roman" w:cs="Times New Roman"/>
                <w:sz w:val="28"/>
                <w:szCs w:val="28"/>
              </w:rPr>
              <w:t>Величина неподконтрольных расходов, определяется в соответствии с нормативными правовыми актами РФ в сфере водо</w:t>
            </w:r>
            <w:r w:rsidR="00516920">
              <w:rPr>
                <w:rFonts w:ascii="Times New Roman" w:hAnsi="Times New Roman" w:cs="Times New Roman"/>
                <w:sz w:val="28"/>
                <w:szCs w:val="28"/>
              </w:rPr>
              <w:t>отведе</w:t>
            </w:r>
            <w:r w:rsidRPr="00857165">
              <w:rPr>
                <w:rFonts w:ascii="Times New Roman" w:hAnsi="Times New Roman" w:cs="Times New Roman"/>
                <w:sz w:val="28"/>
                <w:szCs w:val="28"/>
              </w:rPr>
              <w:t>ния, тыс. руб.</w:t>
            </w:r>
          </w:p>
        </w:tc>
        <w:tc>
          <w:tcPr>
            <w:tcW w:w="2435" w:type="dxa"/>
            <w:vAlign w:val="center"/>
          </w:tcPr>
          <w:p w:rsidR="00B3093A" w:rsidRPr="00857165" w:rsidRDefault="00516920" w:rsidP="000F5ABB">
            <w:pPr>
              <w:spacing w:after="0"/>
              <w:jc w:val="both"/>
              <w:rPr>
                <w:rFonts w:ascii="Times New Roman" w:hAnsi="Times New Roman" w:cs="Times New Roman"/>
                <w:sz w:val="28"/>
                <w:szCs w:val="28"/>
              </w:rPr>
            </w:pPr>
            <w:r>
              <w:rPr>
                <w:rFonts w:ascii="Times New Roman" w:hAnsi="Times New Roman" w:cs="Times New Roman"/>
                <w:sz w:val="28"/>
                <w:szCs w:val="28"/>
              </w:rPr>
              <w:t>504,37</w:t>
            </w:r>
          </w:p>
        </w:tc>
        <w:tc>
          <w:tcPr>
            <w:tcW w:w="2586" w:type="dxa"/>
            <w:vAlign w:val="center"/>
          </w:tcPr>
          <w:p w:rsidR="00B3093A" w:rsidRPr="00857165" w:rsidRDefault="00B3093A" w:rsidP="000F5ABB">
            <w:pPr>
              <w:spacing w:after="0"/>
              <w:jc w:val="both"/>
              <w:rPr>
                <w:rFonts w:ascii="Times New Roman" w:hAnsi="Times New Roman" w:cs="Times New Roman"/>
                <w:sz w:val="28"/>
                <w:szCs w:val="28"/>
              </w:rPr>
            </w:pPr>
            <w:r w:rsidRPr="00857165">
              <w:rPr>
                <w:rFonts w:ascii="Times New Roman" w:hAnsi="Times New Roman" w:cs="Times New Roman"/>
                <w:sz w:val="28"/>
                <w:szCs w:val="28"/>
              </w:rPr>
              <w:t>×</w:t>
            </w:r>
          </w:p>
        </w:tc>
        <w:tc>
          <w:tcPr>
            <w:tcW w:w="2282" w:type="dxa"/>
            <w:vAlign w:val="center"/>
          </w:tcPr>
          <w:p w:rsidR="00B3093A" w:rsidRPr="00857165" w:rsidRDefault="00B3093A" w:rsidP="000F5ABB">
            <w:pPr>
              <w:spacing w:after="0"/>
              <w:jc w:val="both"/>
              <w:rPr>
                <w:rFonts w:ascii="Times New Roman" w:hAnsi="Times New Roman" w:cs="Times New Roman"/>
                <w:sz w:val="28"/>
                <w:szCs w:val="28"/>
              </w:rPr>
            </w:pPr>
            <w:r w:rsidRPr="00857165">
              <w:rPr>
                <w:rFonts w:ascii="Times New Roman" w:hAnsi="Times New Roman" w:cs="Times New Roman"/>
                <w:sz w:val="28"/>
                <w:szCs w:val="28"/>
              </w:rPr>
              <w:t>×</w:t>
            </w:r>
          </w:p>
        </w:tc>
        <w:tc>
          <w:tcPr>
            <w:tcW w:w="2282" w:type="dxa"/>
            <w:vAlign w:val="center"/>
          </w:tcPr>
          <w:p w:rsidR="00B3093A" w:rsidRPr="00857165" w:rsidRDefault="00B3093A" w:rsidP="000F5ABB">
            <w:pPr>
              <w:spacing w:after="0"/>
              <w:jc w:val="both"/>
              <w:rPr>
                <w:rFonts w:ascii="Times New Roman" w:hAnsi="Times New Roman" w:cs="Times New Roman"/>
                <w:sz w:val="28"/>
                <w:szCs w:val="28"/>
              </w:rPr>
            </w:pPr>
            <w:r w:rsidRPr="00857165">
              <w:rPr>
                <w:rFonts w:ascii="Times New Roman" w:hAnsi="Times New Roman" w:cs="Times New Roman"/>
                <w:sz w:val="28"/>
                <w:szCs w:val="28"/>
              </w:rPr>
              <w:t>×</w:t>
            </w:r>
          </w:p>
        </w:tc>
      </w:tr>
      <w:tr w:rsidR="00B3093A" w:rsidRPr="00B3093A" w:rsidTr="00741677">
        <w:trPr>
          <w:gridAfter w:val="1"/>
          <w:wAfter w:w="12" w:type="dxa"/>
          <w:trHeight w:val="596"/>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5</w:t>
            </w:r>
          </w:p>
        </w:tc>
        <w:tc>
          <w:tcPr>
            <w:tcW w:w="5782" w:type="dxa"/>
          </w:tcPr>
          <w:p w:rsidR="00B3093A" w:rsidRPr="00615632" w:rsidRDefault="00B3093A" w:rsidP="000F5ABB">
            <w:pPr>
              <w:spacing w:after="0"/>
              <w:jc w:val="both"/>
              <w:rPr>
                <w:rFonts w:ascii="Times New Roman" w:hAnsi="Times New Roman" w:cs="Times New Roman"/>
                <w:sz w:val="28"/>
                <w:szCs w:val="28"/>
              </w:rPr>
            </w:pPr>
            <w:r w:rsidRPr="00615632">
              <w:rPr>
                <w:rFonts w:ascii="Times New Roman" w:hAnsi="Times New Roman" w:cs="Times New Roman"/>
                <w:sz w:val="28"/>
                <w:szCs w:val="28"/>
              </w:rPr>
              <w:t>Объем отпуска воды, тыс</w:t>
            </w:r>
            <w:proofErr w:type="gramStart"/>
            <w:r w:rsidRPr="00615632">
              <w:rPr>
                <w:rFonts w:ascii="Times New Roman" w:hAnsi="Times New Roman" w:cs="Times New Roman"/>
                <w:sz w:val="28"/>
                <w:szCs w:val="28"/>
              </w:rPr>
              <w:t>.м</w:t>
            </w:r>
            <w:proofErr w:type="gramEnd"/>
            <w:r w:rsidRPr="00615632">
              <w:rPr>
                <w:rFonts w:ascii="Times New Roman" w:hAnsi="Times New Roman" w:cs="Times New Roman"/>
                <w:sz w:val="28"/>
                <w:szCs w:val="28"/>
              </w:rPr>
              <w:t>3</w:t>
            </w:r>
          </w:p>
        </w:tc>
        <w:tc>
          <w:tcPr>
            <w:tcW w:w="2435" w:type="dxa"/>
            <w:vAlign w:val="center"/>
          </w:tcPr>
          <w:p w:rsidR="00B3093A" w:rsidRPr="00615632" w:rsidRDefault="00F05E36" w:rsidP="000F5ABB">
            <w:pPr>
              <w:spacing w:after="0"/>
              <w:jc w:val="both"/>
              <w:rPr>
                <w:rFonts w:ascii="Times New Roman" w:hAnsi="Times New Roman" w:cs="Times New Roman"/>
                <w:sz w:val="28"/>
                <w:szCs w:val="28"/>
              </w:rPr>
            </w:pPr>
            <w:r>
              <w:rPr>
                <w:rFonts w:ascii="Times New Roman" w:hAnsi="Times New Roman" w:cs="Times New Roman"/>
                <w:sz w:val="28"/>
                <w:szCs w:val="28"/>
              </w:rPr>
              <w:t>496,98</w:t>
            </w:r>
          </w:p>
        </w:tc>
        <w:tc>
          <w:tcPr>
            <w:tcW w:w="2586" w:type="dxa"/>
            <w:vAlign w:val="center"/>
          </w:tcPr>
          <w:p w:rsidR="00B3093A" w:rsidRPr="00615632" w:rsidRDefault="00F05E36" w:rsidP="000F5ABB">
            <w:pPr>
              <w:spacing w:after="0"/>
              <w:jc w:val="both"/>
              <w:rPr>
                <w:rFonts w:ascii="Times New Roman" w:hAnsi="Times New Roman" w:cs="Times New Roman"/>
                <w:sz w:val="28"/>
                <w:szCs w:val="28"/>
              </w:rPr>
            </w:pPr>
            <w:r>
              <w:rPr>
                <w:rFonts w:ascii="Times New Roman" w:hAnsi="Times New Roman" w:cs="Times New Roman"/>
                <w:sz w:val="28"/>
                <w:szCs w:val="28"/>
              </w:rPr>
              <w:t>496,98</w:t>
            </w:r>
          </w:p>
        </w:tc>
        <w:tc>
          <w:tcPr>
            <w:tcW w:w="2282" w:type="dxa"/>
            <w:vAlign w:val="center"/>
          </w:tcPr>
          <w:p w:rsidR="00B3093A" w:rsidRPr="00615632" w:rsidRDefault="00F05E36" w:rsidP="000F5ABB">
            <w:pPr>
              <w:spacing w:after="0"/>
              <w:jc w:val="both"/>
              <w:rPr>
                <w:rFonts w:ascii="Times New Roman" w:hAnsi="Times New Roman" w:cs="Times New Roman"/>
                <w:sz w:val="28"/>
                <w:szCs w:val="28"/>
              </w:rPr>
            </w:pPr>
            <w:r>
              <w:rPr>
                <w:rFonts w:ascii="Times New Roman" w:hAnsi="Times New Roman" w:cs="Times New Roman"/>
                <w:sz w:val="28"/>
                <w:szCs w:val="28"/>
              </w:rPr>
              <w:t>496,98</w:t>
            </w:r>
          </w:p>
        </w:tc>
        <w:tc>
          <w:tcPr>
            <w:tcW w:w="2282" w:type="dxa"/>
            <w:vAlign w:val="center"/>
          </w:tcPr>
          <w:p w:rsidR="00B3093A" w:rsidRPr="00615632" w:rsidRDefault="00F05E36" w:rsidP="000F5ABB">
            <w:pPr>
              <w:spacing w:after="0"/>
              <w:jc w:val="both"/>
              <w:rPr>
                <w:rFonts w:ascii="Times New Roman" w:hAnsi="Times New Roman" w:cs="Times New Roman"/>
                <w:sz w:val="28"/>
                <w:szCs w:val="28"/>
              </w:rPr>
            </w:pPr>
            <w:r>
              <w:rPr>
                <w:rFonts w:ascii="Times New Roman" w:hAnsi="Times New Roman" w:cs="Times New Roman"/>
                <w:sz w:val="28"/>
                <w:szCs w:val="28"/>
              </w:rPr>
              <w:t>496,98</w:t>
            </w:r>
          </w:p>
        </w:tc>
      </w:tr>
      <w:tr w:rsidR="00B3093A" w:rsidRPr="00B3093A" w:rsidTr="00741677">
        <w:trPr>
          <w:gridAfter w:val="1"/>
          <w:wAfter w:w="12" w:type="dxa"/>
          <w:trHeight w:val="596"/>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w:t>
            </w:r>
          </w:p>
        </w:tc>
        <w:tc>
          <w:tcPr>
            <w:tcW w:w="5782" w:type="dxa"/>
          </w:tcPr>
          <w:p w:rsidR="00B3093A" w:rsidRPr="00857165" w:rsidRDefault="00B3093A" w:rsidP="000F5ABB">
            <w:pPr>
              <w:spacing w:after="0"/>
              <w:jc w:val="both"/>
              <w:rPr>
                <w:rFonts w:ascii="Times New Roman" w:hAnsi="Times New Roman" w:cs="Times New Roman"/>
                <w:sz w:val="28"/>
                <w:szCs w:val="28"/>
              </w:rPr>
            </w:pPr>
            <w:r w:rsidRPr="00857165">
              <w:rPr>
                <w:rFonts w:ascii="Times New Roman" w:hAnsi="Times New Roman" w:cs="Times New Roman"/>
                <w:sz w:val="28"/>
                <w:szCs w:val="28"/>
              </w:rPr>
              <w:t>Потери воды в централизованных системах водоснабжения при её транспортировке в общем объеме воды, поданной в водопроводную сеть, %</w:t>
            </w:r>
          </w:p>
        </w:tc>
        <w:tc>
          <w:tcPr>
            <w:tcW w:w="2435" w:type="dxa"/>
            <w:vAlign w:val="center"/>
          </w:tcPr>
          <w:p w:rsidR="00B3093A" w:rsidRPr="00394972" w:rsidRDefault="00B3093A" w:rsidP="000F5ABB">
            <w:pPr>
              <w:spacing w:after="0"/>
              <w:jc w:val="both"/>
              <w:rPr>
                <w:rFonts w:ascii="Times New Roman" w:hAnsi="Times New Roman" w:cs="Times New Roman"/>
                <w:sz w:val="28"/>
                <w:szCs w:val="28"/>
              </w:rPr>
            </w:pPr>
          </w:p>
        </w:tc>
        <w:tc>
          <w:tcPr>
            <w:tcW w:w="2586" w:type="dxa"/>
            <w:vAlign w:val="center"/>
          </w:tcPr>
          <w:p w:rsidR="00B3093A" w:rsidRPr="00394972" w:rsidRDefault="00B3093A" w:rsidP="000F5ABB">
            <w:pPr>
              <w:spacing w:after="0"/>
              <w:jc w:val="both"/>
              <w:rPr>
                <w:rFonts w:ascii="Times New Roman" w:hAnsi="Times New Roman" w:cs="Times New Roman"/>
                <w:sz w:val="28"/>
                <w:szCs w:val="28"/>
              </w:rPr>
            </w:pPr>
            <w:r w:rsidRPr="00394972">
              <w:rPr>
                <w:rFonts w:ascii="Times New Roman" w:hAnsi="Times New Roman" w:cs="Times New Roman"/>
                <w:sz w:val="28"/>
                <w:szCs w:val="28"/>
              </w:rPr>
              <w:t>×</w:t>
            </w:r>
          </w:p>
        </w:tc>
        <w:tc>
          <w:tcPr>
            <w:tcW w:w="2282" w:type="dxa"/>
            <w:vAlign w:val="center"/>
          </w:tcPr>
          <w:p w:rsidR="00B3093A" w:rsidRPr="00394972" w:rsidRDefault="00B3093A" w:rsidP="000F5ABB">
            <w:pPr>
              <w:spacing w:after="0"/>
              <w:jc w:val="both"/>
              <w:rPr>
                <w:rFonts w:ascii="Times New Roman" w:hAnsi="Times New Roman" w:cs="Times New Roman"/>
                <w:sz w:val="28"/>
                <w:szCs w:val="28"/>
              </w:rPr>
            </w:pPr>
            <w:r w:rsidRPr="00394972">
              <w:rPr>
                <w:rFonts w:ascii="Times New Roman" w:hAnsi="Times New Roman" w:cs="Times New Roman"/>
                <w:sz w:val="28"/>
                <w:szCs w:val="28"/>
              </w:rPr>
              <w:t>×</w:t>
            </w:r>
          </w:p>
        </w:tc>
        <w:tc>
          <w:tcPr>
            <w:tcW w:w="2282" w:type="dxa"/>
            <w:vAlign w:val="center"/>
          </w:tcPr>
          <w:p w:rsidR="00B3093A" w:rsidRPr="00394972" w:rsidRDefault="00B3093A" w:rsidP="000F5ABB">
            <w:pPr>
              <w:spacing w:after="0"/>
              <w:jc w:val="both"/>
              <w:rPr>
                <w:rFonts w:ascii="Times New Roman" w:hAnsi="Times New Roman" w:cs="Times New Roman"/>
                <w:sz w:val="28"/>
                <w:szCs w:val="28"/>
              </w:rPr>
            </w:pPr>
            <w:r w:rsidRPr="00394972">
              <w:rPr>
                <w:rFonts w:ascii="Times New Roman" w:hAnsi="Times New Roman" w:cs="Times New Roman"/>
                <w:sz w:val="28"/>
                <w:szCs w:val="28"/>
              </w:rPr>
              <w:t>×</w:t>
            </w:r>
          </w:p>
        </w:tc>
      </w:tr>
      <w:tr w:rsidR="00B3093A" w:rsidRPr="00B3093A" w:rsidTr="00741677">
        <w:trPr>
          <w:gridAfter w:val="1"/>
          <w:wAfter w:w="12" w:type="dxa"/>
          <w:trHeight w:val="596"/>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w:t>
            </w:r>
          </w:p>
        </w:tc>
        <w:tc>
          <w:tcPr>
            <w:tcW w:w="5782" w:type="dxa"/>
          </w:tcPr>
          <w:p w:rsidR="00B3093A" w:rsidRPr="0007572B" w:rsidRDefault="00B3093A" w:rsidP="000F5ABB">
            <w:pPr>
              <w:spacing w:after="0"/>
              <w:jc w:val="both"/>
              <w:rPr>
                <w:rFonts w:ascii="Times New Roman" w:hAnsi="Times New Roman" w:cs="Times New Roman"/>
                <w:sz w:val="28"/>
                <w:szCs w:val="28"/>
              </w:rPr>
            </w:pPr>
            <w:r w:rsidRPr="0007572B">
              <w:rPr>
                <w:rFonts w:ascii="Times New Roman" w:hAnsi="Times New Roman" w:cs="Times New Roman"/>
                <w:sz w:val="28"/>
                <w:szCs w:val="28"/>
              </w:rPr>
              <w:t>Удельный расход электрической энергии, потребляемой в процессе подготовки и транспортировки питьевой воды, на единицу объема воды, отпускаемой в сеть и транспортируемой воды,  кВт*чм3</w:t>
            </w:r>
          </w:p>
        </w:tc>
        <w:tc>
          <w:tcPr>
            <w:tcW w:w="2435" w:type="dxa"/>
            <w:vAlign w:val="center"/>
          </w:tcPr>
          <w:p w:rsidR="00B3093A" w:rsidRPr="0007572B" w:rsidRDefault="00B3093A" w:rsidP="000F5ABB">
            <w:pPr>
              <w:spacing w:after="0"/>
              <w:jc w:val="both"/>
              <w:rPr>
                <w:rFonts w:ascii="Times New Roman" w:hAnsi="Times New Roman" w:cs="Times New Roman"/>
                <w:sz w:val="28"/>
                <w:szCs w:val="28"/>
              </w:rPr>
            </w:pPr>
            <w:r w:rsidRPr="0007572B">
              <w:rPr>
                <w:rFonts w:ascii="Times New Roman" w:hAnsi="Times New Roman" w:cs="Times New Roman"/>
                <w:sz w:val="28"/>
                <w:szCs w:val="28"/>
              </w:rPr>
              <w:t>0,</w:t>
            </w:r>
            <w:r w:rsidR="001B17BF">
              <w:rPr>
                <w:rFonts w:ascii="Times New Roman" w:hAnsi="Times New Roman" w:cs="Times New Roman"/>
                <w:sz w:val="28"/>
                <w:szCs w:val="28"/>
              </w:rPr>
              <w:t>38233</w:t>
            </w:r>
          </w:p>
        </w:tc>
        <w:tc>
          <w:tcPr>
            <w:tcW w:w="2586" w:type="dxa"/>
            <w:vAlign w:val="center"/>
          </w:tcPr>
          <w:p w:rsidR="00B3093A" w:rsidRPr="0007572B" w:rsidRDefault="00B3093A" w:rsidP="000F5ABB">
            <w:pPr>
              <w:spacing w:after="0"/>
              <w:jc w:val="both"/>
              <w:rPr>
                <w:rFonts w:ascii="Times New Roman" w:hAnsi="Times New Roman" w:cs="Times New Roman"/>
                <w:sz w:val="28"/>
                <w:szCs w:val="28"/>
              </w:rPr>
            </w:pPr>
            <w:r w:rsidRPr="0007572B">
              <w:rPr>
                <w:rFonts w:ascii="Times New Roman" w:hAnsi="Times New Roman" w:cs="Times New Roman"/>
                <w:sz w:val="28"/>
                <w:szCs w:val="28"/>
              </w:rPr>
              <w:t>×</w:t>
            </w:r>
          </w:p>
        </w:tc>
        <w:tc>
          <w:tcPr>
            <w:tcW w:w="2282" w:type="dxa"/>
            <w:vAlign w:val="center"/>
          </w:tcPr>
          <w:p w:rsidR="00B3093A" w:rsidRPr="0007572B" w:rsidRDefault="00B3093A" w:rsidP="000F5ABB">
            <w:pPr>
              <w:spacing w:after="0"/>
              <w:jc w:val="both"/>
              <w:rPr>
                <w:rFonts w:ascii="Times New Roman" w:hAnsi="Times New Roman" w:cs="Times New Roman"/>
                <w:sz w:val="28"/>
                <w:szCs w:val="28"/>
              </w:rPr>
            </w:pPr>
            <w:r w:rsidRPr="0007572B">
              <w:rPr>
                <w:rFonts w:ascii="Times New Roman" w:hAnsi="Times New Roman" w:cs="Times New Roman"/>
                <w:sz w:val="28"/>
                <w:szCs w:val="28"/>
              </w:rPr>
              <w:t>×</w:t>
            </w:r>
          </w:p>
        </w:tc>
        <w:tc>
          <w:tcPr>
            <w:tcW w:w="2282" w:type="dxa"/>
            <w:vAlign w:val="center"/>
          </w:tcPr>
          <w:p w:rsidR="00B3093A" w:rsidRPr="0007572B" w:rsidRDefault="00B3093A" w:rsidP="000F5ABB">
            <w:pPr>
              <w:spacing w:after="0"/>
              <w:jc w:val="both"/>
              <w:rPr>
                <w:rFonts w:ascii="Times New Roman" w:hAnsi="Times New Roman" w:cs="Times New Roman"/>
                <w:sz w:val="28"/>
                <w:szCs w:val="28"/>
              </w:rPr>
            </w:pPr>
            <w:r w:rsidRPr="0007572B">
              <w:rPr>
                <w:rFonts w:ascii="Times New Roman" w:hAnsi="Times New Roman" w:cs="Times New Roman"/>
                <w:sz w:val="28"/>
                <w:szCs w:val="28"/>
              </w:rPr>
              <w:t>×</w:t>
            </w:r>
          </w:p>
        </w:tc>
      </w:tr>
      <w:tr w:rsidR="00B3093A" w:rsidRPr="00B3093A" w:rsidTr="00741677">
        <w:trPr>
          <w:trHeight w:val="577"/>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p>
        </w:tc>
        <w:tc>
          <w:tcPr>
            <w:tcW w:w="15379" w:type="dxa"/>
            <w:gridSpan w:val="6"/>
            <w:tcBorders>
              <w:top w:val="nil"/>
              <w:bottom w:val="nil"/>
            </w:tcBorders>
            <w:shd w:val="clear" w:color="auto" w:fill="auto"/>
          </w:tcPr>
          <w:p w:rsidR="00B3093A" w:rsidRPr="000F3D0B" w:rsidRDefault="00B3093A" w:rsidP="000F5ABB">
            <w:pPr>
              <w:spacing w:after="0"/>
              <w:jc w:val="both"/>
              <w:rPr>
                <w:rFonts w:ascii="Times New Roman" w:hAnsi="Times New Roman" w:cs="Times New Roman"/>
                <w:sz w:val="28"/>
                <w:szCs w:val="28"/>
              </w:rPr>
            </w:pPr>
            <w:r w:rsidRPr="000F3D0B">
              <w:rPr>
                <w:rFonts w:ascii="Times New Roman" w:hAnsi="Times New Roman" w:cs="Times New Roman"/>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B3093A" w:rsidRPr="00B3093A" w:rsidTr="00741677">
        <w:trPr>
          <w:gridAfter w:val="1"/>
          <w:wAfter w:w="12" w:type="dxa"/>
          <w:trHeight w:val="918"/>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8.1.</w:t>
            </w:r>
          </w:p>
        </w:tc>
        <w:tc>
          <w:tcPr>
            <w:tcW w:w="5782" w:type="dxa"/>
          </w:tcPr>
          <w:p w:rsidR="00B3093A" w:rsidRPr="000F3D0B" w:rsidRDefault="00B3093A" w:rsidP="000F5ABB">
            <w:pPr>
              <w:spacing w:after="0"/>
              <w:jc w:val="both"/>
              <w:rPr>
                <w:rFonts w:ascii="Times New Roman" w:hAnsi="Times New Roman" w:cs="Times New Roman"/>
                <w:sz w:val="28"/>
                <w:szCs w:val="28"/>
              </w:rPr>
            </w:pPr>
            <w:r w:rsidRPr="000F3D0B">
              <w:rPr>
                <w:rFonts w:ascii="Times New Roman" w:hAnsi="Times New Roman" w:cs="Times New Roman"/>
                <w:sz w:val="28"/>
                <w:szCs w:val="28"/>
              </w:rPr>
              <w:t>на электрическую энергию, руб./кВт*</w:t>
            </w:r>
            <w:proofErr w:type="gramStart"/>
            <w:r w:rsidRPr="000F3D0B">
              <w:rPr>
                <w:rFonts w:ascii="Times New Roman" w:hAnsi="Times New Roman" w:cs="Times New Roman"/>
                <w:sz w:val="28"/>
                <w:szCs w:val="28"/>
              </w:rPr>
              <w:t>ч</w:t>
            </w:r>
            <w:proofErr w:type="gramEnd"/>
            <w:r w:rsidRPr="000F3D0B">
              <w:rPr>
                <w:rFonts w:ascii="Times New Roman" w:hAnsi="Times New Roman" w:cs="Times New Roman"/>
                <w:sz w:val="28"/>
                <w:szCs w:val="28"/>
              </w:rPr>
              <w:t xml:space="preserve"> (</w:t>
            </w:r>
            <w:r w:rsidR="000F3D0B" w:rsidRPr="000F3D0B">
              <w:rPr>
                <w:rFonts w:ascii="Times New Roman" w:hAnsi="Times New Roman" w:cs="Times New Roman"/>
                <w:sz w:val="28"/>
                <w:szCs w:val="28"/>
              </w:rPr>
              <w:t>без</w:t>
            </w:r>
            <w:r w:rsidRPr="000F3D0B">
              <w:rPr>
                <w:rFonts w:ascii="Times New Roman" w:hAnsi="Times New Roman" w:cs="Times New Roman"/>
                <w:sz w:val="28"/>
                <w:szCs w:val="28"/>
              </w:rPr>
              <w:t xml:space="preserve"> НДС)</w:t>
            </w:r>
          </w:p>
        </w:tc>
        <w:tc>
          <w:tcPr>
            <w:tcW w:w="2435" w:type="dxa"/>
            <w:vAlign w:val="center"/>
          </w:tcPr>
          <w:p w:rsidR="00B3093A" w:rsidRPr="000F3D0B" w:rsidRDefault="00B3093A" w:rsidP="000F5ABB">
            <w:pPr>
              <w:spacing w:after="0"/>
              <w:jc w:val="both"/>
              <w:rPr>
                <w:rFonts w:ascii="Times New Roman" w:hAnsi="Times New Roman" w:cs="Times New Roman"/>
                <w:sz w:val="28"/>
                <w:szCs w:val="28"/>
              </w:rPr>
            </w:pPr>
            <w:r w:rsidRPr="000F3D0B">
              <w:rPr>
                <w:rFonts w:ascii="Times New Roman" w:hAnsi="Times New Roman" w:cs="Times New Roman"/>
                <w:sz w:val="28"/>
                <w:szCs w:val="28"/>
              </w:rPr>
              <w:t>5,2</w:t>
            </w:r>
            <w:r w:rsidR="000F3D0B" w:rsidRPr="000F3D0B">
              <w:rPr>
                <w:rFonts w:ascii="Times New Roman" w:hAnsi="Times New Roman" w:cs="Times New Roman"/>
                <w:sz w:val="28"/>
                <w:szCs w:val="28"/>
              </w:rPr>
              <w:t>6191</w:t>
            </w:r>
          </w:p>
        </w:tc>
        <w:tc>
          <w:tcPr>
            <w:tcW w:w="2586" w:type="dxa"/>
            <w:vAlign w:val="center"/>
          </w:tcPr>
          <w:p w:rsidR="00B3093A" w:rsidRPr="000F3D0B" w:rsidRDefault="00B3093A" w:rsidP="000F5ABB">
            <w:pPr>
              <w:spacing w:after="0"/>
              <w:jc w:val="both"/>
              <w:rPr>
                <w:rFonts w:ascii="Times New Roman" w:hAnsi="Times New Roman" w:cs="Times New Roman"/>
                <w:sz w:val="28"/>
                <w:szCs w:val="28"/>
              </w:rPr>
            </w:pPr>
            <w:r w:rsidRPr="000F3D0B">
              <w:rPr>
                <w:rFonts w:ascii="Times New Roman" w:hAnsi="Times New Roman" w:cs="Times New Roman"/>
                <w:sz w:val="28"/>
                <w:szCs w:val="28"/>
              </w:rPr>
              <w:t>5,</w:t>
            </w:r>
            <w:r w:rsidR="000F3D0B" w:rsidRPr="000F3D0B">
              <w:rPr>
                <w:rFonts w:ascii="Times New Roman" w:hAnsi="Times New Roman" w:cs="Times New Roman"/>
                <w:sz w:val="28"/>
                <w:szCs w:val="28"/>
              </w:rPr>
              <w:t>41112</w:t>
            </w:r>
          </w:p>
        </w:tc>
        <w:tc>
          <w:tcPr>
            <w:tcW w:w="2282" w:type="dxa"/>
            <w:vAlign w:val="center"/>
          </w:tcPr>
          <w:p w:rsidR="00B3093A" w:rsidRPr="000F3D0B" w:rsidRDefault="00B3093A" w:rsidP="000F5ABB">
            <w:pPr>
              <w:spacing w:after="0"/>
              <w:jc w:val="both"/>
              <w:rPr>
                <w:rFonts w:ascii="Times New Roman" w:hAnsi="Times New Roman" w:cs="Times New Roman"/>
                <w:sz w:val="28"/>
                <w:szCs w:val="28"/>
              </w:rPr>
            </w:pPr>
            <w:r w:rsidRPr="000F3D0B">
              <w:rPr>
                <w:rFonts w:ascii="Times New Roman" w:hAnsi="Times New Roman" w:cs="Times New Roman"/>
                <w:sz w:val="28"/>
                <w:szCs w:val="28"/>
              </w:rPr>
              <w:t>5,</w:t>
            </w:r>
            <w:r w:rsidR="000F3D0B" w:rsidRPr="000F3D0B">
              <w:rPr>
                <w:rFonts w:ascii="Times New Roman" w:hAnsi="Times New Roman" w:cs="Times New Roman"/>
                <w:sz w:val="28"/>
                <w:szCs w:val="28"/>
              </w:rPr>
              <w:t>57345</w:t>
            </w:r>
          </w:p>
        </w:tc>
        <w:tc>
          <w:tcPr>
            <w:tcW w:w="2282" w:type="dxa"/>
            <w:vAlign w:val="center"/>
          </w:tcPr>
          <w:p w:rsidR="00B3093A" w:rsidRPr="000F3D0B" w:rsidRDefault="000F3D0B" w:rsidP="000F5ABB">
            <w:pPr>
              <w:spacing w:after="0"/>
              <w:jc w:val="both"/>
              <w:rPr>
                <w:rFonts w:ascii="Times New Roman" w:hAnsi="Times New Roman" w:cs="Times New Roman"/>
                <w:sz w:val="28"/>
                <w:szCs w:val="28"/>
              </w:rPr>
            </w:pPr>
            <w:r w:rsidRPr="000F3D0B">
              <w:rPr>
                <w:rFonts w:ascii="Times New Roman" w:hAnsi="Times New Roman" w:cs="Times New Roman"/>
                <w:sz w:val="28"/>
                <w:szCs w:val="28"/>
              </w:rPr>
              <w:t>5,74066</w:t>
            </w:r>
          </w:p>
        </w:tc>
      </w:tr>
      <w:tr w:rsidR="00B3093A" w:rsidRPr="00B3093A" w:rsidTr="00741677">
        <w:trPr>
          <w:gridAfter w:val="1"/>
          <w:wAfter w:w="12" w:type="dxa"/>
          <w:trHeight w:val="1042"/>
        </w:trPr>
        <w:tc>
          <w:tcPr>
            <w:tcW w:w="60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9</w:t>
            </w:r>
          </w:p>
        </w:tc>
        <w:tc>
          <w:tcPr>
            <w:tcW w:w="5782" w:type="dxa"/>
          </w:tcPr>
          <w:p w:rsidR="00B3093A" w:rsidRPr="00857165" w:rsidRDefault="00B3093A" w:rsidP="000F5ABB">
            <w:pPr>
              <w:spacing w:after="0"/>
              <w:jc w:val="both"/>
              <w:rPr>
                <w:rFonts w:ascii="Times New Roman" w:hAnsi="Times New Roman" w:cs="Times New Roman"/>
                <w:sz w:val="28"/>
                <w:szCs w:val="28"/>
              </w:rPr>
            </w:pPr>
            <w:r w:rsidRPr="00857165">
              <w:rPr>
                <w:rFonts w:ascii="Times New Roman" w:hAnsi="Times New Roman" w:cs="Times New Roman"/>
                <w:sz w:val="28"/>
                <w:szCs w:val="28"/>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w:t>
            </w:r>
          </w:p>
          <w:p w:rsidR="00B3093A" w:rsidRPr="00093978" w:rsidRDefault="00B3093A" w:rsidP="000F5ABB">
            <w:pPr>
              <w:spacing w:after="0"/>
              <w:jc w:val="both"/>
              <w:rPr>
                <w:rFonts w:ascii="Times New Roman" w:hAnsi="Times New Roman" w:cs="Times New Roman"/>
                <w:color w:val="FF0000"/>
                <w:sz w:val="28"/>
                <w:szCs w:val="28"/>
              </w:rPr>
            </w:pPr>
          </w:p>
        </w:tc>
        <w:tc>
          <w:tcPr>
            <w:tcW w:w="2435" w:type="dxa"/>
            <w:vAlign w:val="center"/>
          </w:tcPr>
          <w:p w:rsidR="00B3093A" w:rsidRPr="00857165" w:rsidRDefault="00857165" w:rsidP="000F5ABB">
            <w:pPr>
              <w:spacing w:after="0"/>
              <w:jc w:val="both"/>
              <w:rPr>
                <w:rFonts w:ascii="Times New Roman" w:hAnsi="Times New Roman" w:cs="Times New Roman"/>
                <w:sz w:val="28"/>
                <w:szCs w:val="28"/>
              </w:rPr>
            </w:pPr>
            <w:r w:rsidRPr="00857165">
              <w:rPr>
                <w:rFonts w:ascii="Times New Roman" w:hAnsi="Times New Roman" w:cs="Times New Roman"/>
                <w:sz w:val="28"/>
                <w:szCs w:val="28"/>
              </w:rPr>
              <w:t>100,0</w:t>
            </w:r>
          </w:p>
        </w:tc>
        <w:tc>
          <w:tcPr>
            <w:tcW w:w="2586" w:type="dxa"/>
            <w:vAlign w:val="center"/>
          </w:tcPr>
          <w:p w:rsidR="00B3093A" w:rsidRPr="00857165" w:rsidRDefault="00B3093A" w:rsidP="000F5ABB">
            <w:pPr>
              <w:spacing w:after="0"/>
              <w:jc w:val="both"/>
              <w:rPr>
                <w:rFonts w:ascii="Times New Roman" w:hAnsi="Times New Roman" w:cs="Times New Roman"/>
                <w:sz w:val="28"/>
                <w:szCs w:val="28"/>
              </w:rPr>
            </w:pPr>
            <w:r w:rsidRPr="00857165">
              <w:rPr>
                <w:rFonts w:ascii="Times New Roman" w:hAnsi="Times New Roman" w:cs="Times New Roman"/>
                <w:sz w:val="28"/>
                <w:szCs w:val="28"/>
              </w:rPr>
              <w:t>104,0</w:t>
            </w:r>
          </w:p>
        </w:tc>
        <w:tc>
          <w:tcPr>
            <w:tcW w:w="2282" w:type="dxa"/>
            <w:vAlign w:val="center"/>
          </w:tcPr>
          <w:p w:rsidR="00B3093A" w:rsidRPr="00857165" w:rsidRDefault="00B3093A" w:rsidP="000F5ABB">
            <w:pPr>
              <w:spacing w:after="0"/>
              <w:jc w:val="both"/>
              <w:rPr>
                <w:rFonts w:ascii="Times New Roman" w:hAnsi="Times New Roman" w:cs="Times New Roman"/>
                <w:sz w:val="28"/>
                <w:szCs w:val="28"/>
              </w:rPr>
            </w:pPr>
            <w:r w:rsidRPr="00857165">
              <w:rPr>
                <w:rFonts w:ascii="Times New Roman" w:hAnsi="Times New Roman" w:cs="Times New Roman"/>
                <w:sz w:val="28"/>
                <w:szCs w:val="28"/>
              </w:rPr>
              <w:t>104,0</w:t>
            </w:r>
          </w:p>
        </w:tc>
        <w:tc>
          <w:tcPr>
            <w:tcW w:w="2282" w:type="dxa"/>
            <w:vAlign w:val="center"/>
          </w:tcPr>
          <w:p w:rsidR="00B3093A" w:rsidRPr="00857165" w:rsidRDefault="00B3093A" w:rsidP="000F5ABB">
            <w:pPr>
              <w:spacing w:after="0"/>
              <w:jc w:val="both"/>
              <w:rPr>
                <w:rFonts w:ascii="Times New Roman" w:hAnsi="Times New Roman" w:cs="Times New Roman"/>
                <w:sz w:val="28"/>
                <w:szCs w:val="28"/>
              </w:rPr>
            </w:pPr>
            <w:r w:rsidRPr="00857165">
              <w:rPr>
                <w:rFonts w:ascii="Times New Roman" w:hAnsi="Times New Roman" w:cs="Times New Roman"/>
                <w:sz w:val="28"/>
                <w:szCs w:val="28"/>
              </w:rPr>
              <w:t>104,0</w:t>
            </w:r>
          </w:p>
        </w:tc>
      </w:tr>
      <w:tr w:rsidR="00E61164" w:rsidRPr="00B3093A" w:rsidTr="00741677">
        <w:trPr>
          <w:gridAfter w:val="1"/>
          <w:wAfter w:w="12" w:type="dxa"/>
          <w:trHeight w:val="596"/>
        </w:trPr>
        <w:tc>
          <w:tcPr>
            <w:tcW w:w="608" w:type="dxa"/>
            <w:vAlign w:val="center"/>
          </w:tcPr>
          <w:p w:rsidR="00E61164" w:rsidRPr="00B3093A" w:rsidRDefault="00E61164"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w:t>
            </w:r>
          </w:p>
        </w:tc>
        <w:tc>
          <w:tcPr>
            <w:tcW w:w="5782" w:type="dxa"/>
          </w:tcPr>
          <w:p w:rsidR="00E61164" w:rsidRPr="0007325A" w:rsidRDefault="00E61164" w:rsidP="000F5ABB">
            <w:pPr>
              <w:spacing w:after="0"/>
              <w:jc w:val="both"/>
              <w:rPr>
                <w:rFonts w:ascii="Times New Roman" w:hAnsi="Times New Roman" w:cs="Times New Roman"/>
                <w:sz w:val="28"/>
                <w:szCs w:val="28"/>
              </w:rPr>
            </w:pPr>
            <w:r w:rsidRPr="0007325A">
              <w:rPr>
                <w:rFonts w:ascii="Times New Roman" w:hAnsi="Times New Roman" w:cs="Times New Roman"/>
                <w:sz w:val="28"/>
                <w:szCs w:val="28"/>
              </w:rPr>
              <w:t>Планируемый объем валовой выручки, тыс</w:t>
            </w:r>
            <w:proofErr w:type="gramStart"/>
            <w:r w:rsidRPr="0007325A">
              <w:rPr>
                <w:rFonts w:ascii="Times New Roman" w:hAnsi="Times New Roman" w:cs="Times New Roman"/>
                <w:sz w:val="28"/>
                <w:szCs w:val="28"/>
              </w:rPr>
              <w:t>.р</w:t>
            </w:r>
            <w:proofErr w:type="gramEnd"/>
            <w:r w:rsidRPr="0007325A">
              <w:rPr>
                <w:rFonts w:ascii="Times New Roman" w:hAnsi="Times New Roman" w:cs="Times New Roman"/>
                <w:sz w:val="28"/>
                <w:szCs w:val="28"/>
              </w:rPr>
              <w:t xml:space="preserve">уб. </w:t>
            </w:r>
          </w:p>
        </w:tc>
        <w:tc>
          <w:tcPr>
            <w:tcW w:w="2435" w:type="dxa"/>
            <w:vAlign w:val="center"/>
          </w:tcPr>
          <w:p w:rsidR="00E61164" w:rsidRPr="00542C5F" w:rsidRDefault="00E61164" w:rsidP="00F31944">
            <w:pPr>
              <w:spacing w:after="0"/>
              <w:jc w:val="both"/>
              <w:rPr>
                <w:rFonts w:ascii="Times New Roman" w:hAnsi="Times New Roman" w:cs="Times New Roman"/>
                <w:sz w:val="24"/>
                <w:szCs w:val="24"/>
              </w:rPr>
            </w:pPr>
            <w:r w:rsidRPr="00542C5F">
              <w:rPr>
                <w:rFonts w:ascii="Times New Roman" w:hAnsi="Times New Roman" w:cs="Times New Roman"/>
                <w:sz w:val="24"/>
                <w:szCs w:val="24"/>
              </w:rPr>
              <w:t>18,5</w:t>
            </w:r>
          </w:p>
        </w:tc>
        <w:tc>
          <w:tcPr>
            <w:tcW w:w="2586" w:type="dxa"/>
            <w:vAlign w:val="center"/>
          </w:tcPr>
          <w:p w:rsidR="00E61164" w:rsidRPr="00542C5F" w:rsidRDefault="00E61164" w:rsidP="00F31944">
            <w:pPr>
              <w:spacing w:after="0"/>
              <w:jc w:val="both"/>
              <w:rPr>
                <w:rFonts w:ascii="Times New Roman" w:hAnsi="Times New Roman" w:cs="Times New Roman"/>
                <w:sz w:val="24"/>
                <w:szCs w:val="24"/>
              </w:rPr>
            </w:pPr>
            <w:r w:rsidRPr="00542C5F">
              <w:rPr>
                <w:rFonts w:ascii="Times New Roman" w:hAnsi="Times New Roman" w:cs="Times New Roman"/>
                <w:sz w:val="24"/>
                <w:szCs w:val="24"/>
              </w:rPr>
              <w:t>20,1</w:t>
            </w:r>
          </w:p>
        </w:tc>
        <w:tc>
          <w:tcPr>
            <w:tcW w:w="2282" w:type="dxa"/>
            <w:vAlign w:val="center"/>
          </w:tcPr>
          <w:p w:rsidR="00E61164" w:rsidRPr="00542C5F" w:rsidRDefault="00E61164" w:rsidP="00F31944">
            <w:pPr>
              <w:spacing w:after="0"/>
              <w:jc w:val="both"/>
              <w:rPr>
                <w:rFonts w:ascii="Times New Roman" w:hAnsi="Times New Roman" w:cs="Times New Roman"/>
                <w:sz w:val="24"/>
                <w:szCs w:val="24"/>
              </w:rPr>
            </w:pPr>
            <w:r w:rsidRPr="00542C5F">
              <w:rPr>
                <w:rFonts w:ascii="Times New Roman" w:hAnsi="Times New Roman" w:cs="Times New Roman"/>
                <w:sz w:val="24"/>
                <w:szCs w:val="24"/>
              </w:rPr>
              <w:t>20,6</w:t>
            </w:r>
          </w:p>
        </w:tc>
        <w:tc>
          <w:tcPr>
            <w:tcW w:w="2282" w:type="dxa"/>
            <w:vAlign w:val="center"/>
          </w:tcPr>
          <w:p w:rsidR="00E61164" w:rsidRPr="00542C5F" w:rsidRDefault="00E61164" w:rsidP="00F31944">
            <w:pPr>
              <w:spacing w:after="0"/>
              <w:jc w:val="both"/>
              <w:rPr>
                <w:rFonts w:ascii="Times New Roman" w:hAnsi="Times New Roman" w:cs="Times New Roman"/>
                <w:sz w:val="24"/>
                <w:szCs w:val="24"/>
              </w:rPr>
            </w:pPr>
            <w:r w:rsidRPr="00542C5F">
              <w:rPr>
                <w:rFonts w:ascii="Times New Roman" w:hAnsi="Times New Roman" w:cs="Times New Roman"/>
                <w:sz w:val="24"/>
                <w:szCs w:val="24"/>
              </w:rPr>
              <w:t>20,6</w:t>
            </w:r>
          </w:p>
        </w:tc>
      </w:tr>
    </w:tbl>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96FA9" w:rsidRDefault="00B96FA9"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 xml:space="preserve">Приложение №10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концессионному соглашению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 «___» _____________ 2019г.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bookmarkStart w:id="31" w:name="_Toc393185499"/>
      <w:r w:rsidRPr="00B3093A">
        <w:rPr>
          <w:rFonts w:ascii="Times New Roman" w:hAnsi="Times New Roman" w:cs="Times New Roman"/>
          <w:sz w:val="28"/>
          <w:szCs w:val="28"/>
        </w:rPr>
        <w:t>Предельный объем инвестиций, привлекаемых Концессионером в целях реконструкции, Объектов Соглашения</w:t>
      </w:r>
      <w:bookmarkEnd w:id="31"/>
    </w:p>
    <w:p w:rsidR="00B3093A" w:rsidRPr="00B3093A" w:rsidRDefault="00B3093A" w:rsidP="000F5ABB">
      <w:pPr>
        <w:spacing w:after="0"/>
        <w:jc w:val="both"/>
        <w:rPr>
          <w:rFonts w:ascii="Times New Roman" w:hAnsi="Times New Roman" w:cs="Times New Roman"/>
          <w:sz w:val="28"/>
          <w:szCs w:val="28"/>
        </w:rPr>
      </w:pPr>
    </w:p>
    <w:tbl>
      <w:tblPr>
        <w:tblW w:w="152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7"/>
        <w:gridCol w:w="2337"/>
        <w:gridCol w:w="2485"/>
        <w:gridCol w:w="2329"/>
        <w:gridCol w:w="2175"/>
      </w:tblGrid>
      <w:tr w:rsidR="00B3093A" w:rsidRPr="00B3093A" w:rsidTr="00741677">
        <w:trPr>
          <w:trHeight w:val="969"/>
          <w:tblHeader/>
        </w:trPr>
        <w:tc>
          <w:tcPr>
            <w:tcW w:w="5897" w:type="dxa"/>
            <w:tcBorders>
              <w:top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 Объектов</w:t>
            </w:r>
          </w:p>
          <w:p w:rsidR="00B3093A" w:rsidRPr="00B3093A" w:rsidRDefault="00B3093A" w:rsidP="000F5ABB">
            <w:pPr>
              <w:spacing w:after="0"/>
              <w:jc w:val="both"/>
              <w:rPr>
                <w:rFonts w:ascii="Times New Roman" w:hAnsi="Times New Roman" w:cs="Times New Roman"/>
                <w:sz w:val="28"/>
                <w:szCs w:val="28"/>
              </w:rPr>
            </w:pPr>
          </w:p>
        </w:tc>
        <w:tc>
          <w:tcPr>
            <w:tcW w:w="2337" w:type="dxa"/>
            <w:tcBorders>
              <w:top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2019г.</w:t>
            </w:r>
          </w:p>
        </w:tc>
        <w:tc>
          <w:tcPr>
            <w:tcW w:w="2485" w:type="dxa"/>
            <w:tcBorders>
              <w:top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2020г.</w:t>
            </w:r>
          </w:p>
        </w:tc>
        <w:tc>
          <w:tcPr>
            <w:tcW w:w="2329" w:type="dxa"/>
            <w:tcBorders>
              <w:top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2021г.</w:t>
            </w:r>
          </w:p>
        </w:tc>
        <w:tc>
          <w:tcPr>
            <w:tcW w:w="2174" w:type="dxa"/>
            <w:tcBorders>
              <w:top w:val="single" w:sz="4"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2022г.</w:t>
            </w:r>
          </w:p>
        </w:tc>
      </w:tr>
      <w:tr w:rsidR="00B3093A" w:rsidRPr="00B3093A" w:rsidTr="00741677">
        <w:trPr>
          <w:trHeight w:val="336"/>
          <w:tblHeader/>
        </w:trPr>
        <w:tc>
          <w:tcPr>
            <w:tcW w:w="589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233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2485"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2329"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c>
          <w:tcPr>
            <w:tcW w:w="2174"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p>
        </w:tc>
      </w:tr>
      <w:tr w:rsidR="00B3093A" w:rsidRPr="00B3093A" w:rsidTr="00741677">
        <w:trPr>
          <w:trHeight w:val="988"/>
          <w:tblHeader/>
        </w:trPr>
        <w:tc>
          <w:tcPr>
            <w:tcW w:w="589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Объекты водо</w:t>
            </w:r>
            <w:r w:rsidR="004F3EA5">
              <w:rPr>
                <w:rFonts w:ascii="Times New Roman" w:hAnsi="Times New Roman" w:cs="Times New Roman"/>
                <w:sz w:val="28"/>
                <w:szCs w:val="28"/>
              </w:rPr>
              <w:t>отведе</w:t>
            </w:r>
            <w:r w:rsidRPr="00B3093A">
              <w:rPr>
                <w:rFonts w:ascii="Times New Roman" w:hAnsi="Times New Roman" w:cs="Times New Roman"/>
                <w:sz w:val="28"/>
                <w:szCs w:val="28"/>
              </w:rPr>
              <w:t>ния</w:t>
            </w:r>
          </w:p>
        </w:tc>
        <w:tc>
          <w:tcPr>
            <w:tcW w:w="9326" w:type="dxa"/>
            <w:gridSpan w:val="4"/>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соглашении устанавливаются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согласно конкурсному предложению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участника-победителя</w:t>
            </w:r>
          </w:p>
        </w:tc>
      </w:tr>
    </w:tbl>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6837" w:h="11905" w:orient="landscape"/>
          <w:pgMar w:top="1599" w:right="284" w:bottom="284" w:left="306" w:header="720" w:footer="720" w:gutter="0"/>
          <w:cols w:space="60"/>
          <w:noEndnote/>
        </w:sectPr>
      </w:pPr>
    </w:p>
    <w:p w:rsidR="00B3093A" w:rsidRPr="00B3093A" w:rsidRDefault="00B3093A" w:rsidP="000F5ABB">
      <w:pPr>
        <w:spacing w:after="0"/>
        <w:jc w:val="both"/>
        <w:rPr>
          <w:rFonts w:ascii="Times New Roman" w:hAnsi="Times New Roman" w:cs="Times New Roman"/>
          <w:sz w:val="28"/>
          <w:szCs w:val="28"/>
        </w:rPr>
      </w:pPr>
      <w:bookmarkStart w:id="32" w:name="_Toc371500413"/>
      <w:r w:rsidRPr="00B3093A">
        <w:rPr>
          <w:rFonts w:ascii="Times New Roman" w:hAnsi="Times New Roman" w:cs="Times New Roman"/>
          <w:sz w:val="28"/>
          <w:szCs w:val="28"/>
        </w:rPr>
        <w:lastRenderedPageBreak/>
        <w:t xml:space="preserve">ПРИЛОЖЕНИЕ </w:t>
      </w:r>
      <w:bookmarkEnd w:id="32"/>
      <w:r w:rsidRPr="00B3093A">
        <w:rPr>
          <w:rFonts w:ascii="Times New Roman" w:hAnsi="Times New Roman" w:cs="Times New Roman"/>
          <w:sz w:val="28"/>
          <w:szCs w:val="28"/>
        </w:rPr>
        <w:t>№2КД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конкурсной документации</w:t>
      </w:r>
      <w:bookmarkStart w:id="33" w:name="_Toc393185513"/>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Форма описи документов, представляемых в заявке для участия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конкурсе на право заключения концессионного соглашения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в отношении Объектов </w:t>
      </w:r>
      <w:bookmarkEnd w:id="33"/>
      <w:r w:rsidRPr="00B3093A">
        <w:rPr>
          <w:rFonts w:ascii="Times New Roman" w:hAnsi="Times New Roman" w:cs="Times New Roman"/>
          <w:sz w:val="28"/>
          <w:szCs w:val="28"/>
        </w:rPr>
        <w:t>водо</w:t>
      </w:r>
      <w:r w:rsidR="00BA7169">
        <w:rPr>
          <w:rFonts w:ascii="Times New Roman" w:hAnsi="Times New Roman" w:cs="Times New Roman"/>
          <w:sz w:val="28"/>
          <w:szCs w:val="28"/>
        </w:rPr>
        <w:t>отведе</w:t>
      </w:r>
      <w:r w:rsidRPr="00B3093A">
        <w:rPr>
          <w:rFonts w:ascii="Times New Roman" w:hAnsi="Times New Roman" w:cs="Times New Roman"/>
          <w:sz w:val="28"/>
          <w:szCs w:val="28"/>
        </w:rPr>
        <w:t xml:space="preserve">ния </w:t>
      </w:r>
      <w:proofErr w:type="spellStart"/>
      <w:r w:rsidR="008D1611">
        <w:rPr>
          <w:rFonts w:ascii="Times New Roman" w:hAnsi="Times New Roman" w:cs="Times New Roman"/>
          <w:sz w:val="28"/>
          <w:szCs w:val="28"/>
        </w:rPr>
        <w:t>пгт</w:t>
      </w:r>
      <w:proofErr w:type="spellEnd"/>
      <w:r w:rsidR="008D1611">
        <w:rPr>
          <w:rFonts w:ascii="Times New Roman" w:hAnsi="Times New Roman" w:cs="Times New Roman"/>
          <w:sz w:val="28"/>
          <w:szCs w:val="28"/>
        </w:rPr>
        <w:t>. Магдагачи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Настоящим ____________________________________________ подтверждает, (наименование соискателя)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что для участия в открытом конкурсе на право заключения концессионного соглашения в отношении объектов водо</w:t>
      </w:r>
      <w:r w:rsidR="00BA7169">
        <w:rPr>
          <w:rFonts w:ascii="Times New Roman" w:hAnsi="Times New Roman" w:cs="Times New Roman"/>
          <w:sz w:val="28"/>
          <w:szCs w:val="28"/>
        </w:rPr>
        <w:t>отведе</w:t>
      </w:r>
      <w:r w:rsidRPr="00B3093A">
        <w:rPr>
          <w:rFonts w:ascii="Times New Roman" w:hAnsi="Times New Roman" w:cs="Times New Roman"/>
          <w:sz w:val="28"/>
          <w:szCs w:val="28"/>
        </w:rPr>
        <w:t xml:space="preserve">ния </w:t>
      </w:r>
      <w:proofErr w:type="spellStart"/>
      <w:r w:rsidR="00BC5300">
        <w:rPr>
          <w:rFonts w:ascii="Times New Roman" w:hAnsi="Times New Roman" w:cs="Times New Roman"/>
          <w:sz w:val="28"/>
          <w:szCs w:val="28"/>
        </w:rPr>
        <w:t>пгт</w:t>
      </w:r>
      <w:proofErr w:type="spellEnd"/>
      <w:r w:rsidR="00BC5300">
        <w:rPr>
          <w:rFonts w:ascii="Times New Roman" w:hAnsi="Times New Roman" w:cs="Times New Roman"/>
          <w:sz w:val="28"/>
          <w:szCs w:val="28"/>
        </w:rPr>
        <w:t>. Магдагачи</w:t>
      </w:r>
      <w:r w:rsidRPr="00B3093A">
        <w:rPr>
          <w:rFonts w:ascii="Times New Roman" w:hAnsi="Times New Roman" w:cs="Times New Roman"/>
          <w:sz w:val="28"/>
          <w:szCs w:val="28"/>
        </w:rPr>
        <w:t xml:space="preserve"> направляются ниже перечисленные документы.</w:t>
      </w:r>
    </w:p>
    <w:tbl>
      <w:tblPr>
        <w:tblW w:w="9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8369"/>
        <w:gridCol w:w="960"/>
      </w:tblGrid>
      <w:tr w:rsidR="00B3093A" w:rsidRPr="00B3093A" w:rsidTr="00741677">
        <w:trPr>
          <w:trHeight w:val="474"/>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 xml:space="preserve">№ </w:t>
            </w:r>
            <w:proofErr w:type="spellStart"/>
            <w:proofErr w:type="gramStart"/>
            <w:r w:rsidRPr="00F27288">
              <w:rPr>
                <w:rFonts w:ascii="Times New Roman" w:hAnsi="Times New Roman" w:cs="Times New Roman"/>
                <w:sz w:val="26"/>
                <w:szCs w:val="26"/>
              </w:rPr>
              <w:t>п</w:t>
            </w:r>
            <w:proofErr w:type="spellEnd"/>
            <w:proofErr w:type="gramEnd"/>
            <w:r w:rsidRPr="00F27288">
              <w:rPr>
                <w:rFonts w:ascii="Times New Roman" w:hAnsi="Times New Roman" w:cs="Times New Roman"/>
                <w:sz w:val="26"/>
                <w:szCs w:val="26"/>
              </w:rPr>
              <w:t>/</w:t>
            </w:r>
            <w:proofErr w:type="spellStart"/>
            <w:r w:rsidRPr="00F27288">
              <w:rPr>
                <w:rFonts w:ascii="Times New Roman" w:hAnsi="Times New Roman" w:cs="Times New Roman"/>
                <w:sz w:val="26"/>
                <w:szCs w:val="26"/>
              </w:rPr>
              <w:t>п</w:t>
            </w:r>
            <w:proofErr w:type="spellEnd"/>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Наименование</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Кол-во листов</w:t>
            </w:r>
          </w:p>
        </w:tc>
      </w:tr>
      <w:tr w:rsidR="00B3093A" w:rsidRPr="00B3093A" w:rsidTr="00741677">
        <w:trPr>
          <w:trHeight w:val="237"/>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1.</w:t>
            </w: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Заявка на участие в конкурсе (по форме №3КД)</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r w:rsidR="00B3093A" w:rsidRPr="00B3093A" w:rsidTr="00741677">
        <w:trPr>
          <w:trHeight w:val="341"/>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Анкета участника открытого конкурса (Приложение  №4КД).</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r w:rsidR="00B3093A" w:rsidRPr="00B3093A" w:rsidTr="00741677">
        <w:trPr>
          <w:trHeight w:val="1957"/>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2.</w:t>
            </w: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Сведения и документы о заявителе, подавшем конкурсную заявку:</w:t>
            </w:r>
          </w:p>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 фирменное наименование, сведения об организационно-правовой форме, месте нахождения, почтовый адрес (для юридических лиц);</w:t>
            </w:r>
          </w:p>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 руководитель (фамилия, имя, отчество, должность, документ, на основании которого действует);</w:t>
            </w:r>
          </w:p>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 фамилия, имя, отчество, паспортные данные, сведения о месте жительства (для индивидуальных предпринимателей);</w:t>
            </w:r>
          </w:p>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 номер контактного телефона, факса, адрес электронной почты (при наличии).</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r w:rsidR="00B3093A" w:rsidRPr="00B3093A" w:rsidTr="00741677">
        <w:trPr>
          <w:trHeight w:val="1245"/>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3.</w:t>
            </w: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r w:rsidR="00B3093A" w:rsidRPr="00B3093A" w:rsidTr="00741677">
        <w:trPr>
          <w:trHeight w:val="379"/>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4.</w:t>
            </w: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Документ, подтверждающий полномочия лица на осуществление действий от имени заявителя (в случае необходимости), копия документа, удостоверяющего личность.</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r w:rsidR="00B3093A" w:rsidRPr="00B3093A" w:rsidTr="00741677">
        <w:trPr>
          <w:trHeight w:val="385"/>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5.</w:t>
            </w: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r w:rsidR="00B3093A" w:rsidRPr="00B3093A" w:rsidTr="00741677">
        <w:trPr>
          <w:trHeight w:val="666"/>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7.</w:t>
            </w: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r w:rsidR="00B3093A" w:rsidRPr="00B3093A" w:rsidTr="00741677">
        <w:trPr>
          <w:trHeight w:val="365"/>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lastRenderedPageBreak/>
              <w:t>8.</w:t>
            </w: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r w:rsidR="00B3093A" w:rsidRPr="00B3093A" w:rsidTr="00741677">
        <w:trPr>
          <w:trHeight w:val="626"/>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9.</w:t>
            </w: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r w:rsidR="00B3093A" w:rsidRPr="00B3093A" w:rsidTr="00741677">
        <w:trPr>
          <w:trHeight w:val="337"/>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10.</w:t>
            </w: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Документы, подтверждающие внесение задатка (платежное поручение, подтверждающее перечисление задатка).</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r w:rsidR="00B3093A" w:rsidRPr="00B3093A" w:rsidTr="00741677">
        <w:trPr>
          <w:trHeight w:val="337"/>
        </w:trPr>
        <w:tc>
          <w:tcPr>
            <w:tcW w:w="562"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11.</w:t>
            </w:r>
          </w:p>
        </w:tc>
        <w:tc>
          <w:tcPr>
            <w:tcW w:w="8369" w:type="dxa"/>
            <w:vAlign w:val="center"/>
          </w:tcPr>
          <w:p w:rsidR="00B3093A" w:rsidRPr="00F27288" w:rsidRDefault="00B3093A" w:rsidP="000F5ABB">
            <w:pPr>
              <w:spacing w:after="0"/>
              <w:jc w:val="both"/>
              <w:rPr>
                <w:rFonts w:ascii="Times New Roman" w:hAnsi="Times New Roman" w:cs="Times New Roman"/>
                <w:sz w:val="26"/>
                <w:szCs w:val="26"/>
              </w:rPr>
            </w:pPr>
            <w:r w:rsidRPr="00F27288">
              <w:rPr>
                <w:rFonts w:ascii="Times New Roman" w:hAnsi="Times New Roman" w:cs="Times New Roman"/>
                <w:sz w:val="26"/>
                <w:szCs w:val="26"/>
              </w:rPr>
              <w:t>Другие документы, положительно характеризующие заявителя на участие в конкурсе.</w:t>
            </w:r>
          </w:p>
        </w:tc>
        <w:tc>
          <w:tcPr>
            <w:tcW w:w="960" w:type="dxa"/>
            <w:vAlign w:val="center"/>
          </w:tcPr>
          <w:p w:rsidR="00B3093A" w:rsidRPr="00F27288" w:rsidRDefault="00B3093A" w:rsidP="000F5ABB">
            <w:pPr>
              <w:spacing w:after="0"/>
              <w:jc w:val="both"/>
              <w:rPr>
                <w:rFonts w:ascii="Times New Roman" w:hAnsi="Times New Roman" w:cs="Times New Roman"/>
                <w:sz w:val="26"/>
                <w:szCs w:val="26"/>
              </w:rPr>
            </w:pPr>
          </w:p>
        </w:tc>
      </w:tr>
    </w:tbl>
    <w:p w:rsidR="00B3093A" w:rsidRPr="00B3093A" w:rsidRDefault="00B3093A" w:rsidP="000F5ABB">
      <w:pPr>
        <w:spacing w:after="0"/>
        <w:jc w:val="both"/>
        <w:rPr>
          <w:rFonts w:ascii="Times New Roman" w:hAnsi="Times New Roman" w:cs="Times New Roman"/>
          <w:sz w:val="28"/>
          <w:szCs w:val="28"/>
        </w:rPr>
      </w:pPr>
    </w:p>
    <w:p w:rsidR="00F27288"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Должность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                      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(подпись)                                                           (Ф. И. 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 _______________ 2019г.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Приложение  №3КД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конкурсной документации</w:t>
      </w:r>
      <w:bookmarkStart w:id="34" w:name="_Toc393185514"/>
    </w:p>
    <w:p w:rsidR="00B3093A" w:rsidRPr="00B3093A" w:rsidRDefault="00B3093A" w:rsidP="000F5ABB">
      <w:pPr>
        <w:spacing w:after="0"/>
        <w:jc w:val="both"/>
        <w:rPr>
          <w:rFonts w:ascii="Times New Roman" w:hAnsi="Times New Roman" w:cs="Times New Roman"/>
          <w:sz w:val="28"/>
          <w:szCs w:val="28"/>
        </w:rPr>
      </w:pPr>
    </w:p>
    <w:p w:rsidR="00F27288"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Форма заявки на участие в открытом конкурсе</w:t>
      </w:r>
      <w:bookmarkEnd w:id="34"/>
    </w:p>
    <w:p w:rsidR="00B3093A" w:rsidRPr="00B3093A" w:rsidRDefault="00F27288" w:rsidP="000F5ABB">
      <w:pPr>
        <w:spacing w:after="0"/>
        <w:jc w:val="both"/>
        <w:rPr>
          <w:rFonts w:ascii="Times New Roman" w:hAnsi="Times New Roman" w:cs="Times New Roman"/>
          <w:sz w:val="28"/>
          <w:szCs w:val="28"/>
        </w:rPr>
      </w:pPr>
      <w:r>
        <w:rPr>
          <w:rFonts w:ascii="Times New Roman" w:hAnsi="Times New Roman" w:cs="Times New Roman"/>
          <w:sz w:val="28"/>
          <w:szCs w:val="28"/>
        </w:rPr>
        <w:t>в</w:t>
      </w:r>
      <w:r w:rsidR="00B3093A" w:rsidRPr="00B3093A">
        <w:rPr>
          <w:rFonts w:ascii="Times New Roman" w:hAnsi="Times New Roman" w:cs="Times New Roman"/>
          <w:sz w:val="28"/>
          <w:szCs w:val="28"/>
        </w:rPr>
        <w:t xml:space="preserve"> Конкурсную комиссию </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 бланке организации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исх. номер</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ЗАЯВКА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на участие в открытом конкурсе на право заключения концессионного </w:t>
      </w:r>
      <w:r w:rsidRPr="00B3093A">
        <w:rPr>
          <w:rFonts w:ascii="Times New Roman" w:hAnsi="Times New Roman" w:cs="Times New Roman"/>
          <w:sz w:val="28"/>
          <w:szCs w:val="28"/>
        </w:rPr>
        <w:br/>
        <w:t xml:space="preserve">соглашения в отношении </w:t>
      </w:r>
      <w:r w:rsidRPr="00B3093A">
        <w:rPr>
          <w:rFonts w:ascii="Times New Roman" w:hAnsi="Times New Roman" w:cs="Times New Roman"/>
          <w:sz w:val="28"/>
          <w:szCs w:val="28"/>
        </w:rPr>
        <w:br/>
        <w:t>объектов водо</w:t>
      </w:r>
      <w:r w:rsidR="007201E1">
        <w:rPr>
          <w:rFonts w:ascii="Times New Roman" w:hAnsi="Times New Roman" w:cs="Times New Roman"/>
          <w:sz w:val="28"/>
          <w:szCs w:val="28"/>
        </w:rPr>
        <w:t>отвед</w:t>
      </w:r>
      <w:r w:rsidRPr="00B3093A">
        <w:rPr>
          <w:rFonts w:ascii="Times New Roman" w:hAnsi="Times New Roman" w:cs="Times New Roman"/>
          <w:sz w:val="28"/>
          <w:szCs w:val="28"/>
        </w:rPr>
        <w:t xml:space="preserve">ения </w:t>
      </w:r>
      <w:proofErr w:type="spellStart"/>
      <w:r w:rsidR="002700AB">
        <w:rPr>
          <w:rFonts w:ascii="Times New Roman" w:hAnsi="Times New Roman" w:cs="Times New Roman"/>
          <w:sz w:val="28"/>
          <w:szCs w:val="28"/>
        </w:rPr>
        <w:t>пгт</w:t>
      </w:r>
      <w:proofErr w:type="spellEnd"/>
      <w:r w:rsidR="002700AB">
        <w:rPr>
          <w:rFonts w:ascii="Times New Roman" w:hAnsi="Times New Roman" w:cs="Times New Roman"/>
          <w:sz w:val="28"/>
          <w:szCs w:val="28"/>
        </w:rPr>
        <w:t>. Магдагачи</w:t>
      </w:r>
      <w:r w:rsidRPr="00B3093A">
        <w:rPr>
          <w:rFonts w:ascii="Times New Roman" w:hAnsi="Times New Roman" w:cs="Times New Roman"/>
          <w:sz w:val="28"/>
          <w:szCs w:val="28"/>
        </w:rPr>
        <w:t xml:space="preserve"> Магдагачинского района Амурской области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1. Изучив конкурсную документацию  на право заключения концессионного соглашения в отношении объектов водо</w:t>
      </w:r>
      <w:r w:rsidR="009F4973">
        <w:rPr>
          <w:rFonts w:ascii="Times New Roman" w:hAnsi="Times New Roman" w:cs="Times New Roman"/>
          <w:sz w:val="28"/>
          <w:szCs w:val="28"/>
        </w:rPr>
        <w:t>отв</w:t>
      </w:r>
      <w:r w:rsidRPr="00B3093A">
        <w:rPr>
          <w:rFonts w:ascii="Times New Roman" w:hAnsi="Times New Roman" w:cs="Times New Roman"/>
          <w:sz w:val="28"/>
          <w:szCs w:val="28"/>
        </w:rPr>
        <w:t>е</w:t>
      </w:r>
      <w:r w:rsidR="009F4973">
        <w:rPr>
          <w:rFonts w:ascii="Times New Roman" w:hAnsi="Times New Roman" w:cs="Times New Roman"/>
          <w:sz w:val="28"/>
          <w:szCs w:val="28"/>
        </w:rPr>
        <w:t>де</w:t>
      </w:r>
      <w:r w:rsidRPr="00B3093A">
        <w:rPr>
          <w:rFonts w:ascii="Times New Roman" w:hAnsi="Times New Roman" w:cs="Times New Roman"/>
          <w:sz w:val="28"/>
          <w:szCs w:val="28"/>
        </w:rPr>
        <w:t xml:space="preserve">ния </w:t>
      </w:r>
      <w:proofErr w:type="spellStart"/>
      <w:r w:rsidR="002700AB">
        <w:rPr>
          <w:rFonts w:ascii="Times New Roman" w:hAnsi="Times New Roman" w:cs="Times New Roman"/>
          <w:sz w:val="28"/>
          <w:szCs w:val="28"/>
        </w:rPr>
        <w:t>пгт</w:t>
      </w:r>
      <w:proofErr w:type="spellEnd"/>
      <w:r w:rsidR="002700AB">
        <w:rPr>
          <w:rFonts w:ascii="Times New Roman" w:hAnsi="Times New Roman" w:cs="Times New Roman"/>
          <w:sz w:val="28"/>
          <w:szCs w:val="28"/>
        </w:rPr>
        <w:t>. Магдагачи</w:t>
      </w:r>
      <w:r w:rsidRPr="00B3093A">
        <w:rPr>
          <w:rFonts w:ascii="Times New Roman" w:hAnsi="Times New Roman" w:cs="Times New Roman"/>
          <w:sz w:val="28"/>
          <w:szCs w:val="28"/>
        </w:rPr>
        <w:t xml:space="preserve">  Магдагачинского района Амурской области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_________________________________________________________________________________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(полное наименование юридического лица, индивидуального предпринимателя, ОГРН, ИНН, адрес)</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лице ____________________________________________________________________________,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(фамилия, имя, отчество, должность)</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действующего</w:t>
      </w:r>
      <w:proofErr w:type="gramEnd"/>
      <w:r w:rsidRPr="00B3093A">
        <w:rPr>
          <w:rFonts w:ascii="Times New Roman" w:hAnsi="Times New Roman" w:cs="Times New Roman"/>
          <w:sz w:val="28"/>
          <w:szCs w:val="28"/>
        </w:rPr>
        <w:t xml:space="preserve"> на основании 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объектов водо</w:t>
      </w:r>
      <w:r w:rsidR="009F4973">
        <w:rPr>
          <w:rFonts w:ascii="Times New Roman" w:hAnsi="Times New Roman" w:cs="Times New Roman"/>
          <w:sz w:val="28"/>
          <w:szCs w:val="28"/>
        </w:rPr>
        <w:t>отведе</w:t>
      </w:r>
      <w:r w:rsidRPr="00B3093A">
        <w:rPr>
          <w:rFonts w:ascii="Times New Roman" w:hAnsi="Times New Roman" w:cs="Times New Roman"/>
          <w:sz w:val="28"/>
          <w:szCs w:val="28"/>
        </w:rPr>
        <w:t xml:space="preserve">ния </w:t>
      </w:r>
      <w:proofErr w:type="spellStart"/>
      <w:r w:rsidR="002700AB">
        <w:rPr>
          <w:rFonts w:ascii="Times New Roman" w:hAnsi="Times New Roman" w:cs="Times New Roman"/>
          <w:sz w:val="28"/>
          <w:szCs w:val="28"/>
        </w:rPr>
        <w:t>пгт</w:t>
      </w:r>
      <w:proofErr w:type="spellEnd"/>
      <w:r w:rsidR="002700AB">
        <w:rPr>
          <w:rFonts w:ascii="Times New Roman" w:hAnsi="Times New Roman" w:cs="Times New Roman"/>
          <w:sz w:val="28"/>
          <w:szCs w:val="28"/>
        </w:rPr>
        <w:t>. Магдагачи</w:t>
      </w:r>
      <w:r w:rsidRPr="00B3093A">
        <w:rPr>
          <w:rFonts w:ascii="Times New Roman" w:hAnsi="Times New Roman" w:cs="Times New Roman"/>
          <w:sz w:val="28"/>
          <w:szCs w:val="28"/>
        </w:rPr>
        <w:t xml:space="preserve"> в соответствии с условиями открытого конкурса и нашего конкурсного предложения, и направляет настоящую заявку.</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В случае</w:t>
      </w:r>
      <w:proofErr w:type="gramStart"/>
      <w:r w:rsidRPr="00B3093A">
        <w:rPr>
          <w:rFonts w:ascii="Times New Roman" w:hAnsi="Times New Roman" w:cs="Times New Roman"/>
          <w:sz w:val="28"/>
          <w:szCs w:val="28"/>
        </w:rPr>
        <w:t>,</w:t>
      </w:r>
      <w:proofErr w:type="gramEnd"/>
      <w:r w:rsidRPr="00B3093A">
        <w:rPr>
          <w:rFonts w:ascii="Times New Roman" w:hAnsi="Times New Roman" w:cs="Times New Roman"/>
          <w:sz w:val="28"/>
          <w:szCs w:val="28"/>
        </w:rPr>
        <w:t xml:space="preserve"> если наши предложения будут признаны лучшими, мы берем на себя обязательства подписать концессионное соглашение в отношении объектов водо</w:t>
      </w:r>
      <w:r w:rsidR="00562CF1">
        <w:rPr>
          <w:rFonts w:ascii="Times New Roman" w:hAnsi="Times New Roman" w:cs="Times New Roman"/>
          <w:sz w:val="28"/>
          <w:szCs w:val="28"/>
        </w:rPr>
        <w:t>отведе</w:t>
      </w:r>
      <w:r w:rsidRPr="00B3093A">
        <w:rPr>
          <w:rFonts w:ascii="Times New Roman" w:hAnsi="Times New Roman" w:cs="Times New Roman"/>
          <w:sz w:val="28"/>
          <w:szCs w:val="28"/>
        </w:rPr>
        <w:t xml:space="preserve">ния </w:t>
      </w:r>
      <w:proofErr w:type="spellStart"/>
      <w:r w:rsidR="008D1611">
        <w:rPr>
          <w:rFonts w:ascii="Times New Roman" w:hAnsi="Times New Roman" w:cs="Times New Roman"/>
          <w:sz w:val="28"/>
          <w:szCs w:val="28"/>
        </w:rPr>
        <w:t>пгт</w:t>
      </w:r>
      <w:proofErr w:type="spellEnd"/>
      <w:r w:rsidR="008D1611">
        <w:rPr>
          <w:rFonts w:ascii="Times New Roman" w:hAnsi="Times New Roman" w:cs="Times New Roman"/>
          <w:sz w:val="28"/>
          <w:szCs w:val="28"/>
        </w:rPr>
        <w:t>. Магдагачи</w:t>
      </w:r>
      <w:r w:rsidRPr="00B3093A">
        <w:rPr>
          <w:rFonts w:ascii="Times New Roman" w:hAnsi="Times New Roman" w:cs="Times New Roman"/>
          <w:sz w:val="28"/>
          <w:szCs w:val="28"/>
        </w:rPr>
        <w:t xml:space="preserve">  в соответствии с требованиями конкурсной документации и на условиях, которые мы назовём в нашем конкурсном предложении.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 В случае</w:t>
      </w:r>
      <w:proofErr w:type="gramStart"/>
      <w:r w:rsidRPr="00B3093A">
        <w:rPr>
          <w:rFonts w:ascii="Times New Roman" w:hAnsi="Times New Roman" w:cs="Times New Roman"/>
          <w:sz w:val="28"/>
          <w:szCs w:val="28"/>
        </w:rPr>
        <w:t>,</w:t>
      </w:r>
      <w:proofErr w:type="gramEnd"/>
      <w:r w:rsidRPr="00B3093A">
        <w:rPr>
          <w:rFonts w:ascii="Times New Roman" w:hAnsi="Times New Roman" w:cs="Times New Roman"/>
          <w:sz w:val="28"/>
          <w:szCs w:val="28"/>
        </w:rPr>
        <w:t xml:space="preserve"> если победитель конкурса будет признан уклонившимся от заключения концессионного соглашения в отношении объектов водо</w:t>
      </w:r>
      <w:r w:rsidR="00562CF1">
        <w:rPr>
          <w:rFonts w:ascii="Times New Roman" w:hAnsi="Times New Roman" w:cs="Times New Roman"/>
          <w:sz w:val="28"/>
          <w:szCs w:val="28"/>
        </w:rPr>
        <w:t>отвед</w:t>
      </w:r>
      <w:r w:rsidRPr="00B3093A">
        <w:rPr>
          <w:rFonts w:ascii="Times New Roman" w:hAnsi="Times New Roman" w:cs="Times New Roman"/>
          <w:sz w:val="28"/>
          <w:szCs w:val="28"/>
        </w:rPr>
        <w:t xml:space="preserve">ения </w:t>
      </w:r>
      <w:proofErr w:type="spellStart"/>
      <w:r w:rsidRPr="00B3093A">
        <w:rPr>
          <w:rFonts w:ascii="Times New Roman" w:hAnsi="Times New Roman" w:cs="Times New Roman"/>
          <w:sz w:val="28"/>
          <w:szCs w:val="28"/>
        </w:rPr>
        <w:t>п</w:t>
      </w:r>
      <w:r w:rsidR="008D1611">
        <w:rPr>
          <w:rFonts w:ascii="Times New Roman" w:hAnsi="Times New Roman" w:cs="Times New Roman"/>
          <w:sz w:val="28"/>
          <w:szCs w:val="28"/>
        </w:rPr>
        <w:t>гт</w:t>
      </w:r>
      <w:proofErr w:type="spellEnd"/>
      <w:r w:rsidRPr="00B3093A">
        <w:rPr>
          <w:rFonts w:ascii="Times New Roman" w:hAnsi="Times New Roman" w:cs="Times New Roman"/>
          <w:sz w:val="28"/>
          <w:szCs w:val="28"/>
        </w:rPr>
        <w:t xml:space="preserve">. </w:t>
      </w:r>
      <w:r w:rsidR="008D1611">
        <w:rPr>
          <w:rFonts w:ascii="Times New Roman" w:hAnsi="Times New Roman" w:cs="Times New Roman"/>
          <w:sz w:val="28"/>
          <w:szCs w:val="28"/>
        </w:rPr>
        <w:t>Магдагач</w:t>
      </w:r>
      <w:r w:rsidRPr="00B3093A">
        <w:rPr>
          <w:rFonts w:ascii="Times New Roman" w:hAnsi="Times New Roman" w:cs="Times New Roman"/>
          <w:sz w:val="28"/>
          <w:szCs w:val="28"/>
        </w:rPr>
        <w:t>и 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водо</w:t>
      </w:r>
      <w:r w:rsidR="00562CF1">
        <w:rPr>
          <w:rFonts w:ascii="Times New Roman" w:hAnsi="Times New Roman" w:cs="Times New Roman"/>
          <w:sz w:val="28"/>
          <w:szCs w:val="28"/>
        </w:rPr>
        <w:t>отвед</w:t>
      </w:r>
      <w:r w:rsidRPr="00B3093A">
        <w:rPr>
          <w:rFonts w:ascii="Times New Roman" w:hAnsi="Times New Roman" w:cs="Times New Roman"/>
          <w:sz w:val="28"/>
          <w:szCs w:val="28"/>
        </w:rPr>
        <w:t xml:space="preserve">ения </w:t>
      </w:r>
      <w:proofErr w:type="spellStart"/>
      <w:r w:rsidR="008D1611">
        <w:rPr>
          <w:rFonts w:ascii="Times New Roman" w:hAnsi="Times New Roman" w:cs="Times New Roman"/>
          <w:sz w:val="28"/>
          <w:szCs w:val="28"/>
        </w:rPr>
        <w:t>пгт</w:t>
      </w:r>
      <w:proofErr w:type="spellEnd"/>
      <w:r w:rsidR="008D1611">
        <w:rPr>
          <w:rFonts w:ascii="Times New Roman" w:hAnsi="Times New Roman" w:cs="Times New Roman"/>
          <w:sz w:val="28"/>
          <w:szCs w:val="28"/>
        </w:rPr>
        <w:t>. Магдагачи</w:t>
      </w:r>
      <w:r w:rsidRPr="00B3093A">
        <w:rPr>
          <w:rFonts w:ascii="Times New Roman" w:hAnsi="Times New Roman" w:cs="Times New Roman"/>
          <w:sz w:val="28"/>
          <w:szCs w:val="28"/>
        </w:rPr>
        <w:t xml:space="preserve"> с организатором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4. На заявленные требования к участию в открытом конкурсе </w:t>
      </w:r>
      <w:proofErr w:type="gramStart"/>
      <w:r w:rsidRPr="00B3093A">
        <w:rPr>
          <w:rFonts w:ascii="Times New Roman" w:hAnsi="Times New Roman" w:cs="Times New Roman"/>
          <w:sz w:val="28"/>
          <w:szCs w:val="28"/>
        </w:rPr>
        <w:t>предоставляем документы</w:t>
      </w:r>
      <w:proofErr w:type="gramEnd"/>
      <w:r w:rsidRPr="00B3093A">
        <w:rPr>
          <w:rFonts w:ascii="Times New Roman" w:hAnsi="Times New Roman" w:cs="Times New Roman"/>
          <w:sz w:val="28"/>
          <w:szCs w:val="28"/>
        </w:rPr>
        <w:t xml:space="preserve"> согласно описи на _____ страницах.</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 Настоящей заявкой подтверждаем, что 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 участника открытого конкурса)</w:t>
      </w:r>
      <w:r w:rsidR="008D1611">
        <w:rPr>
          <w:rFonts w:ascii="Times New Roman" w:hAnsi="Times New Roman" w:cs="Times New Roman"/>
          <w:sz w:val="28"/>
          <w:szCs w:val="28"/>
        </w:rPr>
        <w:t xml:space="preserve"> </w:t>
      </w:r>
      <w:r w:rsidRPr="00B3093A">
        <w:rPr>
          <w:rFonts w:ascii="Times New Roman" w:hAnsi="Times New Roman" w:cs="Times New Roman"/>
          <w:sz w:val="28"/>
          <w:szCs w:val="28"/>
        </w:rPr>
        <w:t>соответствует требованиям, предъявляемым к участникам открытого конкурса, в том числе: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5.1. Против участника открытого конкурса не проводится процедура ликвидации или банкротства.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 Настоящая заявка действует до завершения процедуры проведения открытого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 Наш юридический и фактический адрес: 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_________________________________________________________________________________,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телефон _______________, факс __________________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 Банковские реквизиты: 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 Корреспонденцию в наш адрес просим направлять по адресу: 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_________________________________________________________________________________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Руководитель организации</w:t>
      </w:r>
      <w:proofErr w:type="gramStart"/>
      <w:r w:rsidRPr="00B3093A">
        <w:rPr>
          <w:rFonts w:ascii="Times New Roman" w:hAnsi="Times New Roman" w:cs="Times New Roman"/>
          <w:sz w:val="28"/>
          <w:szCs w:val="28"/>
        </w:rPr>
        <w:t xml:space="preserve">  ________________________                          (___________________)</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(подпись) </w:t>
      </w:r>
      <w:r w:rsidRPr="00B3093A">
        <w:rPr>
          <w:rFonts w:ascii="Times New Roman" w:hAnsi="Times New Roman" w:cs="Times New Roman"/>
          <w:sz w:val="28"/>
          <w:szCs w:val="28"/>
        </w:rPr>
        <w:tab/>
        <w:t xml:space="preserve">                                                                (ф., и., 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М.П.</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 _______________ 2019г.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br w:type="page"/>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ПРИЛОЖЕНИЕ №4КД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конкурсной документации</w:t>
      </w:r>
      <w:bookmarkStart w:id="35" w:name="_Toc393185515"/>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Форма анкеты участника открытого конкурса</w:t>
      </w:r>
      <w:bookmarkEnd w:id="35"/>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АНКЕТА УЧАСТНИКА ОТКРЫТОГО КОНКУРСА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 юридическом лице</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833"/>
        <w:gridCol w:w="4631"/>
      </w:tblGrid>
      <w:tr w:rsidR="00B3093A" w:rsidRPr="00B3093A" w:rsidTr="00741677">
        <w:trPr>
          <w:trHeight w:val="240"/>
          <w:tblHeader/>
        </w:trPr>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w:t>
            </w:r>
            <w:proofErr w:type="spellStart"/>
            <w:proofErr w:type="gramStart"/>
            <w:r w:rsidRPr="00B3093A">
              <w:rPr>
                <w:rFonts w:ascii="Times New Roman" w:hAnsi="Times New Roman" w:cs="Times New Roman"/>
                <w:sz w:val="28"/>
                <w:szCs w:val="28"/>
              </w:rPr>
              <w:t>п</w:t>
            </w:r>
            <w:proofErr w:type="spellEnd"/>
            <w:proofErr w:type="gramEnd"/>
            <w:r w:rsidRPr="00B3093A">
              <w:rPr>
                <w:rFonts w:ascii="Times New Roman" w:hAnsi="Times New Roman" w:cs="Times New Roman"/>
                <w:sz w:val="28"/>
                <w:szCs w:val="28"/>
              </w:rPr>
              <w:t>/</w:t>
            </w:r>
            <w:proofErr w:type="spellStart"/>
            <w:r w:rsidRPr="00B3093A">
              <w:rPr>
                <w:rFonts w:ascii="Times New Roman" w:hAnsi="Times New Roman" w:cs="Times New Roman"/>
                <w:sz w:val="28"/>
                <w:szCs w:val="28"/>
              </w:rPr>
              <w:t>п</w:t>
            </w:r>
            <w:proofErr w:type="spellEnd"/>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об участнике конкурса</w:t>
            </w:r>
            <w:r w:rsidRPr="00B3093A">
              <w:rPr>
                <w:rFonts w:ascii="Times New Roman" w:hAnsi="Times New Roman" w:cs="Times New Roman"/>
                <w:sz w:val="28"/>
                <w:szCs w:val="28"/>
              </w:rPr>
              <w:br/>
              <w:t>(заполняется участником конкурса)</w:t>
            </w: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Фирменное наименование</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Организационно-правовая форма</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Свидетельство о внесении в Единый государственный реестр юридических лиц (дата и номер, кем выдано)</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Фамилия, имя и отчество ответственного лица участника с указанием должности и контактного телефона</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Юридический адрес</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w:t>
            </w:r>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Фактическое местонахождение</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w:t>
            </w:r>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Банковские реквизиты</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(наименование банка, БИК, ИНН, </w:t>
            </w:r>
            <w:proofErr w:type="spellStart"/>
            <w:proofErr w:type="gramStart"/>
            <w:r w:rsidRPr="00B3093A">
              <w:rPr>
                <w:rFonts w:ascii="Times New Roman" w:hAnsi="Times New Roman" w:cs="Times New Roman"/>
                <w:sz w:val="28"/>
                <w:szCs w:val="28"/>
              </w:rPr>
              <w:t>р</w:t>
            </w:r>
            <w:proofErr w:type="spellEnd"/>
            <w:proofErr w:type="gramEnd"/>
            <w:r w:rsidRPr="00B3093A">
              <w:rPr>
                <w:rFonts w:ascii="Times New Roman" w:hAnsi="Times New Roman" w:cs="Times New Roman"/>
                <w:sz w:val="28"/>
                <w:szCs w:val="28"/>
              </w:rPr>
              <w:t>/с и к/с)</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Контактные телефоны</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rPr>
          <w:trHeight w:val="116"/>
        </w:trPr>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w:t>
            </w:r>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Факс</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w:t>
            </w:r>
          </w:p>
        </w:tc>
        <w:tc>
          <w:tcPr>
            <w:tcW w:w="483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Адрес электронной почты</w:t>
            </w:r>
          </w:p>
        </w:tc>
        <w:tc>
          <w:tcPr>
            <w:tcW w:w="4631" w:type="dxa"/>
            <w:vAlign w:val="center"/>
          </w:tcPr>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w:t>
      </w:r>
      <w:r w:rsidRPr="00B3093A">
        <w:rPr>
          <w:rFonts w:ascii="Times New Roman" w:hAnsi="Times New Roman" w:cs="Times New Roman"/>
          <w:sz w:val="28"/>
          <w:szCs w:val="28"/>
        </w:rPr>
        <w:tab/>
        <w:t xml:space="preserve">          ___________________________________________</w:t>
      </w:r>
      <w:r w:rsidRPr="00B3093A">
        <w:rPr>
          <w:rFonts w:ascii="Times New Roman" w:hAnsi="Times New Roman" w:cs="Times New Roman"/>
          <w:sz w:val="28"/>
          <w:szCs w:val="28"/>
        </w:rPr>
        <w:tab/>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(подпись)</w:t>
      </w:r>
      <w:r w:rsidRPr="00B3093A">
        <w:rPr>
          <w:rFonts w:ascii="Times New Roman" w:hAnsi="Times New Roman" w:cs="Times New Roman"/>
          <w:sz w:val="28"/>
          <w:szCs w:val="28"/>
        </w:rPr>
        <w:tab/>
      </w:r>
      <w:r w:rsidRPr="00B3093A">
        <w:rPr>
          <w:rFonts w:ascii="Times New Roman" w:hAnsi="Times New Roman" w:cs="Times New Roman"/>
          <w:sz w:val="28"/>
          <w:szCs w:val="28"/>
        </w:rPr>
        <w:tab/>
        <w:t xml:space="preserve">                                           (Ф.И.О. </w:t>
      </w:r>
      <w:proofErr w:type="gramStart"/>
      <w:r w:rsidRPr="00B3093A">
        <w:rPr>
          <w:rFonts w:ascii="Times New Roman" w:hAnsi="Times New Roman" w:cs="Times New Roman"/>
          <w:sz w:val="28"/>
          <w:szCs w:val="28"/>
        </w:rPr>
        <w:t>подписавшего</w:t>
      </w:r>
      <w:proofErr w:type="gramEnd"/>
      <w:r w:rsidRPr="00B3093A">
        <w:rPr>
          <w:rFonts w:ascii="Times New Roman" w:hAnsi="Times New Roman" w:cs="Times New Roman"/>
          <w:sz w:val="28"/>
          <w:szCs w:val="28"/>
        </w:rPr>
        <w:t>, должность)</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М.П.</w:t>
      </w:r>
      <w:r w:rsidRPr="00B3093A">
        <w:rPr>
          <w:rFonts w:ascii="Times New Roman" w:hAnsi="Times New Roman" w:cs="Times New Roman"/>
          <w:sz w:val="28"/>
          <w:szCs w:val="28"/>
        </w:rPr>
        <w:tab/>
      </w:r>
      <w:r w:rsidRPr="00B3093A">
        <w:rPr>
          <w:rFonts w:ascii="Times New Roman" w:hAnsi="Times New Roman" w:cs="Times New Roman"/>
          <w:sz w:val="28"/>
          <w:szCs w:val="28"/>
        </w:rPr>
        <w:tab/>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Сведения об индивидуальном предпринимателе</w:t>
      </w:r>
    </w:p>
    <w:p w:rsidR="00B3093A" w:rsidRPr="00B3093A" w:rsidRDefault="00B3093A" w:rsidP="000F5ABB">
      <w:pPr>
        <w:spacing w:after="0"/>
        <w:jc w:val="both"/>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4163"/>
      </w:tblGrid>
      <w:tr w:rsidR="00B3093A" w:rsidRPr="00B3093A" w:rsidTr="00741677">
        <w:trPr>
          <w:tblHeader/>
        </w:trPr>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w:t>
            </w:r>
            <w:proofErr w:type="spellStart"/>
            <w:proofErr w:type="gramStart"/>
            <w:r w:rsidRPr="00B3093A">
              <w:rPr>
                <w:rFonts w:ascii="Times New Roman" w:hAnsi="Times New Roman" w:cs="Times New Roman"/>
                <w:sz w:val="28"/>
                <w:szCs w:val="28"/>
              </w:rPr>
              <w:t>п</w:t>
            </w:r>
            <w:proofErr w:type="spellEnd"/>
            <w:proofErr w:type="gramEnd"/>
            <w:r w:rsidRPr="00B3093A">
              <w:rPr>
                <w:rFonts w:ascii="Times New Roman" w:hAnsi="Times New Roman" w:cs="Times New Roman"/>
                <w:sz w:val="28"/>
                <w:szCs w:val="28"/>
              </w:rPr>
              <w:t>/</w:t>
            </w:r>
            <w:proofErr w:type="spellStart"/>
            <w:r w:rsidRPr="00B3093A">
              <w:rPr>
                <w:rFonts w:ascii="Times New Roman" w:hAnsi="Times New Roman" w:cs="Times New Roman"/>
                <w:sz w:val="28"/>
                <w:szCs w:val="28"/>
              </w:rPr>
              <w:t>п</w:t>
            </w:r>
            <w:proofErr w:type="spellEnd"/>
          </w:p>
        </w:tc>
        <w:tc>
          <w:tcPr>
            <w:tcW w:w="519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w:t>
            </w:r>
          </w:p>
        </w:tc>
        <w:tc>
          <w:tcPr>
            <w:tcW w:w="416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Сведения об участнике конкурса </w:t>
            </w:r>
            <w:r w:rsidRPr="00B3093A">
              <w:rPr>
                <w:rFonts w:ascii="Times New Roman" w:hAnsi="Times New Roman" w:cs="Times New Roman"/>
                <w:sz w:val="28"/>
                <w:szCs w:val="28"/>
              </w:rPr>
              <w:br/>
              <w:t>(заполняется участником конкурса)</w:t>
            </w: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5193"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Фамилия, имя, отчество</w:t>
            </w:r>
          </w:p>
        </w:tc>
        <w:tc>
          <w:tcPr>
            <w:tcW w:w="4163"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5193"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Гражданство</w:t>
            </w:r>
          </w:p>
        </w:tc>
        <w:tc>
          <w:tcPr>
            <w:tcW w:w="4163"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5193"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Удостоверение личности: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наименование,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2. серия и номер,</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 кем и когда выдано</w:t>
            </w:r>
          </w:p>
        </w:tc>
        <w:tc>
          <w:tcPr>
            <w:tcW w:w="4163" w:type="dxa"/>
          </w:tcPr>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 </w:t>
            </w:r>
            <w:r w:rsidRPr="00B3093A">
              <w:rPr>
                <w:rFonts w:ascii="Times New Roman" w:hAnsi="Times New Roman" w:cs="Times New Roman"/>
                <w:sz w:val="28"/>
                <w:szCs w:val="28"/>
              </w:rPr>
              <w:lastRenderedPageBreak/>
              <w:t>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 ____________________________</w:t>
            </w: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4</w:t>
            </w:r>
          </w:p>
        </w:tc>
        <w:tc>
          <w:tcPr>
            <w:tcW w:w="5193"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Место постоянной регистрации (почтовый индекс, город, улица, дом, корпус, квартира)</w:t>
            </w:r>
          </w:p>
        </w:tc>
        <w:tc>
          <w:tcPr>
            <w:tcW w:w="4163"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p>
        </w:tc>
        <w:tc>
          <w:tcPr>
            <w:tcW w:w="5193"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Высшее образование (наименование высшего учебного заведения, год окончания, полученная специальность)</w:t>
            </w:r>
          </w:p>
        </w:tc>
        <w:tc>
          <w:tcPr>
            <w:tcW w:w="4163"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w:t>
            </w:r>
          </w:p>
        </w:tc>
        <w:tc>
          <w:tcPr>
            <w:tcW w:w="5193"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Место постоянного жительства (почтовый индекс, город, улица, дом, корпус, квартира)</w:t>
            </w:r>
          </w:p>
        </w:tc>
        <w:tc>
          <w:tcPr>
            <w:tcW w:w="4163"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7</w:t>
            </w:r>
          </w:p>
        </w:tc>
        <w:tc>
          <w:tcPr>
            <w:tcW w:w="5193"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ИНН</w:t>
            </w:r>
          </w:p>
        </w:tc>
        <w:tc>
          <w:tcPr>
            <w:tcW w:w="4163"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rPr>
          <w:trHeight w:val="1824"/>
        </w:trPr>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8</w:t>
            </w:r>
          </w:p>
        </w:tc>
        <w:tc>
          <w:tcPr>
            <w:tcW w:w="5193"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Документ, подтверждающий право на занятие предпринимательской деятельностью (при наличии):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наименование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серия и номер</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3. кем и когда </w:t>
            </w:r>
            <w:proofErr w:type="gramStart"/>
            <w:r w:rsidRPr="00B3093A">
              <w:rPr>
                <w:rFonts w:ascii="Times New Roman" w:hAnsi="Times New Roman" w:cs="Times New Roman"/>
                <w:sz w:val="28"/>
                <w:szCs w:val="28"/>
              </w:rPr>
              <w:t>выдан</w:t>
            </w:r>
            <w:proofErr w:type="gramEnd"/>
          </w:p>
        </w:tc>
        <w:tc>
          <w:tcPr>
            <w:tcW w:w="4163" w:type="dxa"/>
          </w:tcPr>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1172CB"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1.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 ____________________________</w:t>
            </w: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9</w:t>
            </w:r>
          </w:p>
        </w:tc>
        <w:tc>
          <w:tcPr>
            <w:tcW w:w="5193"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Контактные телефоны </w:t>
            </w:r>
          </w:p>
        </w:tc>
        <w:tc>
          <w:tcPr>
            <w:tcW w:w="4163"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10</w:t>
            </w:r>
          </w:p>
        </w:tc>
        <w:tc>
          <w:tcPr>
            <w:tcW w:w="5193"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Факс </w:t>
            </w:r>
          </w:p>
        </w:tc>
        <w:tc>
          <w:tcPr>
            <w:tcW w:w="4163" w:type="dxa"/>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c>
          <w:tcPr>
            <w:tcW w:w="56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11</w:t>
            </w:r>
          </w:p>
        </w:tc>
        <w:tc>
          <w:tcPr>
            <w:tcW w:w="5193"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Адрес электронной почты</w:t>
            </w:r>
          </w:p>
        </w:tc>
        <w:tc>
          <w:tcPr>
            <w:tcW w:w="4163" w:type="dxa"/>
          </w:tcPr>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w:t>
      </w:r>
      <w:r w:rsidRPr="00B3093A">
        <w:rPr>
          <w:rFonts w:ascii="Times New Roman" w:hAnsi="Times New Roman" w:cs="Times New Roman"/>
          <w:sz w:val="28"/>
          <w:szCs w:val="28"/>
        </w:rPr>
        <w:tab/>
        <w:t xml:space="preserve">              ___________________________________________</w:t>
      </w:r>
      <w:r w:rsidRPr="00B3093A">
        <w:rPr>
          <w:rFonts w:ascii="Times New Roman" w:hAnsi="Times New Roman" w:cs="Times New Roman"/>
          <w:sz w:val="28"/>
          <w:szCs w:val="28"/>
        </w:rPr>
        <w:tab/>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(подпись)</w:t>
      </w:r>
      <w:r w:rsidR="002700AB">
        <w:rPr>
          <w:rFonts w:ascii="Times New Roman" w:hAnsi="Times New Roman" w:cs="Times New Roman"/>
          <w:sz w:val="28"/>
          <w:szCs w:val="28"/>
        </w:rPr>
        <w:tab/>
      </w:r>
      <w:r w:rsidR="002700AB">
        <w:rPr>
          <w:rFonts w:ascii="Times New Roman" w:hAnsi="Times New Roman" w:cs="Times New Roman"/>
          <w:sz w:val="28"/>
          <w:szCs w:val="28"/>
        </w:rPr>
        <w:tab/>
        <w:t xml:space="preserve">                             </w:t>
      </w:r>
      <w:r w:rsidRPr="00B3093A">
        <w:rPr>
          <w:rFonts w:ascii="Times New Roman" w:hAnsi="Times New Roman" w:cs="Times New Roman"/>
          <w:sz w:val="28"/>
          <w:szCs w:val="28"/>
        </w:rPr>
        <w:t xml:space="preserve"> (Ф.И.О. </w:t>
      </w:r>
      <w:proofErr w:type="gramStart"/>
      <w:r w:rsidRPr="00B3093A">
        <w:rPr>
          <w:rFonts w:ascii="Times New Roman" w:hAnsi="Times New Roman" w:cs="Times New Roman"/>
          <w:sz w:val="28"/>
          <w:szCs w:val="28"/>
        </w:rPr>
        <w:t>подписавшего</w:t>
      </w:r>
      <w:proofErr w:type="gramEnd"/>
      <w:r w:rsidRPr="00B3093A">
        <w:rPr>
          <w:rFonts w:ascii="Times New Roman" w:hAnsi="Times New Roman" w:cs="Times New Roman"/>
          <w:sz w:val="28"/>
          <w:szCs w:val="28"/>
        </w:rPr>
        <w:t>, должность)</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М.П.</w:t>
      </w:r>
      <w:r w:rsidRPr="00B3093A">
        <w:rPr>
          <w:rFonts w:ascii="Times New Roman" w:hAnsi="Times New Roman" w:cs="Times New Roman"/>
          <w:sz w:val="28"/>
          <w:szCs w:val="28"/>
        </w:rPr>
        <w:tab/>
      </w:r>
      <w:r w:rsidRPr="00B3093A">
        <w:rPr>
          <w:rFonts w:ascii="Times New Roman" w:hAnsi="Times New Roman" w:cs="Times New Roman"/>
          <w:sz w:val="28"/>
          <w:szCs w:val="28"/>
        </w:rPr>
        <w:tab/>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ab/>
      </w:r>
      <w:r w:rsidRPr="00B3093A">
        <w:rPr>
          <w:rFonts w:ascii="Times New Roman" w:hAnsi="Times New Roman" w:cs="Times New Roman"/>
          <w:sz w:val="28"/>
          <w:szCs w:val="28"/>
        </w:rPr>
        <w:tab/>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br w:type="page"/>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Приложение  №5КД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конкурсной документации</w:t>
      </w:r>
    </w:p>
    <w:p w:rsidR="00B3093A" w:rsidRPr="00B3093A" w:rsidRDefault="00B3093A" w:rsidP="000F5ABB">
      <w:pPr>
        <w:spacing w:after="0"/>
        <w:jc w:val="both"/>
        <w:rPr>
          <w:rFonts w:ascii="Times New Roman" w:hAnsi="Times New Roman" w:cs="Times New Roman"/>
          <w:sz w:val="28"/>
          <w:szCs w:val="28"/>
        </w:rPr>
      </w:pPr>
      <w:bookmarkStart w:id="36" w:name="_Toc393185516"/>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Форма конкурсного предложения</w:t>
      </w:r>
      <w:bookmarkEnd w:id="36"/>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 бланке организации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исх. номер</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КОНКУРСНОЕ  ПРЕДЛОЖЕНИЕ</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участника открытого конкурса на право заключения концессионного соглашения в отношении объектов водо</w:t>
      </w:r>
      <w:r w:rsidR="007C6C40">
        <w:rPr>
          <w:rFonts w:ascii="Times New Roman" w:hAnsi="Times New Roman" w:cs="Times New Roman"/>
          <w:sz w:val="28"/>
          <w:szCs w:val="28"/>
        </w:rPr>
        <w:t>отвед</w:t>
      </w:r>
      <w:r w:rsidRPr="00B3093A">
        <w:rPr>
          <w:rFonts w:ascii="Times New Roman" w:hAnsi="Times New Roman" w:cs="Times New Roman"/>
          <w:sz w:val="28"/>
          <w:szCs w:val="28"/>
        </w:rPr>
        <w:t xml:space="preserve">ения, расположенных на территории </w:t>
      </w:r>
      <w:proofErr w:type="spellStart"/>
      <w:r w:rsidR="002700AB">
        <w:rPr>
          <w:rFonts w:ascii="Times New Roman" w:hAnsi="Times New Roman" w:cs="Times New Roman"/>
          <w:sz w:val="28"/>
          <w:szCs w:val="28"/>
        </w:rPr>
        <w:t>пгт</w:t>
      </w:r>
      <w:proofErr w:type="spellEnd"/>
      <w:r w:rsidR="002700AB">
        <w:rPr>
          <w:rFonts w:ascii="Times New Roman" w:hAnsi="Times New Roman" w:cs="Times New Roman"/>
          <w:sz w:val="28"/>
          <w:szCs w:val="28"/>
        </w:rPr>
        <w:t>. Магдагачи</w:t>
      </w:r>
      <w:r w:rsidRPr="00B3093A">
        <w:rPr>
          <w:rFonts w:ascii="Times New Roman" w:hAnsi="Times New Roman" w:cs="Times New Roman"/>
          <w:sz w:val="28"/>
          <w:szCs w:val="28"/>
        </w:rPr>
        <w:t>, в целях реконструкции, модернизации и эксплуатации (передача, распределение и сбыт воды) Объектов водо</w:t>
      </w:r>
      <w:r w:rsidR="007C6C40">
        <w:rPr>
          <w:rFonts w:ascii="Times New Roman" w:hAnsi="Times New Roman" w:cs="Times New Roman"/>
          <w:sz w:val="28"/>
          <w:szCs w:val="28"/>
        </w:rPr>
        <w:t>отвед</w:t>
      </w:r>
      <w:r w:rsidRPr="00B3093A">
        <w:rPr>
          <w:rFonts w:ascii="Times New Roman" w:hAnsi="Times New Roman" w:cs="Times New Roman"/>
          <w:sz w:val="28"/>
          <w:szCs w:val="28"/>
        </w:rPr>
        <w:t>ения.</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водо</w:t>
      </w:r>
      <w:r w:rsidR="00287856">
        <w:rPr>
          <w:rFonts w:ascii="Times New Roman" w:hAnsi="Times New Roman" w:cs="Times New Roman"/>
          <w:sz w:val="28"/>
          <w:szCs w:val="28"/>
        </w:rPr>
        <w:t>отведе</w:t>
      </w:r>
      <w:r w:rsidRPr="00B3093A">
        <w:rPr>
          <w:rFonts w:ascii="Times New Roman" w:hAnsi="Times New Roman" w:cs="Times New Roman"/>
          <w:sz w:val="28"/>
          <w:szCs w:val="28"/>
        </w:rPr>
        <w:t xml:space="preserve">ния, расположенных на территории </w:t>
      </w:r>
      <w:proofErr w:type="spellStart"/>
      <w:r w:rsidR="002700AB">
        <w:rPr>
          <w:rFonts w:ascii="Times New Roman" w:hAnsi="Times New Roman" w:cs="Times New Roman"/>
          <w:sz w:val="28"/>
          <w:szCs w:val="28"/>
        </w:rPr>
        <w:t>пгт</w:t>
      </w:r>
      <w:proofErr w:type="spellEnd"/>
      <w:r w:rsidR="002700AB">
        <w:rPr>
          <w:rFonts w:ascii="Times New Roman" w:hAnsi="Times New Roman" w:cs="Times New Roman"/>
          <w:sz w:val="28"/>
          <w:szCs w:val="28"/>
        </w:rPr>
        <w:t>. Магдагачи</w:t>
      </w:r>
      <w:r w:rsidRPr="00B3093A">
        <w:rPr>
          <w:rFonts w:ascii="Times New Roman" w:hAnsi="Times New Roman" w:cs="Times New Roman"/>
          <w:sz w:val="28"/>
          <w:szCs w:val="28"/>
        </w:rPr>
        <w:t>, в целях реконструкции, модернизации и эксплуатации (передача, распределение и сбыт воды) Объектов водо</w:t>
      </w:r>
      <w:r w:rsidR="00287856">
        <w:rPr>
          <w:rFonts w:ascii="Times New Roman" w:hAnsi="Times New Roman" w:cs="Times New Roman"/>
          <w:sz w:val="28"/>
          <w:szCs w:val="28"/>
        </w:rPr>
        <w:t>отвед</w:t>
      </w:r>
      <w:r w:rsidRPr="00B3093A">
        <w:rPr>
          <w:rFonts w:ascii="Times New Roman" w:hAnsi="Times New Roman" w:cs="Times New Roman"/>
          <w:sz w:val="28"/>
          <w:szCs w:val="28"/>
        </w:rPr>
        <w:t xml:space="preserve">ения, а также условия и порядок проведения настоящего открытого конкурса, проект концессионного соглашения, мы _______________________________________________________________________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(полное наименование участника конкурса по учредительным документам)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лице _______________________________________</w:t>
      </w:r>
      <w:r w:rsidR="001172CB">
        <w:rPr>
          <w:rFonts w:ascii="Times New Roman" w:hAnsi="Times New Roman" w:cs="Times New Roman"/>
          <w:sz w:val="28"/>
          <w:szCs w:val="28"/>
        </w:rPr>
        <w:t>_______________________________</w:t>
      </w: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 должности руководителя, его фамилия, имя, отчество (полностью))</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1905" w:h="16837"/>
          <w:pgMar w:top="284" w:right="340" w:bottom="306" w:left="1599" w:header="720" w:footer="720" w:gutter="0"/>
          <w:cols w:space="60"/>
          <w:noEndnote/>
        </w:sectPr>
      </w:pPr>
    </w:p>
    <w:tbl>
      <w:tblPr>
        <w:tblW w:w="15534" w:type="dxa"/>
        <w:tblLayout w:type="fixed"/>
        <w:tblLook w:val="04A0"/>
      </w:tblPr>
      <w:tblGrid>
        <w:gridCol w:w="6156"/>
        <w:gridCol w:w="1318"/>
        <w:gridCol w:w="1905"/>
        <w:gridCol w:w="2052"/>
        <w:gridCol w:w="2197"/>
        <w:gridCol w:w="1906"/>
      </w:tblGrid>
      <w:tr w:rsidR="00B3093A" w:rsidRPr="00B3093A" w:rsidTr="00741677">
        <w:trPr>
          <w:trHeight w:val="722"/>
          <w:tblHeader/>
        </w:trPr>
        <w:tc>
          <w:tcPr>
            <w:tcW w:w="6156" w:type="dxa"/>
            <w:vAlign w:val="center"/>
          </w:tcPr>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 Объектов</w:t>
            </w:r>
          </w:p>
          <w:p w:rsidR="00B3093A" w:rsidRPr="00B3093A" w:rsidRDefault="00B3093A" w:rsidP="000F5ABB">
            <w:pPr>
              <w:spacing w:after="0"/>
              <w:jc w:val="both"/>
              <w:rPr>
                <w:rFonts w:ascii="Times New Roman" w:hAnsi="Times New Roman" w:cs="Times New Roman"/>
                <w:sz w:val="28"/>
                <w:szCs w:val="28"/>
              </w:rPr>
            </w:pPr>
          </w:p>
        </w:tc>
        <w:tc>
          <w:tcPr>
            <w:tcW w:w="131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Ед. измерения</w:t>
            </w:r>
          </w:p>
        </w:tc>
        <w:tc>
          <w:tcPr>
            <w:tcW w:w="1905"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2019г.</w:t>
            </w:r>
          </w:p>
        </w:tc>
        <w:tc>
          <w:tcPr>
            <w:tcW w:w="205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2020г.</w:t>
            </w:r>
          </w:p>
        </w:tc>
        <w:tc>
          <w:tcPr>
            <w:tcW w:w="219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2021г.</w:t>
            </w:r>
          </w:p>
        </w:tc>
        <w:tc>
          <w:tcPr>
            <w:tcW w:w="1906"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2022г.</w:t>
            </w:r>
          </w:p>
        </w:tc>
      </w:tr>
      <w:tr w:rsidR="00B3093A" w:rsidRPr="00B3093A" w:rsidTr="00741677">
        <w:trPr>
          <w:trHeight w:val="285"/>
          <w:tblHeader/>
        </w:trPr>
        <w:tc>
          <w:tcPr>
            <w:tcW w:w="6156"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131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1905"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2052"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c>
          <w:tcPr>
            <w:tcW w:w="2197"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5</w:t>
            </w:r>
          </w:p>
        </w:tc>
        <w:tc>
          <w:tcPr>
            <w:tcW w:w="1906"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6</w:t>
            </w:r>
          </w:p>
        </w:tc>
      </w:tr>
      <w:tr w:rsidR="00B3093A" w:rsidRPr="00B3093A" w:rsidTr="00741677">
        <w:trPr>
          <w:trHeight w:val="487"/>
        </w:trPr>
        <w:tc>
          <w:tcPr>
            <w:tcW w:w="15534" w:type="dxa"/>
            <w:gridSpan w:val="6"/>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 Предельный размер расходов реконструкцию Объектов концессионного соглашения, которые предполагается осуществить концессионером.</w:t>
            </w:r>
          </w:p>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rPr>
          <w:trHeight w:val="235"/>
        </w:trPr>
        <w:tc>
          <w:tcPr>
            <w:tcW w:w="6156"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Объекты водо</w:t>
            </w:r>
            <w:r w:rsidR="005342E8">
              <w:rPr>
                <w:rFonts w:ascii="Times New Roman" w:hAnsi="Times New Roman" w:cs="Times New Roman"/>
                <w:sz w:val="28"/>
                <w:szCs w:val="28"/>
              </w:rPr>
              <w:t>отвед</w:t>
            </w:r>
            <w:r w:rsidRPr="00B3093A">
              <w:rPr>
                <w:rFonts w:ascii="Times New Roman" w:hAnsi="Times New Roman" w:cs="Times New Roman"/>
                <w:sz w:val="28"/>
                <w:szCs w:val="28"/>
              </w:rPr>
              <w:t xml:space="preserve">ения </w:t>
            </w:r>
            <w:proofErr w:type="spellStart"/>
            <w:r w:rsidR="00C53E9D">
              <w:rPr>
                <w:rFonts w:ascii="Times New Roman" w:hAnsi="Times New Roman" w:cs="Times New Roman"/>
                <w:sz w:val="28"/>
                <w:szCs w:val="28"/>
              </w:rPr>
              <w:t>пгт</w:t>
            </w:r>
            <w:proofErr w:type="spellEnd"/>
            <w:r w:rsidR="00C53E9D">
              <w:rPr>
                <w:rFonts w:ascii="Times New Roman" w:hAnsi="Times New Roman" w:cs="Times New Roman"/>
                <w:sz w:val="28"/>
                <w:szCs w:val="28"/>
              </w:rPr>
              <w:t>. Магдагачи</w:t>
            </w:r>
            <w:r w:rsidRPr="00B3093A">
              <w:rPr>
                <w:rFonts w:ascii="Times New Roman" w:hAnsi="Times New Roman" w:cs="Times New Roman"/>
                <w:sz w:val="28"/>
                <w:szCs w:val="28"/>
              </w:rPr>
              <w:t xml:space="preserve">   </w:t>
            </w:r>
          </w:p>
        </w:tc>
        <w:tc>
          <w:tcPr>
            <w:tcW w:w="131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905" w:type="dxa"/>
            <w:vAlign w:val="center"/>
          </w:tcPr>
          <w:p w:rsidR="00B3093A" w:rsidRPr="00B3093A" w:rsidRDefault="00B3093A" w:rsidP="000F5ABB">
            <w:pPr>
              <w:spacing w:after="0"/>
              <w:jc w:val="both"/>
              <w:rPr>
                <w:rFonts w:ascii="Times New Roman" w:hAnsi="Times New Roman" w:cs="Times New Roman"/>
                <w:sz w:val="28"/>
                <w:szCs w:val="28"/>
              </w:rPr>
            </w:pPr>
          </w:p>
        </w:tc>
        <w:tc>
          <w:tcPr>
            <w:tcW w:w="2052" w:type="dxa"/>
            <w:vAlign w:val="center"/>
          </w:tcPr>
          <w:p w:rsidR="00B3093A" w:rsidRPr="00B3093A" w:rsidRDefault="00B3093A" w:rsidP="000F5ABB">
            <w:pPr>
              <w:spacing w:after="0"/>
              <w:jc w:val="both"/>
              <w:rPr>
                <w:rFonts w:ascii="Times New Roman" w:hAnsi="Times New Roman" w:cs="Times New Roman"/>
                <w:sz w:val="28"/>
                <w:szCs w:val="28"/>
              </w:rPr>
            </w:pPr>
          </w:p>
        </w:tc>
        <w:tc>
          <w:tcPr>
            <w:tcW w:w="2197" w:type="dxa"/>
            <w:vAlign w:val="center"/>
          </w:tcPr>
          <w:p w:rsidR="00B3093A" w:rsidRPr="00B3093A" w:rsidRDefault="00B3093A" w:rsidP="000F5ABB">
            <w:pPr>
              <w:spacing w:after="0"/>
              <w:jc w:val="both"/>
              <w:rPr>
                <w:rFonts w:ascii="Times New Roman" w:hAnsi="Times New Roman" w:cs="Times New Roman"/>
                <w:sz w:val="28"/>
                <w:szCs w:val="28"/>
              </w:rPr>
            </w:pPr>
          </w:p>
        </w:tc>
        <w:tc>
          <w:tcPr>
            <w:tcW w:w="1906"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rPr>
          <w:trHeight w:val="235"/>
        </w:trPr>
        <w:tc>
          <w:tcPr>
            <w:tcW w:w="15534" w:type="dxa"/>
            <w:gridSpan w:val="6"/>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 Долгосрочные параметры регулирования деятельности концессионера.</w:t>
            </w:r>
          </w:p>
        </w:tc>
      </w:tr>
      <w:tr w:rsidR="00B3093A" w:rsidRPr="00B3093A" w:rsidTr="00741677">
        <w:trPr>
          <w:trHeight w:val="235"/>
        </w:trPr>
        <w:tc>
          <w:tcPr>
            <w:tcW w:w="15534" w:type="dxa"/>
            <w:gridSpan w:val="6"/>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базовый уровень операционных расходов;</w:t>
            </w:r>
          </w:p>
        </w:tc>
      </w:tr>
      <w:tr w:rsidR="00B3093A" w:rsidRPr="00B3093A" w:rsidTr="00741677">
        <w:trPr>
          <w:trHeight w:val="252"/>
        </w:trPr>
        <w:tc>
          <w:tcPr>
            <w:tcW w:w="6156"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Объекты водо</w:t>
            </w:r>
            <w:r w:rsidR="005342E8">
              <w:rPr>
                <w:rFonts w:ascii="Times New Roman" w:hAnsi="Times New Roman" w:cs="Times New Roman"/>
                <w:sz w:val="28"/>
                <w:szCs w:val="28"/>
              </w:rPr>
              <w:t>отвед</w:t>
            </w:r>
            <w:r w:rsidRPr="00B3093A">
              <w:rPr>
                <w:rFonts w:ascii="Times New Roman" w:hAnsi="Times New Roman" w:cs="Times New Roman"/>
                <w:sz w:val="28"/>
                <w:szCs w:val="28"/>
              </w:rPr>
              <w:t xml:space="preserve">ения </w:t>
            </w:r>
            <w:proofErr w:type="spellStart"/>
            <w:r w:rsidR="00C53E9D">
              <w:rPr>
                <w:rFonts w:ascii="Times New Roman" w:hAnsi="Times New Roman" w:cs="Times New Roman"/>
                <w:sz w:val="28"/>
                <w:szCs w:val="28"/>
              </w:rPr>
              <w:t>пгт</w:t>
            </w:r>
            <w:proofErr w:type="spellEnd"/>
            <w:r w:rsidR="00C53E9D">
              <w:rPr>
                <w:rFonts w:ascii="Times New Roman" w:hAnsi="Times New Roman" w:cs="Times New Roman"/>
                <w:sz w:val="28"/>
                <w:szCs w:val="28"/>
              </w:rPr>
              <w:t>. Магдагачи</w:t>
            </w:r>
          </w:p>
        </w:tc>
        <w:tc>
          <w:tcPr>
            <w:tcW w:w="131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тыс</w:t>
            </w:r>
            <w:proofErr w:type="gramStart"/>
            <w:r w:rsidRPr="00B3093A">
              <w:rPr>
                <w:rFonts w:ascii="Times New Roman" w:hAnsi="Times New Roman" w:cs="Times New Roman"/>
                <w:sz w:val="28"/>
                <w:szCs w:val="28"/>
              </w:rPr>
              <w:t>.р</w:t>
            </w:r>
            <w:proofErr w:type="gramEnd"/>
            <w:r w:rsidRPr="00B3093A">
              <w:rPr>
                <w:rFonts w:ascii="Times New Roman" w:hAnsi="Times New Roman" w:cs="Times New Roman"/>
                <w:sz w:val="28"/>
                <w:szCs w:val="28"/>
              </w:rPr>
              <w:t>уб.</w:t>
            </w:r>
          </w:p>
        </w:tc>
        <w:tc>
          <w:tcPr>
            <w:tcW w:w="1905" w:type="dxa"/>
            <w:vAlign w:val="center"/>
          </w:tcPr>
          <w:p w:rsidR="00B3093A" w:rsidRPr="00B3093A" w:rsidRDefault="00B3093A" w:rsidP="000F5ABB">
            <w:pPr>
              <w:spacing w:after="0"/>
              <w:jc w:val="both"/>
              <w:rPr>
                <w:rFonts w:ascii="Times New Roman" w:hAnsi="Times New Roman" w:cs="Times New Roman"/>
                <w:sz w:val="28"/>
                <w:szCs w:val="28"/>
              </w:rPr>
            </w:pPr>
          </w:p>
        </w:tc>
        <w:tc>
          <w:tcPr>
            <w:tcW w:w="2052" w:type="dxa"/>
            <w:vAlign w:val="center"/>
          </w:tcPr>
          <w:p w:rsidR="00B3093A" w:rsidRPr="00B3093A" w:rsidRDefault="00B3093A" w:rsidP="000F5ABB">
            <w:pPr>
              <w:spacing w:after="0"/>
              <w:jc w:val="both"/>
              <w:rPr>
                <w:rFonts w:ascii="Times New Roman" w:hAnsi="Times New Roman" w:cs="Times New Roman"/>
                <w:sz w:val="28"/>
                <w:szCs w:val="28"/>
              </w:rPr>
            </w:pPr>
          </w:p>
        </w:tc>
        <w:tc>
          <w:tcPr>
            <w:tcW w:w="2197" w:type="dxa"/>
            <w:vAlign w:val="center"/>
          </w:tcPr>
          <w:p w:rsidR="00B3093A" w:rsidRPr="00B3093A" w:rsidRDefault="00B3093A" w:rsidP="000F5ABB">
            <w:pPr>
              <w:spacing w:after="0"/>
              <w:jc w:val="both"/>
              <w:rPr>
                <w:rFonts w:ascii="Times New Roman" w:hAnsi="Times New Roman" w:cs="Times New Roman"/>
                <w:sz w:val="28"/>
                <w:szCs w:val="28"/>
              </w:rPr>
            </w:pPr>
          </w:p>
        </w:tc>
        <w:tc>
          <w:tcPr>
            <w:tcW w:w="1906" w:type="dxa"/>
            <w:vAlign w:val="center"/>
          </w:tcPr>
          <w:p w:rsidR="00B3093A" w:rsidRPr="00B3093A" w:rsidRDefault="00B3093A" w:rsidP="000F5ABB">
            <w:pPr>
              <w:spacing w:after="0"/>
              <w:jc w:val="both"/>
              <w:rPr>
                <w:rFonts w:ascii="Times New Roman" w:hAnsi="Times New Roman" w:cs="Times New Roman"/>
                <w:sz w:val="28"/>
                <w:szCs w:val="28"/>
              </w:rPr>
            </w:pPr>
          </w:p>
        </w:tc>
      </w:tr>
      <w:tr w:rsidR="00B3093A" w:rsidRPr="00B3093A" w:rsidTr="00741677">
        <w:trPr>
          <w:trHeight w:val="235"/>
        </w:trPr>
        <w:tc>
          <w:tcPr>
            <w:tcW w:w="15534" w:type="dxa"/>
            <w:gridSpan w:val="6"/>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 Плановые значения показателей деятельности Концессионера:</w:t>
            </w:r>
          </w:p>
        </w:tc>
      </w:tr>
      <w:tr w:rsidR="00B3093A" w:rsidRPr="00B3093A" w:rsidTr="00741677">
        <w:trPr>
          <w:trHeight w:val="235"/>
        </w:trPr>
        <w:tc>
          <w:tcPr>
            <w:tcW w:w="15534" w:type="dxa"/>
            <w:gridSpan w:val="6"/>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показатели энергосбережения и энергетической эффективности:</w:t>
            </w:r>
          </w:p>
        </w:tc>
      </w:tr>
      <w:tr w:rsidR="00B3093A" w:rsidRPr="00B3093A" w:rsidTr="00741677">
        <w:trPr>
          <w:trHeight w:val="235"/>
        </w:trPr>
        <w:tc>
          <w:tcPr>
            <w:tcW w:w="15534" w:type="dxa"/>
            <w:gridSpan w:val="6"/>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снижение уровня аварийности (максимальное значение на начало действия Соглашения </w:t>
            </w:r>
            <w:proofErr w:type="gramStart"/>
            <w:r w:rsidRPr="00B3093A">
              <w:rPr>
                <w:rFonts w:ascii="Times New Roman" w:hAnsi="Times New Roman" w:cs="Times New Roman"/>
                <w:sz w:val="28"/>
                <w:szCs w:val="28"/>
              </w:rPr>
              <w:t>–м</w:t>
            </w:r>
            <w:proofErr w:type="gramEnd"/>
            <w:r w:rsidRPr="00B3093A">
              <w:rPr>
                <w:rFonts w:ascii="Times New Roman" w:hAnsi="Times New Roman" w:cs="Times New Roman"/>
                <w:sz w:val="28"/>
                <w:szCs w:val="28"/>
              </w:rPr>
              <w:t>инимальное значение на окончание действия Соглашения).</w:t>
            </w:r>
          </w:p>
        </w:tc>
      </w:tr>
      <w:tr w:rsidR="00B3093A" w:rsidRPr="00B3093A" w:rsidTr="00741677">
        <w:trPr>
          <w:trHeight w:val="252"/>
        </w:trPr>
        <w:tc>
          <w:tcPr>
            <w:tcW w:w="6156"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Объекты водо</w:t>
            </w:r>
            <w:r w:rsidR="005342E8">
              <w:rPr>
                <w:rFonts w:ascii="Times New Roman" w:hAnsi="Times New Roman" w:cs="Times New Roman"/>
                <w:sz w:val="28"/>
                <w:szCs w:val="28"/>
              </w:rPr>
              <w:t>отвед</w:t>
            </w:r>
            <w:r w:rsidRPr="00B3093A">
              <w:rPr>
                <w:rFonts w:ascii="Times New Roman" w:hAnsi="Times New Roman" w:cs="Times New Roman"/>
                <w:sz w:val="28"/>
                <w:szCs w:val="28"/>
              </w:rPr>
              <w:t xml:space="preserve">ения </w:t>
            </w:r>
            <w:proofErr w:type="spellStart"/>
            <w:r w:rsidR="002700AB">
              <w:rPr>
                <w:rFonts w:ascii="Times New Roman" w:hAnsi="Times New Roman" w:cs="Times New Roman"/>
                <w:sz w:val="28"/>
                <w:szCs w:val="28"/>
              </w:rPr>
              <w:t>пгт</w:t>
            </w:r>
            <w:proofErr w:type="spellEnd"/>
            <w:r w:rsidR="002700AB">
              <w:rPr>
                <w:rFonts w:ascii="Times New Roman" w:hAnsi="Times New Roman" w:cs="Times New Roman"/>
                <w:sz w:val="28"/>
                <w:szCs w:val="28"/>
              </w:rPr>
              <w:t>. Магдагачи</w:t>
            </w:r>
          </w:p>
        </w:tc>
        <w:tc>
          <w:tcPr>
            <w:tcW w:w="1318" w:type="dxa"/>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шт.</w:t>
            </w:r>
          </w:p>
        </w:tc>
        <w:tc>
          <w:tcPr>
            <w:tcW w:w="1905" w:type="dxa"/>
            <w:vAlign w:val="center"/>
          </w:tcPr>
          <w:p w:rsidR="00B3093A" w:rsidRPr="00B3093A" w:rsidRDefault="00B3093A" w:rsidP="000F5ABB">
            <w:pPr>
              <w:spacing w:after="0"/>
              <w:jc w:val="both"/>
              <w:rPr>
                <w:rFonts w:ascii="Times New Roman" w:hAnsi="Times New Roman" w:cs="Times New Roman"/>
                <w:sz w:val="28"/>
                <w:szCs w:val="28"/>
              </w:rPr>
            </w:pPr>
          </w:p>
        </w:tc>
        <w:tc>
          <w:tcPr>
            <w:tcW w:w="2052" w:type="dxa"/>
            <w:vAlign w:val="center"/>
          </w:tcPr>
          <w:p w:rsidR="00B3093A" w:rsidRPr="00B3093A" w:rsidRDefault="00B3093A" w:rsidP="000F5ABB">
            <w:pPr>
              <w:spacing w:after="0"/>
              <w:jc w:val="both"/>
              <w:rPr>
                <w:rFonts w:ascii="Times New Roman" w:hAnsi="Times New Roman" w:cs="Times New Roman"/>
                <w:sz w:val="28"/>
                <w:szCs w:val="28"/>
              </w:rPr>
            </w:pPr>
          </w:p>
        </w:tc>
        <w:tc>
          <w:tcPr>
            <w:tcW w:w="2197" w:type="dxa"/>
            <w:vAlign w:val="center"/>
          </w:tcPr>
          <w:p w:rsidR="00B3093A" w:rsidRPr="00B3093A" w:rsidRDefault="00B3093A" w:rsidP="000F5ABB">
            <w:pPr>
              <w:spacing w:after="0"/>
              <w:jc w:val="both"/>
              <w:rPr>
                <w:rFonts w:ascii="Times New Roman" w:hAnsi="Times New Roman" w:cs="Times New Roman"/>
                <w:sz w:val="28"/>
                <w:szCs w:val="28"/>
              </w:rPr>
            </w:pPr>
          </w:p>
        </w:tc>
        <w:tc>
          <w:tcPr>
            <w:tcW w:w="1906" w:type="dxa"/>
            <w:vAlign w:val="center"/>
          </w:tcPr>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Default="00B3093A" w:rsidP="000F5ABB">
      <w:pPr>
        <w:spacing w:after="0"/>
        <w:jc w:val="both"/>
        <w:rPr>
          <w:rFonts w:ascii="Times New Roman" w:hAnsi="Times New Roman" w:cs="Times New Roman"/>
          <w:sz w:val="28"/>
          <w:szCs w:val="28"/>
        </w:rPr>
      </w:pPr>
    </w:p>
    <w:p w:rsidR="0062084F" w:rsidRPr="00B3093A" w:rsidRDefault="0062084F" w:rsidP="000F5ABB">
      <w:pPr>
        <w:spacing w:after="0"/>
        <w:jc w:val="both"/>
        <w:rPr>
          <w:rFonts w:ascii="Times New Roman" w:hAnsi="Times New Roman" w:cs="Times New Roman"/>
          <w:sz w:val="28"/>
          <w:szCs w:val="28"/>
        </w:rPr>
        <w:sectPr w:rsidR="0062084F" w:rsidRPr="00B3093A" w:rsidSect="00741677">
          <w:pgSz w:w="16837" w:h="11905" w:orient="landscape"/>
          <w:pgMar w:top="1599" w:right="284" w:bottom="340" w:left="306" w:header="720" w:footer="720" w:gutter="0"/>
          <w:cols w:space="60"/>
          <w:noEndnote/>
        </w:sect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2. Если наше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Полное наименование организации (по учредительным документам) __________________________________________________________________________________.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softHyphen/>
        <w:t>Юридический адрес организации 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Фактический адрес организации 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Банковские реквизиты 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Должность руководителя 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Фамилия, имя, отчество руководителя (полностью) 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Контактные телефоны, должности, фамилии и имена лиц (полностью), уполномоченных для контактов _____________________________________________________________________.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Адрес электронной почты 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Руководитель организации</w:t>
      </w:r>
      <w:proofErr w:type="gramStart"/>
      <w:r w:rsidRPr="00B3093A">
        <w:rPr>
          <w:rFonts w:ascii="Times New Roman" w:hAnsi="Times New Roman" w:cs="Times New Roman"/>
          <w:sz w:val="28"/>
          <w:szCs w:val="28"/>
        </w:rPr>
        <w:t>________________________ (___________________)</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(подпись) </w:t>
      </w:r>
      <w:r w:rsidRPr="00B3093A">
        <w:rPr>
          <w:rFonts w:ascii="Times New Roman" w:hAnsi="Times New Roman" w:cs="Times New Roman"/>
          <w:sz w:val="28"/>
          <w:szCs w:val="28"/>
        </w:rPr>
        <w:tab/>
        <w:t xml:space="preserve">                                 (фамилия, и., о.)</w:t>
      </w:r>
    </w:p>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1905" w:h="16837"/>
          <w:pgMar w:top="284" w:right="340" w:bottom="306" w:left="1599" w:header="709" w:footer="45" w:gutter="0"/>
          <w:cols w:space="708"/>
          <w:docGrid w:linePitch="360"/>
        </w:sect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ПРИЛОЖЕНИЕ  №6КД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конкурсной документации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Форма доверенности на уполномоченное лицо, имеющее право подписи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и представления интересов организации - участника открытого конкурса</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 бланке организации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Дата, исх. номер</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ДОВЕРЕННОСТЬ № ____</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г</w:t>
      </w:r>
      <w:proofErr w:type="gramEnd"/>
      <w:r w:rsidRPr="00B3093A">
        <w:rPr>
          <w:rFonts w:ascii="Times New Roman" w:hAnsi="Times New Roman" w:cs="Times New Roman"/>
          <w:sz w:val="28"/>
          <w:szCs w:val="28"/>
        </w:rPr>
        <w:t>. _________________,                              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(прописью число, месяц и год выдачи доверенности)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Участник открытого конкурса 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 организации)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доверяет _______________________________________________________________,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(Ф.И.О., должность)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паспорт серии ______ №_________ выдан ________________«___» _______ </w:t>
      </w:r>
      <w:proofErr w:type="spellStart"/>
      <w:r w:rsidRPr="00B3093A">
        <w:rPr>
          <w:rFonts w:ascii="Times New Roman" w:hAnsi="Times New Roman" w:cs="Times New Roman"/>
          <w:sz w:val="28"/>
          <w:szCs w:val="28"/>
        </w:rPr>
        <w:t>_____</w:t>
      </w:r>
      <w:proofErr w:type="gramStart"/>
      <w:r w:rsidRPr="00B3093A">
        <w:rPr>
          <w:rFonts w:ascii="Times New Roman" w:hAnsi="Times New Roman" w:cs="Times New Roman"/>
          <w:sz w:val="28"/>
          <w:szCs w:val="28"/>
        </w:rPr>
        <w:t>г</w:t>
      </w:r>
      <w:proofErr w:type="spellEnd"/>
      <w:proofErr w:type="gramEnd"/>
      <w:r w:rsidRPr="00B3093A">
        <w:rPr>
          <w:rFonts w:ascii="Times New Roman" w:hAnsi="Times New Roman" w:cs="Times New Roman"/>
          <w:sz w:val="28"/>
          <w:szCs w:val="28"/>
        </w:rPr>
        <w:t xml:space="preserve">.,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представлять интересы 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(наименование организации)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на открытом конкурсе, проводимом администрацией </w:t>
      </w:r>
      <w:proofErr w:type="spellStart"/>
      <w:r w:rsidR="00C53E9D">
        <w:rPr>
          <w:rFonts w:ascii="Times New Roman" w:hAnsi="Times New Roman" w:cs="Times New Roman"/>
          <w:sz w:val="28"/>
          <w:szCs w:val="28"/>
        </w:rPr>
        <w:t>пгт</w:t>
      </w:r>
      <w:proofErr w:type="spellEnd"/>
      <w:r w:rsidR="00C53E9D">
        <w:rPr>
          <w:rFonts w:ascii="Times New Roman" w:hAnsi="Times New Roman" w:cs="Times New Roman"/>
          <w:sz w:val="28"/>
          <w:szCs w:val="28"/>
        </w:rPr>
        <w:t>. Магдагачи</w:t>
      </w:r>
      <w:r w:rsidRPr="00B3093A">
        <w:rPr>
          <w:rFonts w:ascii="Times New Roman" w:hAnsi="Times New Roman" w:cs="Times New Roman"/>
          <w:sz w:val="28"/>
          <w:szCs w:val="28"/>
        </w:rPr>
        <w:t xml:space="preserve">».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Подпись _________________________   _________________________ удостоверяем.</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         ( Ф.И.О. </w:t>
      </w:r>
      <w:proofErr w:type="gramStart"/>
      <w:r w:rsidRPr="00B3093A">
        <w:rPr>
          <w:rFonts w:ascii="Times New Roman" w:hAnsi="Times New Roman" w:cs="Times New Roman"/>
          <w:sz w:val="28"/>
          <w:szCs w:val="28"/>
        </w:rPr>
        <w:t>удостоверяемого</w:t>
      </w:r>
      <w:proofErr w:type="gramEnd"/>
      <w:r w:rsidRPr="00B3093A">
        <w:rPr>
          <w:rFonts w:ascii="Times New Roman" w:hAnsi="Times New Roman" w:cs="Times New Roman"/>
          <w:sz w:val="28"/>
          <w:szCs w:val="28"/>
        </w:rPr>
        <w:t>)                (подпись удостоверяемого)</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Доверенность действительна по «____»________________ 20__г.</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Руководитель организации</w:t>
      </w:r>
      <w:proofErr w:type="gramStart"/>
      <w:r w:rsidRPr="00B3093A">
        <w:rPr>
          <w:rFonts w:ascii="Times New Roman" w:hAnsi="Times New Roman" w:cs="Times New Roman"/>
          <w:sz w:val="28"/>
          <w:szCs w:val="28"/>
        </w:rPr>
        <w:t xml:space="preserve">  ________________________ (___________________)</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(подпись) </w:t>
      </w:r>
      <w:r w:rsidRPr="00B3093A">
        <w:rPr>
          <w:rFonts w:ascii="Times New Roman" w:hAnsi="Times New Roman" w:cs="Times New Roman"/>
          <w:sz w:val="28"/>
          <w:szCs w:val="28"/>
        </w:rPr>
        <w:tab/>
        <w:t xml:space="preserve">                                 (ф., и., о.)</w:t>
      </w:r>
    </w:p>
    <w:p w:rsidR="00B3093A" w:rsidRPr="00B3093A" w:rsidRDefault="00B3093A" w:rsidP="000F5ABB">
      <w:pPr>
        <w:spacing w:after="0"/>
        <w:jc w:val="both"/>
        <w:rPr>
          <w:rFonts w:ascii="Times New Roman" w:hAnsi="Times New Roman" w:cs="Times New Roman"/>
          <w:sz w:val="28"/>
          <w:szCs w:val="28"/>
        </w:rPr>
        <w:sectPr w:rsidR="00B3093A" w:rsidRPr="00B3093A" w:rsidSect="00741677">
          <w:pgSz w:w="11905" w:h="16837"/>
          <w:pgMar w:top="284" w:right="340" w:bottom="306" w:left="1599" w:header="708" w:footer="46" w:gutter="0"/>
          <w:cols w:space="708"/>
          <w:docGrid w:linePitch="360"/>
        </w:sectPr>
      </w:pPr>
      <w:r w:rsidRPr="00B3093A">
        <w:rPr>
          <w:rFonts w:ascii="Times New Roman" w:hAnsi="Times New Roman" w:cs="Times New Roman"/>
          <w:sz w:val="28"/>
          <w:szCs w:val="28"/>
        </w:rPr>
        <w:t>М.П.</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ПРИЛОЖЕНИЕ  №7КД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конкурсной документации</w:t>
      </w:r>
    </w:p>
    <w:p w:rsidR="00B3093A" w:rsidRPr="00B3093A" w:rsidRDefault="00B3093A" w:rsidP="000F5ABB">
      <w:pPr>
        <w:spacing w:after="0"/>
        <w:jc w:val="both"/>
        <w:rPr>
          <w:rFonts w:ascii="Times New Roman" w:hAnsi="Times New Roman" w:cs="Times New Roman"/>
          <w:sz w:val="28"/>
          <w:szCs w:val="28"/>
        </w:rPr>
      </w:pPr>
      <w:bookmarkStart w:id="37" w:name="_Toc393185518"/>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Форма запроса на разъяснение конкурсной документации</w:t>
      </w:r>
      <w:bookmarkEnd w:id="37"/>
    </w:p>
    <w:p w:rsidR="00B3093A" w:rsidRPr="00B3093A" w:rsidRDefault="00B3093A" w:rsidP="000F5ABB">
      <w:pPr>
        <w:spacing w:after="0"/>
        <w:jc w:val="both"/>
        <w:rPr>
          <w:rFonts w:ascii="Times New Roman" w:hAnsi="Times New Roman" w:cs="Times New Roman"/>
          <w:sz w:val="28"/>
          <w:szCs w:val="28"/>
        </w:rPr>
      </w:pPr>
    </w:p>
    <w:tbl>
      <w:tblPr>
        <w:tblW w:w="9828" w:type="dxa"/>
        <w:tblLayout w:type="fixed"/>
        <w:tblLook w:val="01E0"/>
      </w:tblPr>
      <w:tblGrid>
        <w:gridCol w:w="4788"/>
        <w:gridCol w:w="5040"/>
      </w:tblGrid>
      <w:tr w:rsidR="00B3093A" w:rsidRPr="00B3093A" w:rsidTr="00741677">
        <w:trPr>
          <w:trHeight w:val="580"/>
        </w:trPr>
        <w:tc>
          <w:tcPr>
            <w:tcW w:w="478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 бланке организации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 __________20_ г.</w:t>
            </w:r>
          </w:p>
          <w:p w:rsidR="00B3093A" w:rsidRPr="00B3093A" w:rsidRDefault="00B3093A" w:rsidP="000F5ABB">
            <w:pPr>
              <w:spacing w:after="0"/>
              <w:jc w:val="both"/>
              <w:rPr>
                <w:rFonts w:ascii="Times New Roman" w:hAnsi="Times New Roman" w:cs="Times New Roman"/>
                <w:sz w:val="28"/>
                <w:szCs w:val="28"/>
              </w:rPr>
            </w:pPr>
          </w:p>
        </w:tc>
        <w:tc>
          <w:tcPr>
            <w:tcW w:w="5040"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Организатору конкурса</w:t>
            </w:r>
          </w:p>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Уважаемые господа!</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Прошу Вас разъяснить следующие положения конкурсной документации:</w:t>
      </w:r>
    </w:p>
    <w:p w:rsidR="00B3093A" w:rsidRPr="00B3093A" w:rsidRDefault="00B3093A" w:rsidP="000F5ABB">
      <w:pPr>
        <w:spacing w:after="0"/>
        <w:jc w:val="both"/>
        <w:rPr>
          <w:rFonts w:ascii="Times New Roman" w:hAnsi="Times New Roman" w:cs="Times New Roman"/>
          <w:sz w:val="28"/>
          <w:szCs w:val="28"/>
        </w:rPr>
      </w:pPr>
    </w:p>
    <w:tbl>
      <w:tblPr>
        <w:tblW w:w="9900" w:type="dxa"/>
        <w:jc w:val="center"/>
        <w:tblInd w:w="40" w:type="dxa"/>
        <w:tblLayout w:type="fixed"/>
        <w:tblCellMar>
          <w:left w:w="40" w:type="dxa"/>
          <w:right w:w="40" w:type="dxa"/>
        </w:tblCellMar>
        <w:tblLook w:val="0000"/>
      </w:tblPr>
      <w:tblGrid>
        <w:gridCol w:w="709"/>
        <w:gridCol w:w="2891"/>
        <w:gridCol w:w="2925"/>
        <w:gridCol w:w="3375"/>
      </w:tblGrid>
      <w:tr w:rsidR="00B3093A" w:rsidRPr="00B3093A" w:rsidTr="00741677">
        <w:trPr>
          <w:trHeight w:hRule="exact" w:val="690"/>
          <w:tblHeader/>
          <w:jc w:val="center"/>
        </w:trPr>
        <w:tc>
          <w:tcPr>
            <w:tcW w:w="709"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w:t>
            </w:r>
          </w:p>
          <w:p w:rsidR="00B3093A" w:rsidRPr="00B3093A" w:rsidRDefault="00B3093A" w:rsidP="000F5ABB">
            <w:pPr>
              <w:spacing w:after="0"/>
              <w:jc w:val="both"/>
              <w:rPr>
                <w:rFonts w:ascii="Times New Roman" w:hAnsi="Times New Roman" w:cs="Times New Roman"/>
                <w:sz w:val="28"/>
                <w:szCs w:val="28"/>
              </w:rPr>
            </w:pPr>
            <w:proofErr w:type="spellStart"/>
            <w:proofErr w:type="gramStart"/>
            <w:r w:rsidRPr="00B3093A">
              <w:rPr>
                <w:rFonts w:ascii="Times New Roman" w:hAnsi="Times New Roman" w:cs="Times New Roman"/>
                <w:sz w:val="28"/>
                <w:szCs w:val="28"/>
              </w:rPr>
              <w:t>п</w:t>
            </w:r>
            <w:proofErr w:type="spellEnd"/>
            <w:proofErr w:type="gramEnd"/>
            <w:r w:rsidRPr="00B3093A">
              <w:rPr>
                <w:rFonts w:ascii="Times New Roman" w:hAnsi="Times New Roman" w:cs="Times New Roman"/>
                <w:sz w:val="28"/>
                <w:szCs w:val="28"/>
              </w:rPr>
              <w:t>/</w:t>
            </w:r>
            <w:proofErr w:type="spellStart"/>
            <w:r w:rsidRPr="00B3093A">
              <w:rPr>
                <w:rFonts w:ascii="Times New Roman" w:hAnsi="Times New Roman" w:cs="Times New Roman"/>
                <w:sz w:val="28"/>
                <w:szCs w:val="28"/>
              </w:rPr>
              <w:t>п</w:t>
            </w:r>
            <w:proofErr w:type="spellEnd"/>
          </w:p>
        </w:tc>
        <w:tc>
          <w:tcPr>
            <w:tcW w:w="2891"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Содержание запроса на разъяснение положений конкурсной документации/ информационной карты</w:t>
            </w:r>
          </w:p>
        </w:tc>
      </w:tr>
      <w:tr w:rsidR="00B3093A" w:rsidRPr="00B3093A" w:rsidTr="00741677">
        <w:trPr>
          <w:trHeight w:val="337"/>
          <w:tblHeader/>
          <w:jc w:val="center"/>
        </w:trPr>
        <w:tc>
          <w:tcPr>
            <w:tcW w:w="709"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1</w:t>
            </w:r>
          </w:p>
        </w:tc>
        <w:tc>
          <w:tcPr>
            <w:tcW w:w="2891"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2</w:t>
            </w:r>
          </w:p>
        </w:tc>
        <w:tc>
          <w:tcPr>
            <w:tcW w:w="2925"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3</w:t>
            </w:r>
          </w:p>
        </w:tc>
        <w:tc>
          <w:tcPr>
            <w:tcW w:w="3375"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4</w:t>
            </w:r>
          </w:p>
        </w:tc>
      </w:tr>
      <w:tr w:rsidR="00B3093A" w:rsidRPr="00B3093A" w:rsidTr="00741677">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tc>
        <w:tc>
          <w:tcPr>
            <w:tcW w:w="2891"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tc>
        <w:tc>
          <w:tcPr>
            <w:tcW w:w="2925"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vAlign w:val="center"/>
          </w:tcPr>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Ответ на запрос прошу направить по адресу:______________________________________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(почтовый адрес, телефон/факс и </w:t>
      </w:r>
      <w:proofErr w:type="spellStart"/>
      <w:r w:rsidRPr="00B3093A">
        <w:rPr>
          <w:rFonts w:ascii="Times New Roman" w:hAnsi="Times New Roman" w:cs="Times New Roman"/>
          <w:sz w:val="28"/>
          <w:szCs w:val="28"/>
        </w:rPr>
        <w:t>e-mail</w:t>
      </w:r>
      <w:proofErr w:type="spellEnd"/>
      <w:r w:rsidRPr="00B3093A">
        <w:rPr>
          <w:rFonts w:ascii="Times New Roman" w:hAnsi="Times New Roman" w:cs="Times New Roman"/>
          <w:sz w:val="28"/>
          <w:szCs w:val="28"/>
        </w:rPr>
        <w:t xml:space="preserve"> организации, направившей запрос)</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Руководитель организации</w:t>
      </w:r>
      <w:proofErr w:type="gramStart"/>
      <w:r w:rsidRPr="00B3093A">
        <w:rPr>
          <w:rFonts w:ascii="Times New Roman" w:hAnsi="Times New Roman" w:cs="Times New Roman"/>
          <w:sz w:val="28"/>
          <w:szCs w:val="28"/>
        </w:rPr>
        <w:t xml:space="preserve">  ________________________ (___________________)</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(подпись) </w:t>
      </w:r>
      <w:r w:rsidRPr="00B3093A">
        <w:rPr>
          <w:rFonts w:ascii="Times New Roman" w:hAnsi="Times New Roman" w:cs="Times New Roman"/>
          <w:sz w:val="28"/>
          <w:szCs w:val="28"/>
        </w:rPr>
        <w:tab/>
        <w:t xml:space="preserve">                                   (ф., и., 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br w:type="page"/>
      </w:r>
      <w:r w:rsidRPr="00B3093A">
        <w:rPr>
          <w:rFonts w:ascii="Times New Roman" w:hAnsi="Times New Roman" w:cs="Times New Roman"/>
          <w:sz w:val="28"/>
          <w:szCs w:val="28"/>
        </w:rPr>
        <w:lastRenderedPageBreak/>
        <w:t>ПРИЛОЖЕНИЕ  №8КД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конкурсной документации</w:t>
      </w:r>
    </w:p>
    <w:p w:rsidR="00B3093A" w:rsidRPr="00B3093A" w:rsidRDefault="00B3093A" w:rsidP="000F5ABB">
      <w:pPr>
        <w:spacing w:after="0"/>
        <w:jc w:val="both"/>
        <w:rPr>
          <w:rFonts w:ascii="Times New Roman" w:hAnsi="Times New Roman" w:cs="Times New Roman"/>
          <w:sz w:val="28"/>
          <w:szCs w:val="28"/>
        </w:rPr>
      </w:pPr>
      <w:bookmarkStart w:id="38" w:name="_Toc393185519"/>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Форма уведомления об изменении заявки</w:t>
      </w:r>
      <w:bookmarkEnd w:id="38"/>
    </w:p>
    <w:p w:rsidR="00B3093A" w:rsidRPr="00B3093A" w:rsidRDefault="00B3093A" w:rsidP="000F5ABB">
      <w:pPr>
        <w:spacing w:after="0"/>
        <w:jc w:val="both"/>
        <w:rPr>
          <w:rFonts w:ascii="Times New Roman" w:hAnsi="Times New Roman" w:cs="Times New Roman"/>
          <w:sz w:val="28"/>
          <w:szCs w:val="28"/>
        </w:rPr>
      </w:pPr>
    </w:p>
    <w:tbl>
      <w:tblPr>
        <w:tblW w:w="9828" w:type="dxa"/>
        <w:tblLayout w:type="fixed"/>
        <w:tblLook w:val="01E0"/>
      </w:tblPr>
      <w:tblGrid>
        <w:gridCol w:w="4788"/>
        <w:gridCol w:w="5040"/>
      </w:tblGrid>
      <w:tr w:rsidR="00B3093A" w:rsidRPr="00B3093A" w:rsidTr="00741677">
        <w:trPr>
          <w:trHeight w:val="580"/>
        </w:trPr>
        <w:tc>
          <w:tcPr>
            <w:tcW w:w="478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 бланке организации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 __________20_ г.</w:t>
            </w:r>
          </w:p>
          <w:p w:rsidR="00B3093A" w:rsidRPr="00B3093A" w:rsidRDefault="00B3093A" w:rsidP="000F5ABB">
            <w:pPr>
              <w:spacing w:after="0"/>
              <w:jc w:val="both"/>
              <w:rPr>
                <w:rFonts w:ascii="Times New Roman" w:hAnsi="Times New Roman" w:cs="Times New Roman"/>
                <w:sz w:val="28"/>
                <w:szCs w:val="28"/>
              </w:rPr>
            </w:pPr>
          </w:p>
        </w:tc>
        <w:tc>
          <w:tcPr>
            <w:tcW w:w="5040"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Организатору конкурса</w:t>
            </w:r>
          </w:p>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center"/>
        <w:rPr>
          <w:rFonts w:ascii="Times New Roman" w:hAnsi="Times New Roman" w:cs="Times New Roman"/>
          <w:sz w:val="28"/>
          <w:szCs w:val="28"/>
        </w:rPr>
      </w:pPr>
      <w:r w:rsidRPr="00B3093A">
        <w:rPr>
          <w:rFonts w:ascii="Times New Roman" w:hAnsi="Times New Roman" w:cs="Times New Roman"/>
          <w:sz w:val="28"/>
          <w:szCs w:val="28"/>
        </w:rPr>
        <w:t>Уважаемые господа!</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Настоящим письмом 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(полное наименование организации, физического лица, индивидуального предпринимателя)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 поданную «___» __________ 201</w:t>
      </w:r>
      <w:r w:rsidR="00C53E9D">
        <w:rPr>
          <w:rFonts w:ascii="Times New Roman" w:hAnsi="Times New Roman" w:cs="Times New Roman"/>
          <w:sz w:val="28"/>
          <w:szCs w:val="28"/>
        </w:rPr>
        <w:t>9</w:t>
      </w:r>
      <w:r w:rsidRPr="00B3093A">
        <w:rPr>
          <w:rFonts w:ascii="Times New Roman" w:hAnsi="Times New Roman" w:cs="Times New Roman"/>
          <w:sz w:val="28"/>
          <w:szCs w:val="28"/>
        </w:rPr>
        <w:t xml:space="preserve">г. и направляет своего сотрудника __________________________________________________________________________________,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(Ф.И.О., должность)</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которому</w:t>
      </w:r>
      <w:proofErr w:type="gramEnd"/>
      <w:r w:rsidRPr="00B3093A">
        <w:rPr>
          <w:rFonts w:ascii="Times New Roman" w:hAnsi="Times New Roman" w:cs="Times New Roman"/>
          <w:sz w:val="28"/>
          <w:szCs w:val="28"/>
        </w:rPr>
        <w:t xml:space="preserve"> доверяет подать изменения к Заявке на участие в конкурсе (действительно при предъявлении удостоверения личности).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Руководитель организации</w:t>
      </w:r>
      <w:proofErr w:type="gramStart"/>
      <w:r w:rsidRPr="00B3093A">
        <w:rPr>
          <w:rFonts w:ascii="Times New Roman" w:hAnsi="Times New Roman" w:cs="Times New Roman"/>
          <w:sz w:val="28"/>
          <w:szCs w:val="28"/>
        </w:rPr>
        <w:t xml:space="preserve">  ________________________ (___________________)</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(подпись) </w:t>
      </w:r>
      <w:r w:rsidRPr="00B3093A">
        <w:rPr>
          <w:rFonts w:ascii="Times New Roman" w:hAnsi="Times New Roman" w:cs="Times New Roman"/>
          <w:sz w:val="28"/>
          <w:szCs w:val="28"/>
        </w:rPr>
        <w:tab/>
        <w:t xml:space="preserve">                                 (ф., и., 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p>
    <w:p w:rsidR="00B3093A" w:rsidRPr="00B3093A" w:rsidRDefault="00B3093A" w:rsidP="000F5ABB">
      <w:pPr>
        <w:spacing w:after="0"/>
        <w:jc w:val="both"/>
        <w:rPr>
          <w:rFonts w:ascii="Times New Roman" w:hAnsi="Times New Roman" w:cs="Times New Roman"/>
          <w:sz w:val="28"/>
          <w:szCs w:val="28"/>
        </w:rPr>
      </w:pPr>
    </w:p>
    <w:p w:rsidR="0062084F" w:rsidRDefault="0062084F" w:rsidP="000F5ABB">
      <w:pPr>
        <w:spacing w:after="0"/>
        <w:jc w:val="both"/>
        <w:rPr>
          <w:rFonts w:ascii="Times New Roman" w:hAnsi="Times New Roman" w:cs="Times New Roman"/>
          <w:sz w:val="28"/>
          <w:szCs w:val="28"/>
        </w:rPr>
      </w:pPr>
    </w:p>
    <w:p w:rsidR="0062084F" w:rsidRDefault="0062084F" w:rsidP="000F5ABB">
      <w:pPr>
        <w:spacing w:after="0"/>
        <w:jc w:val="both"/>
        <w:rPr>
          <w:rFonts w:ascii="Times New Roman" w:hAnsi="Times New Roman" w:cs="Times New Roman"/>
          <w:sz w:val="28"/>
          <w:szCs w:val="28"/>
        </w:rPr>
      </w:pPr>
    </w:p>
    <w:p w:rsidR="0062084F" w:rsidRDefault="0062084F" w:rsidP="000F5ABB">
      <w:pPr>
        <w:spacing w:after="0"/>
        <w:jc w:val="both"/>
        <w:rPr>
          <w:rFonts w:ascii="Times New Roman" w:hAnsi="Times New Roman" w:cs="Times New Roman"/>
          <w:sz w:val="28"/>
          <w:szCs w:val="28"/>
        </w:rPr>
      </w:pPr>
    </w:p>
    <w:p w:rsidR="0062084F" w:rsidRDefault="0062084F" w:rsidP="000F5ABB">
      <w:pPr>
        <w:spacing w:after="0"/>
        <w:jc w:val="both"/>
        <w:rPr>
          <w:rFonts w:ascii="Times New Roman" w:hAnsi="Times New Roman" w:cs="Times New Roman"/>
          <w:sz w:val="28"/>
          <w:szCs w:val="28"/>
        </w:rPr>
      </w:pPr>
    </w:p>
    <w:p w:rsidR="0062084F" w:rsidRDefault="0062084F" w:rsidP="000F5ABB">
      <w:pPr>
        <w:spacing w:after="0"/>
        <w:jc w:val="both"/>
        <w:rPr>
          <w:rFonts w:ascii="Times New Roman" w:hAnsi="Times New Roman" w:cs="Times New Roman"/>
          <w:sz w:val="28"/>
          <w:szCs w:val="28"/>
        </w:rPr>
      </w:pPr>
    </w:p>
    <w:p w:rsidR="0062084F" w:rsidRDefault="0062084F" w:rsidP="000F5ABB">
      <w:pPr>
        <w:spacing w:after="0"/>
        <w:jc w:val="both"/>
        <w:rPr>
          <w:rFonts w:ascii="Times New Roman" w:hAnsi="Times New Roman" w:cs="Times New Roman"/>
          <w:sz w:val="28"/>
          <w:szCs w:val="28"/>
        </w:rPr>
      </w:pPr>
    </w:p>
    <w:p w:rsidR="0062084F" w:rsidRDefault="0062084F" w:rsidP="000F5ABB">
      <w:pPr>
        <w:spacing w:after="0"/>
        <w:jc w:val="both"/>
        <w:rPr>
          <w:rFonts w:ascii="Times New Roman" w:hAnsi="Times New Roman" w:cs="Times New Roman"/>
          <w:sz w:val="28"/>
          <w:szCs w:val="28"/>
        </w:rPr>
      </w:pPr>
    </w:p>
    <w:p w:rsidR="0062084F" w:rsidRDefault="0062084F" w:rsidP="000F5ABB">
      <w:pPr>
        <w:spacing w:after="0"/>
        <w:jc w:val="both"/>
        <w:rPr>
          <w:rFonts w:ascii="Times New Roman" w:hAnsi="Times New Roman" w:cs="Times New Roman"/>
          <w:sz w:val="28"/>
          <w:szCs w:val="28"/>
        </w:rPr>
      </w:pPr>
    </w:p>
    <w:p w:rsidR="0062084F" w:rsidRDefault="0062084F" w:rsidP="000F5ABB">
      <w:pPr>
        <w:spacing w:after="0"/>
        <w:jc w:val="both"/>
        <w:rPr>
          <w:rFonts w:ascii="Times New Roman" w:hAnsi="Times New Roman" w:cs="Times New Roman"/>
          <w:sz w:val="28"/>
          <w:szCs w:val="28"/>
        </w:rPr>
      </w:pPr>
    </w:p>
    <w:p w:rsidR="0062084F" w:rsidRDefault="0062084F"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lastRenderedPageBreak/>
        <w:t>ПРИЛОЖЕНИЕ №9КД</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к конкурсной документации</w:t>
      </w:r>
    </w:p>
    <w:p w:rsidR="00B3093A" w:rsidRPr="00B3093A" w:rsidRDefault="00B3093A" w:rsidP="000F5ABB">
      <w:pPr>
        <w:spacing w:after="0"/>
        <w:jc w:val="both"/>
        <w:rPr>
          <w:rFonts w:ascii="Times New Roman" w:hAnsi="Times New Roman" w:cs="Times New Roman"/>
          <w:sz w:val="28"/>
          <w:szCs w:val="28"/>
        </w:rPr>
      </w:pPr>
      <w:bookmarkStart w:id="39" w:name="_Toc393185520"/>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Форма уведомления об отзыве заявки</w:t>
      </w:r>
      <w:bookmarkEnd w:id="39"/>
    </w:p>
    <w:p w:rsidR="00B3093A" w:rsidRPr="00B3093A" w:rsidRDefault="00B3093A" w:rsidP="000F5ABB">
      <w:pPr>
        <w:spacing w:after="0"/>
        <w:jc w:val="both"/>
        <w:rPr>
          <w:rFonts w:ascii="Times New Roman" w:hAnsi="Times New Roman" w:cs="Times New Roman"/>
          <w:sz w:val="28"/>
          <w:szCs w:val="28"/>
        </w:rPr>
      </w:pPr>
    </w:p>
    <w:tbl>
      <w:tblPr>
        <w:tblW w:w="9828" w:type="dxa"/>
        <w:tblLayout w:type="fixed"/>
        <w:tblLook w:val="01E0"/>
      </w:tblPr>
      <w:tblGrid>
        <w:gridCol w:w="4788"/>
        <w:gridCol w:w="5040"/>
      </w:tblGrid>
      <w:tr w:rsidR="00B3093A" w:rsidRPr="00B3093A" w:rsidTr="00741677">
        <w:trPr>
          <w:trHeight w:val="580"/>
        </w:trPr>
        <w:tc>
          <w:tcPr>
            <w:tcW w:w="4788"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 бланке организации</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«___» __________20_ г.</w:t>
            </w:r>
          </w:p>
          <w:p w:rsidR="00B3093A" w:rsidRPr="00B3093A" w:rsidRDefault="00B3093A" w:rsidP="000F5ABB">
            <w:pPr>
              <w:spacing w:after="0"/>
              <w:jc w:val="both"/>
              <w:rPr>
                <w:rFonts w:ascii="Times New Roman" w:hAnsi="Times New Roman" w:cs="Times New Roman"/>
                <w:sz w:val="28"/>
                <w:szCs w:val="28"/>
              </w:rPr>
            </w:pPr>
          </w:p>
        </w:tc>
        <w:tc>
          <w:tcPr>
            <w:tcW w:w="5040" w:type="dxa"/>
          </w:tcPr>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Организатору конкурса</w:t>
            </w:r>
          </w:p>
          <w:p w:rsidR="00B3093A" w:rsidRPr="00B3093A" w:rsidRDefault="00B3093A" w:rsidP="000F5ABB">
            <w:pPr>
              <w:spacing w:after="0"/>
              <w:jc w:val="both"/>
              <w:rPr>
                <w:rFonts w:ascii="Times New Roman" w:hAnsi="Times New Roman" w:cs="Times New Roman"/>
                <w:sz w:val="28"/>
                <w:szCs w:val="28"/>
              </w:rPr>
            </w:pPr>
          </w:p>
        </w:tc>
      </w:tr>
    </w:tbl>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center"/>
        <w:rPr>
          <w:rFonts w:ascii="Times New Roman" w:hAnsi="Times New Roman" w:cs="Times New Roman"/>
          <w:sz w:val="28"/>
          <w:szCs w:val="28"/>
        </w:rPr>
      </w:pPr>
      <w:r w:rsidRPr="00B3093A">
        <w:rPr>
          <w:rFonts w:ascii="Times New Roman" w:hAnsi="Times New Roman" w:cs="Times New Roman"/>
          <w:sz w:val="28"/>
          <w:szCs w:val="28"/>
        </w:rPr>
        <w:t>Уважаемые господа!</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Настоящим письмом __________________________________________________________</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(полное наименование организации, физического лица, индивидуального предпринимателя)</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уведомляет Вас, что отзывает свою Заявку на участие в конкурсе на право заключения концессионного соглашения в отношении объектов водо</w:t>
      </w:r>
      <w:r w:rsidR="00723FC1">
        <w:rPr>
          <w:rFonts w:ascii="Times New Roman" w:hAnsi="Times New Roman" w:cs="Times New Roman"/>
          <w:sz w:val="28"/>
          <w:szCs w:val="28"/>
        </w:rPr>
        <w:t>отведе</w:t>
      </w:r>
      <w:r w:rsidRPr="00B3093A">
        <w:rPr>
          <w:rFonts w:ascii="Times New Roman" w:hAnsi="Times New Roman" w:cs="Times New Roman"/>
          <w:sz w:val="28"/>
          <w:szCs w:val="28"/>
        </w:rPr>
        <w:t xml:space="preserve">ния </w:t>
      </w:r>
      <w:proofErr w:type="spellStart"/>
      <w:r w:rsidR="00C53E9D">
        <w:rPr>
          <w:rFonts w:ascii="Times New Roman" w:hAnsi="Times New Roman" w:cs="Times New Roman"/>
          <w:sz w:val="28"/>
          <w:szCs w:val="28"/>
        </w:rPr>
        <w:t>пгт</w:t>
      </w:r>
      <w:proofErr w:type="spellEnd"/>
      <w:r w:rsidR="00C53E9D">
        <w:rPr>
          <w:rFonts w:ascii="Times New Roman" w:hAnsi="Times New Roman" w:cs="Times New Roman"/>
          <w:sz w:val="28"/>
          <w:szCs w:val="28"/>
        </w:rPr>
        <w:t>. Магдагачи</w:t>
      </w:r>
      <w:r w:rsidRPr="00B3093A">
        <w:rPr>
          <w:rFonts w:ascii="Times New Roman" w:hAnsi="Times New Roman" w:cs="Times New Roman"/>
          <w:sz w:val="28"/>
          <w:szCs w:val="28"/>
        </w:rPr>
        <w:t>, в целях реконструкции и эксплуатации (передача, распределение и сбыт воды потребителям) объектов водо</w:t>
      </w:r>
      <w:r w:rsidR="00723FC1">
        <w:rPr>
          <w:rFonts w:ascii="Times New Roman" w:hAnsi="Times New Roman" w:cs="Times New Roman"/>
          <w:sz w:val="28"/>
          <w:szCs w:val="28"/>
        </w:rPr>
        <w:t>отвед</w:t>
      </w:r>
      <w:r w:rsidRPr="00B3093A">
        <w:rPr>
          <w:rFonts w:ascii="Times New Roman" w:hAnsi="Times New Roman" w:cs="Times New Roman"/>
          <w:sz w:val="28"/>
          <w:szCs w:val="28"/>
        </w:rPr>
        <w:t xml:space="preserve">ения под регистрационным номером № __________, </w:t>
      </w:r>
      <w:proofErr w:type="gramStart"/>
      <w:r w:rsidRPr="00B3093A">
        <w:rPr>
          <w:rFonts w:ascii="Times New Roman" w:hAnsi="Times New Roman" w:cs="Times New Roman"/>
          <w:sz w:val="28"/>
          <w:szCs w:val="28"/>
        </w:rPr>
        <w:t>поданную</w:t>
      </w:r>
      <w:proofErr w:type="gramEnd"/>
      <w:r w:rsidRPr="00B3093A">
        <w:rPr>
          <w:rFonts w:ascii="Times New Roman" w:hAnsi="Times New Roman" w:cs="Times New Roman"/>
          <w:sz w:val="28"/>
          <w:szCs w:val="28"/>
        </w:rPr>
        <w:t xml:space="preserve"> «___» _________201</w:t>
      </w:r>
      <w:r w:rsidR="00C53E9D">
        <w:rPr>
          <w:rFonts w:ascii="Times New Roman" w:hAnsi="Times New Roman" w:cs="Times New Roman"/>
          <w:sz w:val="28"/>
          <w:szCs w:val="28"/>
        </w:rPr>
        <w:t>9</w:t>
      </w:r>
      <w:r w:rsidRPr="00B3093A">
        <w:rPr>
          <w:rFonts w:ascii="Times New Roman" w:hAnsi="Times New Roman" w:cs="Times New Roman"/>
          <w:sz w:val="28"/>
          <w:szCs w:val="28"/>
        </w:rPr>
        <w:t xml:space="preserve">г. и направляет своего сотрудника _________________________________________________________________,                                  </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(Ф.И.О., должность)</w:t>
      </w:r>
    </w:p>
    <w:p w:rsidR="00B3093A" w:rsidRPr="00B3093A" w:rsidRDefault="00B3093A" w:rsidP="000F5ABB">
      <w:pPr>
        <w:spacing w:after="0"/>
        <w:jc w:val="both"/>
        <w:rPr>
          <w:rFonts w:ascii="Times New Roman" w:hAnsi="Times New Roman" w:cs="Times New Roman"/>
          <w:sz w:val="28"/>
          <w:szCs w:val="28"/>
        </w:rPr>
      </w:pPr>
      <w:proofErr w:type="gramStart"/>
      <w:r w:rsidRPr="00B3093A">
        <w:rPr>
          <w:rFonts w:ascii="Times New Roman" w:hAnsi="Times New Roman" w:cs="Times New Roman"/>
          <w:sz w:val="28"/>
          <w:szCs w:val="28"/>
        </w:rPr>
        <w:t>которому</w:t>
      </w:r>
      <w:proofErr w:type="gramEnd"/>
      <w:r w:rsidRPr="00B3093A">
        <w:rPr>
          <w:rFonts w:ascii="Times New Roman" w:hAnsi="Times New Roman" w:cs="Times New Roman"/>
          <w:sz w:val="28"/>
          <w:szCs w:val="28"/>
        </w:rPr>
        <w:t xml:space="preserve"> доверяет забрать Заявку на участие в конкурсе (действительно при предъявлении удостоверения личности).</w:t>
      </w:r>
    </w:p>
    <w:p w:rsidR="00B3093A" w:rsidRPr="00B3093A" w:rsidRDefault="00B3093A" w:rsidP="000F5ABB">
      <w:pPr>
        <w:spacing w:after="0"/>
        <w:jc w:val="both"/>
        <w:rPr>
          <w:rFonts w:ascii="Times New Roman" w:hAnsi="Times New Roman" w:cs="Times New Roman"/>
          <w:sz w:val="28"/>
          <w:szCs w:val="28"/>
        </w:rPr>
      </w:pP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Руководитель организации</w:t>
      </w:r>
      <w:proofErr w:type="gramStart"/>
      <w:r w:rsidRPr="00B3093A">
        <w:rPr>
          <w:rFonts w:ascii="Times New Roman" w:hAnsi="Times New Roman" w:cs="Times New Roman"/>
          <w:sz w:val="28"/>
          <w:szCs w:val="28"/>
        </w:rPr>
        <w:t xml:space="preserve">  ________________________ (___________________)</w:t>
      </w:r>
      <w:proofErr w:type="gramEnd"/>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 xml:space="preserve">(подпись) </w:t>
      </w:r>
      <w:r w:rsidRPr="00B3093A">
        <w:rPr>
          <w:rFonts w:ascii="Times New Roman" w:hAnsi="Times New Roman" w:cs="Times New Roman"/>
          <w:sz w:val="28"/>
          <w:szCs w:val="28"/>
        </w:rPr>
        <w:tab/>
        <w:t xml:space="preserve">   (ф., и., о.)</w:t>
      </w:r>
    </w:p>
    <w:p w:rsidR="00B3093A" w:rsidRPr="00B3093A" w:rsidRDefault="00B3093A" w:rsidP="000F5ABB">
      <w:pPr>
        <w:spacing w:after="0"/>
        <w:jc w:val="both"/>
        <w:rPr>
          <w:rFonts w:ascii="Times New Roman" w:hAnsi="Times New Roman" w:cs="Times New Roman"/>
          <w:sz w:val="28"/>
          <w:szCs w:val="28"/>
        </w:rPr>
      </w:pPr>
      <w:r w:rsidRPr="00B3093A">
        <w:rPr>
          <w:rFonts w:ascii="Times New Roman" w:hAnsi="Times New Roman" w:cs="Times New Roman"/>
          <w:sz w:val="28"/>
          <w:szCs w:val="28"/>
        </w:rPr>
        <w:t>М.П.</w:t>
      </w:r>
      <w:r w:rsidR="00F27288" w:rsidRPr="00B3093A">
        <w:rPr>
          <w:rFonts w:ascii="Times New Roman" w:hAnsi="Times New Roman" w:cs="Times New Roman"/>
          <w:sz w:val="28"/>
          <w:szCs w:val="28"/>
        </w:rPr>
        <w:t xml:space="preserve"> </w:t>
      </w:r>
    </w:p>
    <w:sectPr w:rsidR="00B3093A" w:rsidRPr="00B3093A" w:rsidSect="00741677">
      <w:footerReference w:type="default" r:id="rId16"/>
      <w:pgSz w:w="11905" w:h="16837"/>
      <w:pgMar w:top="284" w:right="340" w:bottom="306" w:left="1599" w:header="708" w:footer="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429" w:rsidRDefault="00347429" w:rsidP="00367725">
      <w:pPr>
        <w:spacing w:after="0" w:line="240" w:lineRule="auto"/>
      </w:pPr>
      <w:r>
        <w:separator/>
      </w:r>
    </w:p>
  </w:endnote>
  <w:endnote w:type="continuationSeparator" w:id="0">
    <w:p w:rsidR="00347429" w:rsidRDefault="00347429" w:rsidP="00367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39" w:rsidRPr="00B3093A" w:rsidRDefault="00D206E3" w:rsidP="00B3093A">
    <w:fldSimple w:instr="PAGE  ">
      <w:r w:rsidR="009D2E39">
        <w:rPr>
          <w:noProof/>
        </w:rPr>
        <w:t>3</w:t>
      </w:r>
    </w:fldSimple>
  </w:p>
  <w:p w:rsidR="009D2E39" w:rsidRPr="00B3093A" w:rsidRDefault="009D2E39" w:rsidP="00B309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39" w:rsidRPr="00B3093A" w:rsidRDefault="00D206E3" w:rsidP="00B3093A">
    <w:fldSimple w:instr=" PAGE   \* MERGEFORMAT ">
      <w:r w:rsidR="009D2E39">
        <w:rPr>
          <w:noProof/>
        </w:rPr>
        <w:t>2</w:t>
      </w:r>
    </w:fldSimple>
  </w:p>
  <w:p w:rsidR="009D2E39" w:rsidRPr="00B3093A" w:rsidRDefault="009D2E39" w:rsidP="00B3093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986550"/>
      <w:docPartObj>
        <w:docPartGallery w:val="Page Numbers (Bottom of Page)"/>
        <w:docPartUnique/>
      </w:docPartObj>
    </w:sdtPr>
    <w:sdtContent>
      <w:p w:rsidR="009D2E39" w:rsidRPr="00B3093A" w:rsidRDefault="00D206E3" w:rsidP="00B3093A">
        <w:fldSimple w:instr="PAGE   \* MERGEFORMAT">
          <w:r w:rsidR="00E61164">
            <w:rPr>
              <w:noProof/>
            </w:rPr>
            <w:t>1</w:t>
          </w:r>
        </w:fldSimple>
      </w:p>
    </w:sdtContent>
  </w:sdt>
  <w:p w:rsidR="009D2E39" w:rsidRPr="00B3093A" w:rsidRDefault="009D2E39" w:rsidP="00B3093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3159"/>
      <w:docPartObj>
        <w:docPartGallery w:val="Page Numbers (Bottom of Page)"/>
        <w:docPartUnique/>
      </w:docPartObj>
    </w:sdtPr>
    <w:sdtContent>
      <w:p w:rsidR="009D2E39" w:rsidRPr="00B3093A" w:rsidRDefault="00D206E3" w:rsidP="00B3093A">
        <w:fldSimple w:instr=" PAGE   \* MERGEFORMAT ">
          <w:r w:rsidR="00E61164">
            <w:rPr>
              <w:noProof/>
            </w:rPr>
            <w:t>86</w:t>
          </w:r>
        </w:fldSimple>
      </w:p>
    </w:sdtContent>
  </w:sdt>
  <w:p w:rsidR="009D2E39" w:rsidRPr="00B3093A" w:rsidRDefault="009D2E39" w:rsidP="00B3093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39" w:rsidRPr="00B3093A" w:rsidRDefault="009D2E39" w:rsidP="00B309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429" w:rsidRDefault="00347429" w:rsidP="00367725">
      <w:pPr>
        <w:spacing w:after="0" w:line="240" w:lineRule="auto"/>
      </w:pPr>
      <w:r>
        <w:separator/>
      </w:r>
    </w:p>
  </w:footnote>
  <w:footnote w:type="continuationSeparator" w:id="0">
    <w:p w:rsidR="00347429" w:rsidRDefault="00347429" w:rsidP="003677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093A"/>
    <w:rsid w:val="00005564"/>
    <w:rsid w:val="00005EF8"/>
    <w:rsid w:val="00013ACD"/>
    <w:rsid w:val="00030F2A"/>
    <w:rsid w:val="00035BCD"/>
    <w:rsid w:val="000365BC"/>
    <w:rsid w:val="000404BC"/>
    <w:rsid w:val="00044E3A"/>
    <w:rsid w:val="00054761"/>
    <w:rsid w:val="0006159A"/>
    <w:rsid w:val="00062E4A"/>
    <w:rsid w:val="0007325A"/>
    <w:rsid w:val="0007572B"/>
    <w:rsid w:val="000760FF"/>
    <w:rsid w:val="000850AC"/>
    <w:rsid w:val="00093978"/>
    <w:rsid w:val="00097F7A"/>
    <w:rsid w:val="000A0BA3"/>
    <w:rsid w:val="000B5887"/>
    <w:rsid w:val="000C1FAA"/>
    <w:rsid w:val="000C7B76"/>
    <w:rsid w:val="000E0C25"/>
    <w:rsid w:val="000F33AF"/>
    <w:rsid w:val="000F3573"/>
    <w:rsid w:val="000F3828"/>
    <w:rsid w:val="000F3D0B"/>
    <w:rsid w:val="000F5ABB"/>
    <w:rsid w:val="00100A95"/>
    <w:rsid w:val="0010626A"/>
    <w:rsid w:val="001172CB"/>
    <w:rsid w:val="001178AA"/>
    <w:rsid w:val="001278AD"/>
    <w:rsid w:val="00131BE4"/>
    <w:rsid w:val="001428C0"/>
    <w:rsid w:val="00157E81"/>
    <w:rsid w:val="0016234E"/>
    <w:rsid w:val="00163BBB"/>
    <w:rsid w:val="001756D0"/>
    <w:rsid w:val="001958BA"/>
    <w:rsid w:val="001A2C29"/>
    <w:rsid w:val="001A43F1"/>
    <w:rsid w:val="001B0CB9"/>
    <w:rsid w:val="001B1599"/>
    <w:rsid w:val="001B17BF"/>
    <w:rsid w:val="001B44FE"/>
    <w:rsid w:val="001C380E"/>
    <w:rsid w:val="001D087A"/>
    <w:rsid w:val="001D4C29"/>
    <w:rsid w:val="001D4D30"/>
    <w:rsid w:val="001D656E"/>
    <w:rsid w:val="001E3447"/>
    <w:rsid w:val="001F4D10"/>
    <w:rsid w:val="001F52BA"/>
    <w:rsid w:val="00200C65"/>
    <w:rsid w:val="00200D24"/>
    <w:rsid w:val="0020337E"/>
    <w:rsid w:val="0020558C"/>
    <w:rsid w:val="002056F5"/>
    <w:rsid w:val="0020670E"/>
    <w:rsid w:val="00217CF5"/>
    <w:rsid w:val="00220B9C"/>
    <w:rsid w:val="00222147"/>
    <w:rsid w:val="0024772A"/>
    <w:rsid w:val="002518F4"/>
    <w:rsid w:val="002519AC"/>
    <w:rsid w:val="002616F7"/>
    <w:rsid w:val="002668DC"/>
    <w:rsid w:val="002700AB"/>
    <w:rsid w:val="00273497"/>
    <w:rsid w:val="00273BB1"/>
    <w:rsid w:val="00275DFA"/>
    <w:rsid w:val="002800C7"/>
    <w:rsid w:val="00282A9F"/>
    <w:rsid w:val="002868B9"/>
    <w:rsid w:val="00287856"/>
    <w:rsid w:val="00297A88"/>
    <w:rsid w:val="002A2580"/>
    <w:rsid w:val="002A353A"/>
    <w:rsid w:val="002A3A43"/>
    <w:rsid w:val="002A4C06"/>
    <w:rsid w:val="002A7F85"/>
    <w:rsid w:val="002B1D89"/>
    <w:rsid w:val="002B4779"/>
    <w:rsid w:val="002B63AA"/>
    <w:rsid w:val="002C535E"/>
    <w:rsid w:val="002E3D77"/>
    <w:rsid w:val="002E6A84"/>
    <w:rsid w:val="002F0248"/>
    <w:rsid w:val="002F1C77"/>
    <w:rsid w:val="003102CE"/>
    <w:rsid w:val="00310D07"/>
    <w:rsid w:val="00311020"/>
    <w:rsid w:val="00315A69"/>
    <w:rsid w:val="0032201C"/>
    <w:rsid w:val="003235A4"/>
    <w:rsid w:val="0032387C"/>
    <w:rsid w:val="003250E7"/>
    <w:rsid w:val="00330C2F"/>
    <w:rsid w:val="003317C2"/>
    <w:rsid w:val="00334D7C"/>
    <w:rsid w:val="003404AA"/>
    <w:rsid w:val="00347429"/>
    <w:rsid w:val="003559D0"/>
    <w:rsid w:val="00361FAF"/>
    <w:rsid w:val="00363172"/>
    <w:rsid w:val="00363B16"/>
    <w:rsid w:val="00366401"/>
    <w:rsid w:val="00367725"/>
    <w:rsid w:val="003724C6"/>
    <w:rsid w:val="003742B8"/>
    <w:rsid w:val="00376978"/>
    <w:rsid w:val="0037785C"/>
    <w:rsid w:val="00387709"/>
    <w:rsid w:val="00387ADE"/>
    <w:rsid w:val="00394972"/>
    <w:rsid w:val="00397BAA"/>
    <w:rsid w:val="003A25ED"/>
    <w:rsid w:val="003A3900"/>
    <w:rsid w:val="003A3F38"/>
    <w:rsid w:val="003A5514"/>
    <w:rsid w:val="003A71AB"/>
    <w:rsid w:val="003B1CD2"/>
    <w:rsid w:val="003C2225"/>
    <w:rsid w:val="003C4704"/>
    <w:rsid w:val="003C7C6F"/>
    <w:rsid w:val="003D0704"/>
    <w:rsid w:val="003D468E"/>
    <w:rsid w:val="003F11A1"/>
    <w:rsid w:val="00403596"/>
    <w:rsid w:val="00406824"/>
    <w:rsid w:val="004141DE"/>
    <w:rsid w:val="00415FC6"/>
    <w:rsid w:val="00421F60"/>
    <w:rsid w:val="004324FA"/>
    <w:rsid w:val="004510C8"/>
    <w:rsid w:val="004577A6"/>
    <w:rsid w:val="004579ED"/>
    <w:rsid w:val="00472F5E"/>
    <w:rsid w:val="00474327"/>
    <w:rsid w:val="00484464"/>
    <w:rsid w:val="0048671A"/>
    <w:rsid w:val="004900A3"/>
    <w:rsid w:val="00497C16"/>
    <w:rsid w:val="004A64B8"/>
    <w:rsid w:val="004B1854"/>
    <w:rsid w:val="004B2E3D"/>
    <w:rsid w:val="004B6DD7"/>
    <w:rsid w:val="004C58F9"/>
    <w:rsid w:val="004C5F04"/>
    <w:rsid w:val="004D09AF"/>
    <w:rsid w:val="004E4A3C"/>
    <w:rsid w:val="004E5C00"/>
    <w:rsid w:val="004F1785"/>
    <w:rsid w:val="004F1C69"/>
    <w:rsid w:val="004F3EA5"/>
    <w:rsid w:val="004F6C7E"/>
    <w:rsid w:val="005012DA"/>
    <w:rsid w:val="00512639"/>
    <w:rsid w:val="00512B51"/>
    <w:rsid w:val="00512D31"/>
    <w:rsid w:val="00516920"/>
    <w:rsid w:val="00516F76"/>
    <w:rsid w:val="00530A6B"/>
    <w:rsid w:val="00531240"/>
    <w:rsid w:val="005342E8"/>
    <w:rsid w:val="00536A11"/>
    <w:rsid w:val="005411CE"/>
    <w:rsid w:val="005476D6"/>
    <w:rsid w:val="0055523E"/>
    <w:rsid w:val="00556713"/>
    <w:rsid w:val="00562CF1"/>
    <w:rsid w:val="00571F6B"/>
    <w:rsid w:val="00595E47"/>
    <w:rsid w:val="00596D8F"/>
    <w:rsid w:val="005A1428"/>
    <w:rsid w:val="005A1925"/>
    <w:rsid w:val="005A22B5"/>
    <w:rsid w:val="005B6FE8"/>
    <w:rsid w:val="005C350E"/>
    <w:rsid w:val="005C7BCE"/>
    <w:rsid w:val="005E41A7"/>
    <w:rsid w:val="005E7B08"/>
    <w:rsid w:val="00605CB3"/>
    <w:rsid w:val="00610D62"/>
    <w:rsid w:val="00612DDC"/>
    <w:rsid w:val="00615632"/>
    <w:rsid w:val="0062084F"/>
    <w:rsid w:val="00621D69"/>
    <w:rsid w:val="00622882"/>
    <w:rsid w:val="00633583"/>
    <w:rsid w:val="00634C99"/>
    <w:rsid w:val="006402EB"/>
    <w:rsid w:val="006430DC"/>
    <w:rsid w:val="00646951"/>
    <w:rsid w:val="00647296"/>
    <w:rsid w:val="00652F1D"/>
    <w:rsid w:val="0065433C"/>
    <w:rsid w:val="00657E99"/>
    <w:rsid w:val="00663D3A"/>
    <w:rsid w:val="006661E1"/>
    <w:rsid w:val="00667B9C"/>
    <w:rsid w:val="00671AB2"/>
    <w:rsid w:val="00673140"/>
    <w:rsid w:val="00696DD1"/>
    <w:rsid w:val="006A2610"/>
    <w:rsid w:val="006B1D90"/>
    <w:rsid w:val="006B1E23"/>
    <w:rsid w:val="006C1625"/>
    <w:rsid w:val="006E2174"/>
    <w:rsid w:val="006F230D"/>
    <w:rsid w:val="006F4AFD"/>
    <w:rsid w:val="00702A87"/>
    <w:rsid w:val="00704F65"/>
    <w:rsid w:val="007201E1"/>
    <w:rsid w:val="0072191A"/>
    <w:rsid w:val="007227EA"/>
    <w:rsid w:val="00723FC1"/>
    <w:rsid w:val="0073233E"/>
    <w:rsid w:val="00740DF9"/>
    <w:rsid w:val="00741677"/>
    <w:rsid w:val="00743092"/>
    <w:rsid w:val="00760CB4"/>
    <w:rsid w:val="00762834"/>
    <w:rsid w:val="00776F8C"/>
    <w:rsid w:val="007776E6"/>
    <w:rsid w:val="00790282"/>
    <w:rsid w:val="007905AA"/>
    <w:rsid w:val="00797294"/>
    <w:rsid w:val="007A26C0"/>
    <w:rsid w:val="007B0ADC"/>
    <w:rsid w:val="007B2075"/>
    <w:rsid w:val="007B709A"/>
    <w:rsid w:val="007C139D"/>
    <w:rsid w:val="007C1D73"/>
    <w:rsid w:val="007C1E22"/>
    <w:rsid w:val="007C3022"/>
    <w:rsid w:val="007C3623"/>
    <w:rsid w:val="007C6C40"/>
    <w:rsid w:val="007D7A8C"/>
    <w:rsid w:val="007E1CF4"/>
    <w:rsid w:val="007E2CDF"/>
    <w:rsid w:val="007E3B6A"/>
    <w:rsid w:val="007F2178"/>
    <w:rsid w:val="0080404E"/>
    <w:rsid w:val="0080448E"/>
    <w:rsid w:val="00811E02"/>
    <w:rsid w:val="00823AD0"/>
    <w:rsid w:val="00825C5D"/>
    <w:rsid w:val="0082663A"/>
    <w:rsid w:val="00844EB1"/>
    <w:rsid w:val="008476E0"/>
    <w:rsid w:val="00852BB9"/>
    <w:rsid w:val="00857165"/>
    <w:rsid w:val="008604F3"/>
    <w:rsid w:val="00861F91"/>
    <w:rsid w:val="00863252"/>
    <w:rsid w:val="0088148E"/>
    <w:rsid w:val="00882F07"/>
    <w:rsid w:val="00885F20"/>
    <w:rsid w:val="00892786"/>
    <w:rsid w:val="00894205"/>
    <w:rsid w:val="008A3197"/>
    <w:rsid w:val="008A3E8D"/>
    <w:rsid w:val="008B7FE4"/>
    <w:rsid w:val="008C2359"/>
    <w:rsid w:val="008C613E"/>
    <w:rsid w:val="008D1611"/>
    <w:rsid w:val="008D4079"/>
    <w:rsid w:val="008D5055"/>
    <w:rsid w:val="008D7660"/>
    <w:rsid w:val="008E5D37"/>
    <w:rsid w:val="008F02DF"/>
    <w:rsid w:val="008F5292"/>
    <w:rsid w:val="0090451E"/>
    <w:rsid w:val="00906CD7"/>
    <w:rsid w:val="00915E51"/>
    <w:rsid w:val="0091761C"/>
    <w:rsid w:val="00924949"/>
    <w:rsid w:val="00934945"/>
    <w:rsid w:val="0094021A"/>
    <w:rsid w:val="00940FC5"/>
    <w:rsid w:val="00944516"/>
    <w:rsid w:val="00945655"/>
    <w:rsid w:val="00950BE1"/>
    <w:rsid w:val="00950F33"/>
    <w:rsid w:val="009521D5"/>
    <w:rsid w:val="0097189B"/>
    <w:rsid w:val="0098301C"/>
    <w:rsid w:val="009950C7"/>
    <w:rsid w:val="009A36EB"/>
    <w:rsid w:val="009A60B2"/>
    <w:rsid w:val="009B07C5"/>
    <w:rsid w:val="009C3E54"/>
    <w:rsid w:val="009D2E39"/>
    <w:rsid w:val="009D3AD4"/>
    <w:rsid w:val="009D622E"/>
    <w:rsid w:val="009D7AFA"/>
    <w:rsid w:val="009E19D8"/>
    <w:rsid w:val="009F060C"/>
    <w:rsid w:val="009F22D3"/>
    <w:rsid w:val="009F4973"/>
    <w:rsid w:val="00A01FDC"/>
    <w:rsid w:val="00A03F13"/>
    <w:rsid w:val="00A10FD5"/>
    <w:rsid w:val="00A12443"/>
    <w:rsid w:val="00A226E0"/>
    <w:rsid w:val="00A34F20"/>
    <w:rsid w:val="00A4183E"/>
    <w:rsid w:val="00A5259C"/>
    <w:rsid w:val="00A53AF9"/>
    <w:rsid w:val="00A56B37"/>
    <w:rsid w:val="00A602C0"/>
    <w:rsid w:val="00A63E26"/>
    <w:rsid w:val="00A67426"/>
    <w:rsid w:val="00A7123A"/>
    <w:rsid w:val="00A803E8"/>
    <w:rsid w:val="00A81652"/>
    <w:rsid w:val="00A828BB"/>
    <w:rsid w:val="00A83C8E"/>
    <w:rsid w:val="00A84081"/>
    <w:rsid w:val="00A94530"/>
    <w:rsid w:val="00A95137"/>
    <w:rsid w:val="00A97978"/>
    <w:rsid w:val="00AA4D45"/>
    <w:rsid w:val="00AA7E26"/>
    <w:rsid w:val="00AB0EAB"/>
    <w:rsid w:val="00AB215C"/>
    <w:rsid w:val="00AC6669"/>
    <w:rsid w:val="00AD21E5"/>
    <w:rsid w:val="00AE0DF4"/>
    <w:rsid w:val="00AE3D2B"/>
    <w:rsid w:val="00AF5733"/>
    <w:rsid w:val="00AF7F66"/>
    <w:rsid w:val="00B0050B"/>
    <w:rsid w:val="00B0268B"/>
    <w:rsid w:val="00B0507F"/>
    <w:rsid w:val="00B211F4"/>
    <w:rsid w:val="00B24BC2"/>
    <w:rsid w:val="00B3093A"/>
    <w:rsid w:val="00B3569D"/>
    <w:rsid w:val="00B36B3F"/>
    <w:rsid w:val="00B371E3"/>
    <w:rsid w:val="00B4416A"/>
    <w:rsid w:val="00B50585"/>
    <w:rsid w:val="00B5526A"/>
    <w:rsid w:val="00B560AF"/>
    <w:rsid w:val="00B60B5F"/>
    <w:rsid w:val="00B655FD"/>
    <w:rsid w:val="00B73725"/>
    <w:rsid w:val="00B80CED"/>
    <w:rsid w:val="00B874CC"/>
    <w:rsid w:val="00B91DC5"/>
    <w:rsid w:val="00B92B84"/>
    <w:rsid w:val="00B93461"/>
    <w:rsid w:val="00B93C5C"/>
    <w:rsid w:val="00B93D8D"/>
    <w:rsid w:val="00B9598B"/>
    <w:rsid w:val="00B96FA9"/>
    <w:rsid w:val="00BA2257"/>
    <w:rsid w:val="00BA3A3E"/>
    <w:rsid w:val="00BA7169"/>
    <w:rsid w:val="00BB014C"/>
    <w:rsid w:val="00BB0A20"/>
    <w:rsid w:val="00BC05B4"/>
    <w:rsid w:val="00BC1722"/>
    <w:rsid w:val="00BC5300"/>
    <w:rsid w:val="00BD1678"/>
    <w:rsid w:val="00BD775F"/>
    <w:rsid w:val="00BE63F0"/>
    <w:rsid w:val="00BF55DC"/>
    <w:rsid w:val="00BF72EF"/>
    <w:rsid w:val="00C00583"/>
    <w:rsid w:val="00C01A10"/>
    <w:rsid w:val="00C028F9"/>
    <w:rsid w:val="00C043A5"/>
    <w:rsid w:val="00C05BDA"/>
    <w:rsid w:val="00C10C0D"/>
    <w:rsid w:val="00C15BB9"/>
    <w:rsid w:val="00C2326E"/>
    <w:rsid w:val="00C23C7D"/>
    <w:rsid w:val="00C24526"/>
    <w:rsid w:val="00C348B1"/>
    <w:rsid w:val="00C356CD"/>
    <w:rsid w:val="00C405CC"/>
    <w:rsid w:val="00C436B1"/>
    <w:rsid w:val="00C45323"/>
    <w:rsid w:val="00C53E9D"/>
    <w:rsid w:val="00C71501"/>
    <w:rsid w:val="00C71570"/>
    <w:rsid w:val="00C723B1"/>
    <w:rsid w:val="00C72913"/>
    <w:rsid w:val="00C77680"/>
    <w:rsid w:val="00C80CCF"/>
    <w:rsid w:val="00CA499F"/>
    <w:rsid w:val="00CB3118"/>
    <w:rsid w:val="00CB3C30"/>
    <w:rsid w:val="00CB4F67"/>
    <w:rsid w:val="00CB53EF"/>
    <w:rsid w:val="00CB78C1"/>
    <w:rsid w:val="00CD28F3"/>
    <w:rsid w:val="00CD765C"/>
    <w:rsid w:val="00CF2B1D"/>
    <w:rsid w:val="00D00CE3"/>
    <w:rsid w:val="00D169F6"/>
    <w:rsid w:val="00D16EED"/>
    <w:rsid w:val="00D206E3"/>
    <w:rsid w:val="00D26158"/>
    <w:rsid w:val="00D315FC"/>
    <w:rsid w:val="00D34122"/>
    <w:rsid w:val="00D42B41"/>
    <w:rsid w:val="00D6015C"/>
    <w:rsid w:val="00D66649"/>
    <w:rsid w:val="00D72A67"/>
    <w:rsid w:val="00D83CCB"/>
    <w:rsid w:val="00D90FD7"/>
    <w:rsid w:val="00D95EA6"/>
    <w:rsid w:val="00DA12DA"/>
    <w:rsid w:val="00DA6BE2"/>
    <w:rsid w:val="00DB6AA4"/>
    <w:rsid w:val="00DC7332"/>
    <w:rsid w:val="00DC7D3E"/>
    <w:rsid w:val="00DF3A39"/>
    <w:rsid w:val="00E005F9"/>
    <w:rsid w:val="00E03330"/>
    <w:rsid w:val="00E12140"/>
    <w:rsid w:val="00E1276A"/>
    <w:rsid w:val="00E15C2A"/>
    <w:rsid w:val="00E239B4"/>
    <w:rsid w:val="00E26254"/>
    <w:rsid w:val="00E44BD2"/>
    <w:rsid w:val="00E5080B"/>
    <w:rsid w:val="00E523C2"/>
    <w:rsid w:val="00E54971"/>
    <w:rsid w:val="00E5555F"/>
    <w:rsid w:val="00E60017"/>
    <w:rsid w:val="00E60D62"/>
    <w:rsid w:val="00E61164"/>
    <w:rsid w:val="00E77A4C"/>
    <w:rsid w:val="00E8269B"/>
    <w:rsid w:val="00E93995"/>
    <w:rsid w:val="00E95508"/>
    <w:rsid w:val="00EA6132"/>
    <w:rsid w:val="00EB189C"/>
    <w:rsid w:val="00EB3D2B"/>
    <w:rsid w:val="00EC1698"/>
    <w:rsid w:val="00EC5354"/>
    <w:rsid w:val="00EC5FD8"/>
    <w:rsid w:val="00ED35F9"/>
    <w:rsid w:val="00ED4D49"/>
    <w:rsid w:val="00EE18D1"/>
    <w:rsid w:val="00EE3D08"/>
    <w:rsid w:val="00EE42C3"/>
    <w:rsid w:val="00EE5239"/>
    <w:rsid w:val="00EE5E56"/>
    <w:rsid w:val="00F029FB"/>
    <w:rsid w:val="00F05E36"/>
    <w:rsid w:val="00F20BB9"/>
    <w:rsid w:val="00F27288"/>
    <w:rsid w:val="00F31203"/>
    <w:rsid w:val="00F32048"/>
    <w:rsid w:val="00F53859"/>
    <w:rsid w:val="00F60E04"/>
    <w:rsid w:val="00F62235"/>
    <w:rsid w:val="00F70B28"/>
    <w:rsid w:val="00F712F4"/>
    <w:rsid w:val="00F743AA"/>
    <w:rsid w:val="00F7770F"/>
    <w:rsid w:val="00F81013"/>
    <w:rsid w:val="00F82848"/>
    <w:rsid w:val="00F84C0B"/>
    <w:rsid w:val="00F85800"/>
    <w:rsid w:val="00FA2BDE"/>
    <w:rsid w:val="00FA3748"/>
    <w:rsid w:val="00FB3DD7"/>
    <w:rsid w:val="00FB5147"/>
    <w:rsid w:val="00FB6CB4"/>
    <w:rsid w:val="00FC0ACC"/>
    <w:rsid w:val="00FC257E"/>
    <w:rsid w:val="00FE1637"/>
    <w:rsid w:val="00FE2A53"/>
    <w:rsid w:val="00FE2E7A"/>
    <w:rsid w:val="00FF1FAC"/>
    <w:rsid w:val="00FF2104"/>
    <w:rsid w:val="00FF5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CD"/>
  </w:style>
  <w:style w:type="paragraph" w:styleId="1">
    <w:name w:val="heading 1"/>
    <w:basedOn w:val="a"/>
    <w:link w:val="10"/>
    <w:uiPriority w:val="9"/>
    <w:qFormat/>
    <w:rsid w:val="00AF5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733"/>
    <w:rPr>
      <w:rFonts w:ascii="Times New Roman" w:eastAsia="Times New Roman" w:hAnsi="Times New Roman" w:cs="Times New Roman"/>
      <w:b/>
      <w:bCs/>
      <w:kern w:val="36"/>
      <w:sz w:val="48"/>
      <w:szCs w:val="48"/>
      <w:lang w:eastAsia="ru-RU"/>
    </w:rPr>
  </w:style>
  <w:style w:type="table" w:styleId="a3">
    <w:name w:val="Table Grid"/>
    <w:basedOn w:val="a1"/>
    <w:uiPriority w:val="59"/>
    <w:rsid w:val="008D7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chulim.ru" TargetMode="External"/><Relationship Id="rId5" Type="http://schemas.openxmlformats.org/officeDocument/2006/relationships/footnotes" Target="footnotes.xml"/><Relationship Id="rId15" Type="http://schemas.openxmlformats.org/officeDocument/2006/relationships/hyperlink" Target="consultantplus://offline/ref=2961864BBA61DE485F22D251A13142E471D9DAA433FB2473C9741B849289C0B8258FF0CFEA9382CBQDr5G"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B817D4CA0F566CD7B7BAA56C44612D15ABBAC4CD1D2ED6ABE0EED0D0BCE3427C9D07EFEF5A33C892KCo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2897D-151C-4D79-9512-DD754AD4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100</Pages>
  <Words>24938</Words>
  <Characters>142153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429</cp:revision>
  <cp:lastPrinted>2019-10-04T06:14:00Z</cp:lastPrinted>
  <dcterms:created xsi:type="dcterms:W3CDTF">2019-06-24T07:02:00Z</dcterms:created>
  <dcterms:modified xsi:type="dcterms:W3CDTF">2019-10-04T06:33:00Z</dcterms:modified>
</cp:coreProperties>
</file>