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60" w:rsidRPr="0045585D" w:rsidRDefault="001B3FCE" w:rsidP="001B3F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41E9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B11960" w:rsidRPr="0045585D" w:rsidRDefault="00B11960" w:rsidP="00563E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АМУРСКАЯ ОБЛАСТЬ</w:t>
      </w:r>
    </w:p>
    <w:p w:rsidR="00B11960" w:rsidRPr="0045585D" w:rsidRDefault="00B11960" w:rsidP="00563E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960" w:rsidRPr="0045585D" w:rsidRDefault="00B11960" w:rsidP="00563E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МАГДАГАЧИНСКИЙ ПОСЕЛКОВЫЙ СОВЕТ НАРОДНЫХ ДЕПУТАТОВ</w:t>
      </w:r>
    </w:p>
    <w:p w:rsidR="00B11960" w:rsidRPr="0045585D" w:rsidRDefault="00B11960" w:rsidP="00563E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(восьмой</w:t>
      </w:r>
      <w:r w:rsidRPr="0045585D">
        <w:rPr>
          <w:rFonts w:ascii="Times New Roman" w:hAnsi="Times New Roman" w:cs="Times New Roman"/>
          <w:b/>
          <w:sz w:val="28"/>
          <w:szCs w:val="28"/>
        </w:rPr>
        <w:t xml:space="preserve">  созыв)</w:t>
      </w:r>
    </w:p>
    <w:p w:rsidR="00B11960" w:rsidRPr="0045585D" w:rsidRDefault="00B11960" w:rsidP="00B119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1960" w:rsidRPr="0045585D" w:rsidRDefault="00B11960" w:rsidP="00B119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1960" w:rsidRPr="0045585D" w:rsidRDefault="00B11960" w:rsidP="00B119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960" w:rsidRPr="0045585D" w:rsidRDefault="00D234DA" w:rsidP="00B119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54A52">
        <w:rPr>
          <w:rFonts w:ascii="Times New Roman" w:hAnsi="Times New Roman" w:cs="Times New Roman"/>
          <w:b/>
          <w:sz w:val="28"/>
          <w:szCs w:val="28"/>
        </w:rPr>
        <w:t>6.0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554A52">
        <w:rPr>
          <w:rFonts w:ascii="Times New Roman" w:hAnsi="Times New Roman" w:cs="Times New Roman"/>
          <w:b/>
          <w:sz w:val="28"/>
          <w:szCs w:val="28"/>
        </w:rPr>
        <w:t>.2023</w:t>
      </w:r>
      <w:r w:rsidR="00502C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960">
        <w:rPr>
          <w:rFonts w:ascii="Times New Roman" w:hAnsi="Times New Roman" w:cs="Times New Roman"/>
          <w:b/>
          <w:sz w:val="28"/>
          <w:szCs w:val="28"/>
        </w:rPr>
        <w:t>г.</w:t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4564C8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AE5369">
        <w:rPr>
          <w:rFonts w:ascii="Times New Roman" w:hAnsi="Times New Roman" w:cs="Times New Roman"/>
          <w:b/>
          <w:sz w:val="28"/>
          <w:szCs w:val="28"/>
        </w:rPr>
        <w:t>13/</w:t>
      </w:r>
      <w:r w:rsidR="004A6C06">
        <w:rPr>
          <w:rFonts w:ascii="Times New Roman" w:hAnsi="Times New Roman" w:cs="Times New Roman"/>
          <w:b/>
          <w:sz w:val="28"/>
          <w:szCs w:val="28"/>
        </w:rPr>
        <w:t>80</w:t>
      </w:r>
    </w:p>
    <w:p w:rsidR="00B11960" w:rsidRPr="0045585D" w:rsidRDefault="00B11960" w:rsidP="00B119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п. Магдагачи</w:t>
      </w:r>
    </w:p>
    <w:p w:rsidR="00B62500" w:rsidRPr="00AE5369" w:rsidRDefault="00AE5369" w:rsidP="00AE5369">
      <w:pPr>
        <w:jc w:val="both"/>
        <w:rPr>
          <w:rFonts w:ascii="Times New Roman" w:hAnsi="Times New Roman" w:cs="Times New Roman"/>
          <w:sz w:val="28"/>
          <w:szCs w:val="28"/>
        </w:rPr>
      </w:pPr>
      <w:r w:rsidRPr="00AE53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 внесении изменений в Решение </w:t>
      </w:r>
      <w:proofErr w:type="spellStart"/>
      <w:r w:rsidRPr="00AE5369">
        <w:rPr>
          <w:rFonts w:ascii="Times New Roman" w:hAnsi="Times New Roman" w:cs="Times New Roman"/>
          <w:b/>
          <w:color w:val="000000"/>
          <w:sz w:val="28"/>
          <w:szCs w:val="28"/>
        </w:rPr>
        <w:t>Магдагачинского</w:t>
      </w:r>
      <w:proofErr w:type="spellEnd"/>
      <w:r w:rsidRPr="00AE53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Совета народных депутатов № 53 от 24.12.2021 года «Об утверждении Положения о муниципальном контроле в сфере благоустройства на территории </w:t>
      </w:r>
      <w:r w:rsidRPr="00AE53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рабочего поселка </w:t>
      </w:r>
      <w:proofErr w:type="gramStart"/>
      <w:r w:rsidRPr="00AE53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 </w:t>
      </w:r>
      <w:proofErr w:type="gramEnd"/>
      <w:r w:rsidRPr="00AE53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поселок городского типа) Магдагачи»</w:t>
      </w:r>
    </w:p>
    <w:p w:rsidR="001B3FCE" w:rsidRPr="001B3FCE" w:rsidRDefault="001B3FCE" w:rsidP="00380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3FCE">
        <w:rPr>
          <w:rFonts w:ascii="Times New Roman" w:hAnsi="Times New Roman" w:cs="Times New Roman"/>
          <w:sz w:val="28"/>
          <w:szCs w:val="28"/>
        </w:rPr>
        <w:t xml:space="preserve">  На основании Федерального закона от 06.10.2013г. №131-ФЗ «Об общих принципах организации местного самоуправления в Российской Федерации», Устава муниципального образования рабочего поселка (поселка городского типа) Магдагачи, Магдагачинский поселковый Совет народных депутатов </w:t>
      </w:r>
    </w:p>
    <w:p w:rsidR="001B3FCE" w:rsidRPr="001B3FCE" w:rsidRDefault="001B3FCE" w:rsidP="0038035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1960" w:rsidRPr="001B3FCE" w:rsidRDefault="00B11960" w:rsidP="003803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FCE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192742" w:rsidRPr="00AE5369" w:rsidRDefault="00B62500" w:rsidP="00AE536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5369" w:rsidRPr="00AE5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E5369" w:rsidRPr="00AE5369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решение </w:t>
      </w:r>
      <w:proofErr w:type="spellStart"/>
      <w:r w:rsidR="00AE5369" w:rsidRPr="00AE5369">
        <w:rPr>
          <w:rFonts w:ascii="Times New Roman" w:hAnsi="Times New Roman" w:cs="Times New Roman"/>
          <w:color w:val="000000"/>
          <w:sz w:val="28"/>
          <w:szCs w:val="28"/>
        </w:rPr>
        <w:t>Магдагачинского</w:t>
      </w:r>
      <w:proofErr w:type="spellEnd"/>
      <w:r w:rsidR="00AE5369" w:rsidRPr="00AE5369">
        <w:rPr>
          <w:rFonts w:ascii="Times New Roman" w:hAnsi="Times New Roman" w:cs="Times New Roman"/>
          <w:color w:val="000000"/>
          <w:sz w:val="28"/>
          <w:szCs w:val="28"/>
        </w:rPr>
        <w:t xml:space="preserve"> поселкового Совета народных депутатов №53 от 24.12.2021 года «Об утверждении Положения о муниципальном контроле в сфере благоустройства на территории рабочего поселка (поселок городского типа) Магдагачи», изложив приложение №1 в новой редакции согласно приложению №1 к настоящему решению.</w:t>
      </w:r>
      <w:r w:rsidR="00AE5369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AE5369">
        <w:rPr>
          <w:rFonts w:ascii="Times New Roman" w:hAnsi="Times New Roman" w:cs="Times New Roman"/>
          <w:sz w:val="28"/>
          <w:szCs w:val="28"/>
        </w:rPr>
        <w:t>2.</w:t>
      </w:r>
      <w:r w:rsidR="00A523A9" w:rsidRPr="00B62500">
        <w:rPr>
          <w:rFonts w:ascii="Times New Roman" w:hAnsi="Times New Roman" w:cs="Times New Roman"/>
          <w:sz w:val="28"/>
          <w:szCs w:val="28"/>
        </w:rPr>
        <w:t>Указанный нормативно правовой акт н</w:t>
      </w:r>
      <w:r w:rsidR="00192742" w:rsidRPr="00B62500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="00A523A9" w:rsidRPr="00B62500">
        <w:rPr>
          <w:rFonts w:ascii="Times New Roman" w:hAnsi="Times New Roman" w:cs="Times New Roman"/>
          <w:sz w:val="28"/>
          <w:szCs w:val="28"/>
        </w:rPr>
        <w:t xml:space="preserve">главе рабочего посёлка (посёлок городского типа </w:t>
      </w:r>
      <w:r w:rsidR="00192742" w:rsidRPr="00B62500">
        <w:rPr>
          <w:rFonts w:ascii="Times New Roman" w:hAnsi="Times New Roman" w:cs="Times New Roman"/>
          <w:sz w:val="28"/>
          <w:szCs w:val="28"/>
        </w:rPr>
        <w:t xml:space="preserve"> Магдагачи для его подписания и опубликования</w:t>
      </w:r>
      <w:proofErr w:type="gramEnd"/>
      <w:r w:rsidR="00192742" w:rsidRPr="00B625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92742" w:rsidRPr="00B62500">
        <w:rPr>
          <w:rFonts w:ascii="Times New Roman" w:hAnsi="Times New Roman" w:cs="Times New Roman"/>
          <w:sz w:val="28"/>
          <w:szCs w:val="28"/>
        </w:rPr>
        <w:t xml:space="preserve">3.Настоящее </w:t>
      </w:r>
      <w:r w:rsidR="002B4B40" w:rsidRPr="00B6250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92742" w:rsidRPr="00B62500">
        <w:rPr>
          <w:rFonts w:ascii="Times New Roman" w:hAnsi="Times New Roman" w:cs="Times New Roman"/>
          <w:sz w:val="28"/>
          <w:szCs w:val="28"/>
        </w:rPr>
        <w:t>вступа</w:t>
      </w:r>
      <w:r w:rsidR="00A523A9" w:rsidRPr="00B62500">
        <w:rPr>
          <w:rFonts w:ascii="Times New Roman" w:hAnsi="Times New Roman" w:cs="Times New Roman"/>
          <w:sz w:val="28"/>
          <w:szCs w:val="28"/>
        </w:rPr>
        <w:t>ет в силу со дня его подписания и подлежит опубликованию.</w:t>
      </w:r>
      <w:proofErr w:type="gramEnd"/>
    </w:p>
    <w:p w:rsidR="00065A08" w:rsidRPr="00B62500" w:rsidRDefault="00065A08" w:rsidP="00B62500">
      <w:pPr>
        <w:rPr>
          <w:rFonts w:ascii="Times New Roman" w:hAnsi="Times New Roman" w:cs="Times New Roman"/>
          <w:sz w:val="28"/>
          <w:szCs w:val="28"/>
        </w:rPr>
      </w:pPr>
    </w:p>
    <w:p w:rsidR="0038035C" w:rsidRPr="00B62500" w:rsidRDefault="0038035C" w:rsidP="00B62500">
      <w:pPr>
        <w:rPr>
          <w:rFonts w:ascii="Times New Roman" w:hAnsi="Times New Roman" w:cs="Times New Roman"/>
          <w:sz w:val="28"/>
          <w:szCs w:val="28"/>
        </w:rPr>
      </w:pPr>
    </w:p>
    <w:p w:rsidR="00B11960" w:rsidRPr="00065A08" w:rsidRDefault="00B11960" w:rsidP="003803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A0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065A08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065A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B11960" w:rsidRPr="00065A08" w:rsidRDefault="00B11960" w:rsidP="00380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5A08">
        <w:rPr>
          <w:rFonts w:ascii="Times New Roman" w:hAnsi="Times New Roman" w:cs="Times New Roman"/>
          <w:sz w:val="28"/>
          <w:szCs w:val="28"/>
        </w:rPr>
        <w:t xml:space="preserve">поселкового Совета                                                                         С.А.Морозов                                                </w:t>
      </w:r>
    </w:p>
    <w:p w:rsidR="00B11960" w:rsidRPr="00065A08" w:rsidRDefault="00B11960" w:rsidP="00380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35D" w:rsidRDefault="009E235D" w:rsidP="009E2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999" w:rsidRDefault="00903999" w:rsidP="00B84AAB">
      <w:pPr>
        <w:pStyle w:val="a3"/>
        <w:jc w:val="center"/>
        <w:rPr>
          <w:rFonts w:ascii="Times New Roman" w:hAnsi="Times New Roman" w:cs="Times New Roman"/>
          <w:b/>
        </w:rPr>
      </w:pPr>
    </w:p>
    <w:p w:rsidR="00AE5369" w:rsidRDefault="00AE5369" w:rsidP="00AE5369">
      <w:pPr>
        <w:jc w:val="both"/>
        <w:rPr>
          <w:rFonts w:ascii="Times New Roman" w:hAnsi="Times New Roman" w:cs="Times New Roman"/>
          <w:b/>
        </w:rPr>
      </w:pPr>
    </w:p>
    <w:p w:rsidR="00AE5369" w:rsidRDefault="00AE5369" w:rsidP="00AE536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AE5369" w:rsidRPr="00AE5369" w:rsidRDefault="00AE5369" w:rsidP="00AE53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</w:t>
      </w:r>
      <w:r w:rsidRPr="00AE5369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AE5369" w:rsidRPr="00AE5369" w:rsidRDefault="00AE5369" w:rsidP="00AE53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AE5369">
        <w:rPr>
          <w:rFonts w:ascii="Times New Roman" w:hAnsi="Times New Roman" w:cs="Times New Roman"/>
          <w:b/>
          <w:sz w:val="28"/>
          <w:szCs w:val="28"/>
        </w:rPr>
        <w:t>АМУРСКАЯ ОБЛАСТЬ</w:t>
      </w:r>
    </w:p>
    <w:p w:rsidR="00AE5369" w:rsidRPr="00AE5369" w:rsidRDefault="00AE5369" w:rsidP="00AE53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369">
        <w:rPr>
          <w:rFonts w:ascii="Times New Roman" w:hAnsi="Times New Roman" w:cs="Times New Roman"/>
          <w:b/>
          <w:sz w:val="28"/>
          <w:szCs w:val="28"/>
        </w:rPr>
        <w:t>МАГДАГАЧИНСКИЙ ПОСЕЛКОВЫЙ СОВЕТ НАРОДНЫХ ДЕПУТАТОВ</w:t>
      </w:r>
    </w:p>
    <w:p w:rsidR="00AE5369" w:rsidRPr="00AE5369" w:rsidRDefault="00AE5369" w:rsidP="00AE53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AE5369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восьмой </w:t>
      </w:r>
      <w:r w:rsidRPr="00AE5369">
        <w:rPr>
          <w:rFonts w:ascii="Times New Roman" w:hAnsi="Times New Roman" w:cs="Times New Roman"/>
          <w:b/>
          <w:sz w:val="28"/>
          <w:szCs w:val="28"/>
        </w:rPr>
        <w:t>созыв)</w:t>
      </w:r>
    </w:p>
    <w:p w:rsidR="00AE5369" w:rsidRPr="00AE5369" w:rsidRDefault="008056C2" w:rsidP="00AE53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AE5369" w:rsidRPr="00AE536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E5369" w:rsidRPr="00AE5369" w:rsidRDefault="00AE5369" w:rsidP="00AE5369">
      <w:pPr>
        <w:jc w:val="both"/>
        <w:rPr>
          <w:rFonts w:ascii="Times New Roman" w:hAnsi="Times New Roman" w:cs="Times New Roman"/>
          <w:sz w:val="28"/>
          <w:szCs w:val="28"/>
        </w:rPr>
      </w:pPr>
      <w:r w:rsidRPr="00AE53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 внесении изменений в Решение </w:t>
      </w:r>
      <w:proofErr w:type="spellStart"/>
      <w:r w:rsidRPr="00AE5369">
        <w:rPr>
          <w:rFonts w:ascii="Times New Roman" w:hAnsi="Times New Roman" w:cs="Times New Roman"/>
          <w:b/>
          <w:color w:val="000000"/>
          <w:sz w:val="28"/>
          <w:szCs w:val="28"/>
        </w:rPr>
        <w:t>Магдагачинского</w:t>
      </w:r>
      <w:proofErr w:type="spellEnd"/>
      <w:r w:rsidRPr="00AE53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Совета народных депутатов № 53 от 24.12.2021 года «Об утверждении Положения о муниципальном контроле в сфере благоустройства на территории </w:t>
      </w:r>
      <w:r w:rsidRPr="00AE53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рабочего поселка </w:t>
      </w:r>
      <w:proofErr w:type="gramStart"/>
      <w:r w:rsidRPr="00AE53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 </w:t>
      </w:r>
      <w:proofErr w:type="gramEnd"/>
      <w:r w:rsidRPr="00AE53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поселок городского типа) Магдагачи»</w:t>
      </w:r>
    </w:p>
    <w:p w:rsidR="00AE5369" w:rsidRPr="00AE5369" w:rsidRDefault="00AE5369" w:rsidP="00AE536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369">
        <w:rPr>
          <w:rFonts w:ascii="Times New Roman" w:hAnsi="Times New Roman" w:cs="Times New Roman"/>
          <w:color w:val="000000"/>
          <w:sz w:val="28"/>
          <w:szCs w:val="28"/>
        </w:rPr>
        <w:t>Принято поселковым Советом народных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26 09 2023 г.</w:t>
      </w:r>
    </w:p>
    <w:p w:rsidR="00AE5369" w:rsidRPr="00AE5369" w:rsidRDefault="00AE5369" w:rsidP="00AE536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369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Федерального закона от 06.10.2013 г. №131-ФЗ «Об общих принципах организации местного самоуправления в Российской Федерации», Федерального закона от 31.07.2020 г. № 248 «О государственном контроле (надзоре) и муниципальном контроле в Российской Федерации», Устава муниципального образования городского поселения рабочего поселка (поселок городского типа) Магдагачи, </w:t>
      </w:r>
      <w:proofErr w:type="spellStart"/>
      <w:r w:rsidRPr="00AE5369">
        <w:rPr>
          <w:rFonts w:ascii="Times New Roman" w:hAnsi="Times New Roman" w:cs="Times New Roman"/>
          <w:color w:val="000000"/>
          <w:sz w:val="28"/>
          <w:szCs w:val="28"/>
        </w:rPr>
        <w:t>Магдагачинский</w:t>
      </w:r>
      <w:proofErr w:type="spellEnd"/>
      <w:r w:rsidRPr="00AE5369">
        <w:rPr>
          <w:rFonts w:ascii="Times New Roman" w:hAnsi="Times New Roman" w:cs="Times New Roman"/>
          <w:color w:val="000000"/>
          <w:sz w:val="28"/>
          <w:szCs w:val="28"/>
        </w:rPr>
        <w:t xml:space="preserve"> поселковый Совет народных депутатов</w:t>
      </w:r>
    </w:p>
    <w:p w:rsidR="00AE5369" w:rsidRPr="00AE5369" w:rsidRDefault="00AE5369" w:rsidP="00AE536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5369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AE5369" w:rsidRPr="00AE5369" w:rsidRDefault="00AE5369" w:rsidP="00AE536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AE5369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решение </w:t>
      </w:r>
      <w:proofErr w:type="spellStart"/>
      <w:r w:rsidRPr="00AE5369">
        <w:rPr>
          <w:rFonts w:ascii="Times New Roman" w:hAnsi="Times New Roman" w:cs="Times New Roman"/>
          <w:color w:val="000000"/>
          <w:sz w:val="28"/>
          <w:szCs w:val="28"/>
        </w:rPr>
        <w:t>Магдагачинского</w:t>
      </w:r>
      <w:proofErr w:type="spellEnd"/>
      <w:r w:rsidRPr="00AE5369">
        <w:rPr>
          <w:rFonts w:ascii="Times New Roman" w:hAnsi="Times New Roman" w:cs="Times New Roman"/>
          <w:color w:val="000000"/>
          <w:sz w:val="28"/>
          <w:szCs w:val="28"/>
        </w:rPr>
        <w:t xml:space="preserve"> поселкового Совета народных депутатов №53 от 24.12.2021 года «Об утверждении Положения о муниципальном контроле в сфере благоустройства на территории рабочего поселка (поселок городского типа) Магдагачи», изложив приложение №1 в новой редакции согласно приложению №1 к настоящему решению.</w:t>
      </w:r>
      <w:r w:rsidR="008056C2">
        <w:rPr>
          <w:rFonts w:ascii="Times New Roman" w:hAnsi="Times New Roman" w:cs="Times New Roman"/>
          <w:color w:val="000000"/>
          <w:sz w:val="28"/>
          <w:szCs w:val="28"/>
        </w:rPr>
        <w:t xml:space="preserve">  2.</w:t>
      </w:r>
      <w:r w:rsidRPr="00AE5369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 момента опубликования на официальном сайте.</w:t>
      </w:r>
      <w:proofErr w:type="gramEnd"/>
    </w:p>
    <w:p w:rsidR="00AE5369" w:rsidRPr="00AE5369" w:rsidRDefault="00AE5369" w:rsidP="00AE5369">
      <w:pPr>
        <w:jc w:val="both"/>
        <w:rPr>
          <w:rFonts w:ascii="Times New Roman" w:hAnsi="Times New Roman" w:cs="Times New Roman"/>
          <w:sz w:val="28"/>
          <w:szCs w:val="28"/>
        </w:rPr>
      </w:pPr>
      <w:r w:rsidRPr="00AE536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E536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E5369">
        <w:rPr>
          <w:rFonts w:ascii="Times New Roman" w:hAnsi="Times New Roman" w:cs="Times New Roman"/>
          <w:sz w:val="28"/>
          <w:szCs w:val="28"/>
        </w:rPr>
        <w:t xml:space="preserve"> Магдагачи                                         </w:t>
      </w:r>
      <w:r w:rsidR="008056C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E5369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Pr="00AE5369">
        <w:rPr>
          <w:rFonts w:ascii="Times New Roman" w:hAnsi="Times New Roman" w:cs="Times New Roman"/>
          <w:sz w:val="28"/>
          <w:szCs w:val="28"/>
        </w:rPr>
        <w:t>Колмагорцев</w:t>
      </w:r>
      <w:proofErr w:type="spellEnd"/>
    </w:p>
    <w:p w:rsidR="00AE5369" w:rsidRPr="00AE5369" w:rsidRDefault="00AE5369" w:rsidP="00AE53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369" w:rsidRPr="00AE5369" w:rsidRDefault="00AE5369" w:rsidP="00AE5369">
      <w:pPr>
        <w:jc w:val="both"/>
        <w:rPr>
          <w:rFonts w:ascii="Times New Roman" w:hAnsi="Times New Roman" w:cs="Times New Roman"/>
          <w:sz w:val="28"/>
          <w:szCs w:val="28"/>
        </w:rPr>
      </w:pPr>
      <w:r w:rsidRPr="00AE5369">
        <w:rPr>
          <w:rFonts w:ascii="Times New Roman" w:hAnsi="Times New Roman" w:cs="Times New Roman"/>
          <w:sz w:val="28"/>
          <w:szCs w:val="28"/>
        </w:rPr>
        <w:t>п. Магдагачи</w:t>
      </w:r>
    </w:p>
    <w:p w:rsidR="00AE5369" w:rsidRPr="00AE5369" w:rsidRDefault="00AE5369" w:rsidP="00AE5369">
      <w:pPr>
        <w:jc w:val="both"/>
        <w:rPr>
          <w:rFonts w:ascii="Times New Roman" w:hAnsi="Times New Roman" w:cs="Times New Roman"/>
          <w:sz w:val="28"/>
          <w:szCs w:val="28"/>
        </w:rPr>
      </w:pPr>
      <w:r w:rsidRPr="00AE536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</w:t>
      </w:r>
      <w:r w:rsidRPr="00AE5369">
        <w:rPr>
          <w:rFonts w:ascii="Times New Roman" w:hAnsi="Times New Roman" w:cs="Times New Roman"/>
          <w:sz w:val="28"/>
          <w:szCs w:val="28"/>
        </w:rPr>
        <w:t xml:space="preserve"> 2023 год</w:t>
      </w:r>
    </w:p>
    <w:p w:rsidR="006D2084" w:rsidRDefault="00AE5369" w:rsidP="00AE5369">
      <w:pPr>
        <w:jc w:val="both"/>
        <w:rPr>
          <w:rFonts w:ascii="Times New Roman" w:hAnsi="Times New Roman" w:cs="Times New Roman"/>
          <w:sz w:val="28"/>
          <w:szCs w:val="28"/>
        </w:rPr>
      </w:pPr>
      <w:r w:rsidRPr="00AE5369">
        <w:rPr>
          <w:rFonts w:ascii="Times New Roman" w:hAnsi="Times New Roman" w:cs="Times New Roman"/>
          <w:sz w:val="28"/>
          <w:szCs w:val="28"/>
        </w:rPr>
        <w:t>№ _________</w:t>
      </w:r>
    </w:p>
    <w:p w:rsidR="006D2084" w:rsidRDefault="006D2084" w:rsidP="00AE53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369" w:rsidRPr="006D2084" w:rsidRDefault="006D2084" w:rsidP="00AE536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AE5369" w:rsidRPr="00AE5369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AE5369" w:rsidRPr="00AE5369" w:rsidRDefault="006D2084" w:rsidP="00AE536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AE5369" w:rsidRPr="00AE5369">
        <w:rPr>
          <w:rFonts w:ascii="Times New Roman" w:hAnsi="Times New Roman" w:cs="Times New Roman"/>
          <w:color w:val="000000"/>
          <w:sz w:val="28"/>
          <w:szCs w:val="28"/>
        </w:rPr>
        <w:t xml:space="preserve">«Приложение  № 1 </w:t>
      </w:r>
    </w:p>
    <w:p w:rsidR="00AE5369" w:rsidRPr="00AE5369" w:rsidRDefault="006D2084" w:rsidP="00AE536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  <w:r w:rsidR="00AE5369" w:rsidRPr="00AE5369">
        <w:rPr>
          <w:rFonts w:ascii="Times New Roman" w:hAnsi="Times New Roman" w:cs="Times New Roman"/>
          <w:color w:val="000000"/>
          <w:sz w:val="28"/>
          <w:szCs w:val="28"/>
        </w:rPr>
        <w:t xml:space="preserve">к Положению о </w:t>
      </w:r>
      <w:proofErr w:type="gramStart"/>
      <w:r w:rsidR="00AE5369" w:rsidRPr="00AE5369">
        <w:rPr>
          <w:rFonts w:ascii="Times New Roman" w:hAnsi="Times New Roman" w:cs="Times New Roman"/>
          <w:color w:val="000000"/>
          <w:sz w:val="28"/>
          <w:szCs w:val="28"/>
        </w:rPr>
        <w:t>муниципальном</w:t>
      </w:r>
      <w:proofErr w:type="gramEnd"/>
    </w:p>
    <w:p w:rsidR="00AE5369" w:rsidRPr="00AE5369" w:rsidRDefault="006D2084" w:rsidP="00AE536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  <w:proofErr w:type="gramStart"/>
      <w:r w:rsidR="00AE5369" w:rsidRPr="00AE5369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="00AE5369" w:rsidRPr="00AE5369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</w:p>
    <w:p w:rsidR="00AE5369" w:rsidRPr="00AE5369" w:rsidRDefault="006D2084" w:rsidP="00AE536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AE5369" w:rsidRPr="00AE536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AE5369" w:rsidRPr="00AE5369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AE5369" w:rsidRPr="00AE5369">
        <w:rPr>
          <w:rFonts w:ascii="Times New Roman" w:hAnsi="Times New Roman" w:cs="Times New Roman"/>
          <w:color w:val="000000"/>
          <w:sz w:val="28"/>
          <w:szCs w:val="28"/>
        </w:rPr>
        <w:t xml:space="preserve"> Магдагачи </w:t>
      </w:r>
    </w:p>
    <w:p w:rsidR="00AE5369" w:rsidRPr="00AE5369" w:rsidRDefault="00AE5369" w:rsidP="00AE536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5369">
        <w:rPr>
          <w:rFonts w:ascii="Times New Roman" w:hAnsi="Times New Roman" w:cs="Times New Roman"/>
          <w:b/>
          <w:color w:val="000000"/>
          <w:sz w:val="28"/>
          <w:szCs w:val="28"/>
        </w:rPr>
        <w:t>Индикаторы риска нарушения обязательных требований, используемые</w:t>
      </w:r>
    </w:p>
    <w:p w:rsidR="00AE5369" w:rsidRPr="00AE5369" w:rsidRDefault="00AE5369" w:rsidP="00AE536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53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определения необходимости проведения внеплановых проверок </w:t>
      </w:r>
      <w:proofErr w:type="gramStart"/>
      <w:r w:rsidRPr="00AE5369">
        <w:rPr>
          <w:rFonts w:ascii="Times New Roman" w:hAnsi="Times New Roman" w:cs="Times New Roman"/>
          <w:b/>
          <w:color w:val="000000"/>
          <w:sz w:val="28"/>
          <w:szCs w:val="28"/>
        </w:rPr>
        <w:t>при</w:t>
      </w:r>
      <w:proofErr w:type="gramEnd"/>
      <w:r w:rsidRPr="00AE53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E5369" w:rsidRPr="00AE5369" w:rsidRDefault="00AE5369" w:rsidP="00AE536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E5369">
        <w:rPr>
          <w:rFonts w:ascii="Times New Roman" w:hAnsi="Times New Roman" w:cs="Times New Roman"/>
          <w:b/>
          <w:color w:val="000000"/>
          <w:sz w:val="28"/>
          <w:szCs w:val="28"/>
        </w:rPr>
        <w:t>осуществлении</w:t>
      </w:r>
      <w:proofErr w:type="gramEnd"/>
      <w:r w:rsidRPr="00AE53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администрацией </w:t>
      </w:r>
      <w:proofErr w:type="spellStart"/>
      <w:r w:rsidRPr="00AE5369">
        <w:rPr>
          <w:rFonts w:ascii="Times New Roman" w:hAnsi="Times New Roman" w:cs="Times New Roman"/>
          <w:b/>
          <w:color w:val="000000"/>
          <w:sz w:val="28"/>
          <w:szCs w:val="28"/>
        </w:rPr>
        <w:t>пгт</w:t>
      </w:r>
      <w:proofErr w:type="spellEnd"/>
      <w:r w:rsidRPr="00AE53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Магдагачи в сфере благоустройства</w:t>
      </w:r>
    </w:p>
    <w:p w:rsidR="00AE5369" w:rsidRPr="00AE5369" w:rsidRDefault="00AE5369" w:rsidP="00AE536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5369" w:rsidRPr="00AE5369" w:rsidRDefault="00AE5369" w:rsidP="00AE536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E5369">
        <w:rPr>
          <w:rFonts w:ascii="Times New Roman" w:hAnsi="Times New Roman" w:cs="Times New Roman"/>
          <w:color w:val="000000"/>
          <w:sz w:val="28"/>
          <w:szCs w:val="28"/>
        </w:rPr>
        <w:t>Факт не направления юридическим лицом или индивидуальным предпринимателем, осуществляющим деятельность по оказанию услуг в сфере ремонта и обслуживания автомобильного транспорта, в сфере</w:t>
      </w:r>
      <w:r w:rsidRPr="00AE5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общественного питания, в информационной сфере, в сфере Жилищно-коммунальных услуг, в сфере аренды, в сфере туристических услуг, в сфере юридических услуг, в сфере торговых услуг, заявления о согласовании рекламной вывески в орган местного самоуправления по истечении 90 календарных дней</w:t>
      </w:r>
      <w:proofErr w:type="gramEnd"/>
      <w:r w:rsidRPr="00AE5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E5369"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внесения</w:t>
      </w:r>
      <w:proofErr w:type="gramEnd"/>
      <w:r w:rsidRPr="00AE5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ЕГРЮЛ/ЕГРИП сведений о создании/регистрации такого лица.</w:t>
      </w:r>
    </w:p>
    <w:p w:rsidR="00AE5369" w:rsidRPr="00AE5369" w:rsidRDefault="00AE5369" w:rsidP="00AE536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369">
        <w:rPr>
          <w:rFonts w:ascii="Times New Roman" w:hAnsi="Times New Roman" w:cs="Times New Roman"/>
          <w:color w:val="000000"/>
          <w:sz w:val="28"/>
          <w:szCs w:val="28"/>
        </w:rPr>
        <w:t>Снижение на 50 и более процентов количества работников контролируемого лица, к должностным обязанностям которых отнесено выполнение работ по уборке территории, за 1 квартал по сравнению с аналогичным периодом прошлого года, при отсутствии увеличения количества специальной техники, предназначенной для выполнения указанных работ, за аналогичный период времени.</w:t>
      </w:r>
    </w:p>
    <w:p w:rsidR="00AE5369" w:rsidRPr="00AE5369" w:rsidRDefault="00AE5369" w:rsidP="00AE536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5369" w:rsidRPr="00AE5369" w:rsidRDefault="00AE5369" w:rsidP="00AE536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5369" w:rsidRPr="00AE5369" w:rsidRDefault="00AE5369" w:rsidP="00AE536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5369" w:rsidRPr="00AE5369" w:rsidRDefault="00AE5369" w:rsidP="00AE536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5369" w:rsidRPr="00AE5369" w:rsidRDefault="00AE5369" w:rsidP="00AE53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6BD" w:rsidRPr="00AE5369" w:rsidRDefault="002846BD" w:rsidP="00AE536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369" w:rsidRPr="00AE5369" w:rsidRDefault="00AE536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E5369" w:rsidRPr="00AE5369" w:rsidSect="00863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5717D0"/>
    <w:multiLevelType w:val="singleLevel"/>
    <w:tmpl w:val="C45717D0"/>
    <w:lvl w:ilvl="0">
      <w:start w:val="1"/>
      <w:numFmt w:val="decimal"/>
      <w:suff w:val="space"/>
      <w:lvlText w:val="%1."/>
      <w:lvlJc w:val="left"/>
    </w:lvl>
  </w:abstractNum>
  <w:abstractNum w:abstractNumId="1">
    <w:nsid w:val="547F56D9"/>
    <w:multiLevelType w:val="hybridMultilevel"/>
    <w:tmpl w:val="1F30B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45D7E"/>
    <w:multiLevelType w:val="hybridMultilevel"/>
    <w:tmpl w:val="3A1E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F1D"/>
    <w:multiLevelType w:val="hybridMultilevel"/>
    <w:tmpl w:val="612ADBF2"/>
    <w:lvl w:ilvl="0" w:tplc="03FE824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0A719F"/>
    <w:multiLevelType w:val="hybridMultilevel"/>
    <w:tmpl w:val="780CD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11960"/>
    <w:rsid w:val="00020C44"/>
    <w:rsid w:val="00045373"/>
    <w:rsid w:val="00065938"/>
    <w:rsid w:val="00065A08"/>
    <w:rsid w:val="000873E3"/>
    <w:rsid w:val="001421CD"/>
    <w:rsid w:val="00192742"/>
    <w:rsid w:val="001B3FCE"/>
    <w:rsid w:val="002846BD"/>
    <w:rsid w:val="002B4B40"/>
    <w:rsid w:val="002C18E9"/>
    <w:rsid w:val="002F49FF"/>
    <w:rsid w:val="002F68CF"/>
    <w:rsid w:val="00355BC3"/>
    <w:rsid w:val="0038035C"/>
    <w:rsid w:val="0041183D"/>
    <w:rsid w:val="0042524A"/>
    <w:rsid w:val="00441E90"/>
    <w:rsid w:val="004564C8"/>
    <w:rsid w:val="0047056E"/>
    <w:rsid w:val="00485B2E"/>
    <w:rsid w:val="004A6C06"/>
    <w:rsid w:val="004E6628"/>
    <w:rsid w:val="0050192C"/>
    <w:rsid w:val="00502C33"/>
    <w:rsid w:val="00554A52"/>
    <w:rsid w:val="00563E48"/>
    <w:rsid w:val="00574C8B"/>
    <w:rsid w:val="005D302E"/>
    <w:rsid w:val="005E0C42"/>
    <w:rsid w:val="0062664F"/>
    <w:rsid w:val="006809BD"/>
    <w:rsid w:val="006D2084"/>
    <w:rsid w:val="00743E25"/>
    <w:rsid w:val="007457B5"/>
    <w:rsid w:val="00777FE6"/>
    <w:rsid w:val="007D2671"/>
    <w:rsid w:val="007D6968"/>
    <w:rsid w:val="008056C2"/>
    <w:rsid w:val="00863BD9"/>
    <w:rsid w:val="00885810"/>
    <w:rsid w:val="008E146F"/>
    <w:rsid w:val="00903999"/>
    <w:rsid w:val="00921B98"/>
    <w:rsid w:val="009D1F4D"/>
    <w:rsid w:val="009E235D"/>
    <w:rsid w:val="009F5788"/>
    <w:rsid w:val="00A25B0E"/>
    <w:rsid w:val="00A523A9"/>
    <w:rsid w:val="00AA767D"/>
    <w:rsid w:val="00AE5369"/>
    <w:rsid w:val="00AE55DB"/>
    <w:rsid w:val="00B11960"/>
    <w:rsid w:val="00B62500"/>
    <w:rsid w:val="00B84AAB"/>
    <w:rsid w:val="00C52B06"/>
    <w:rsid w:val="00C71764"/>
    <w:rsid w:val="00CB21CE"/>
    <w:rsid w:val="00D16B98"/>
    <w:rsid w:val="00D234DA"/>
    <w:rsid w:val="00D55AC2"/>
    <w:rsid w:val="00D57567"/>
    <w:rsid w:val="00D92258"/>
    <w:rsid w:val="00EA4358"/>
    <w:rsid w:val="00F1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D9"/>
  </w:style>
  <w:style w:type="paragraph" w:styleId="2">
    <w:name w:val="heading 2"/>
    <w:basedOn w:val="a"/>
    <w:next w:val="a"/>
    <w:link w:val="20"/>
    <w:uiPriority w:val="9"/>
    <w:unhideWhenUsed/>
    <w:qFormat/>
    <w:rsid w:val="00B6250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1196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4AAB"/>
    <w:pPr>
      <w:ind w:left="720"/>
      <w:contextualSpacing/>
    </w:pPr>
  </w:style>
  <w:style w:type="table" w:styleId="a5">
    <w:name w:val="Table Grid"/>
    <w:basedOn w:val="a1"/>
    <w:uiPriority w:val="59"/>
    <w:rsid w:val="00B84AA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qFormat/>
    <w:rsid w:val="00B62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qFormat/>
    <w:rsid w:val="00B6250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a6">
    <w:name w:val="Гипертекстовая ссылка"/>
    <w:basedOn w:val="a0"/>
    <w:uiPriority w:val="99"/>
    <w:unhideWhenUsed/>
    <w:qFormat/>
    <w:rsid w:val="00B62500"/>
    <w:rPr>
      <w:rFonts w:hint="default"/>
      <w:b w:val="0"/>
      <w:color w:val="106BB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EA757-757C-45E0-816F-8E972107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41</cp:revision>
  <cp:lastPrinted>2023-09-27T00:56:00Z</cp:lastPrinted>
  <dcterms:created xsi:type="dcterms:W3CDTF">2022-10-24T02:22:00Z</dcterms:created>
  <dcterms:modified xsi:type="dcterms:W3CDTF">2023-09-27T00:57:00Z</dcterms:modified>
</cp:coreProperties>
</file>