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70" w:rsidRDefault="00F24D41" w:rsidP="00E4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770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</w:t>
      </w:r>
    </w:p>
    <w:p w:rsidR="00E45770" w:rsidRDefault="00E45770" w:rsidP="00E4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E45770" w:rsidRDefault="00E45770" w:rsidP="00E457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E45770" w:rsidRDefault="00E45770" w:rsidP="00E457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(восьмой созыв)</w:t>
      </w:r>
    </w:p>
    <w:p w:rsidR="00E45770" w:rsidRDefault="00E45770" w:rsidP="00E4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ПОСТАНОВЛЕНИЕ </w:t>
      </w:r>
    </w:p>
    <w:p w:rsidR="00E45770" w:rsidRDefault="00E45770" w:rsidP="00E4577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25.04.2024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248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№ 20/124</w:t>
      </w:r>
    </w:p>
    <w:p w:rsidR="00F1599B" w:rsidRDefault="00E45770" w:rsidP="00E45770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159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F1599B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F1599B">
        <w:rPr>
          <w:rFonts w:ascii="Times New Roman" w:hAnsi="Times New Roman"/>
          <w:b/>
          <w:sz w:val="24"/>
          <w:szCs w:val="24"/>
        </w:rPr>
        <w:t>. Магдагачи</w:t>
      </w:r>
    </w:p>
    <w:p w:rsidR="00F1599B" w:rsidRPr="004F4053" w:rsidRDefault="00F1599B" w:rsidP="00F159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4F4053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рабочего поселка (поселок городского типа) Магдагачи»</w:t>
      </w:r>
    </w:p>
    <w:p w:rsidR="00F1599B" w:rsidRPr="00F24D41" w:rsidRDefault="00F1599B" w:rsidP="00F159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   Федеральным Законом от 06.10.2003 года № 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поселковый Совет народных депутатов,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</w:p>
    <w:p w:rsidR="00CB4362" w:rsidRPr="00CB4362" w:rsidRDefault="00F1599B" w:rsidP="00CB43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Принять решение </w:t>
      </w:r>
      <w:r w:rsidR="00CB4362" w:rsidRPr="00CB4362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рабочего поселка (поселок городского типа) Магдагачи»</w:t>
      </w:r>
    </w:p>
    <w:p w:rsidR="00CB4362" w:rsidRPr="00F24D41" w:rsidRDefault="00CB4362" w:rsidP="00CB4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2.Указаное решение направить главе рабочего посёлка (посёлок городского типа)  Магдагачи для его подписания и опубликования.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принятия и подлежит опубликованию.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поселкового Совета                                                                         С.А.Морозов                                                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3"/>
        <w:ind w:right="41"/>
        <w:jc w:val="center"/>
        <w:outlineLvl w:val="0"/>
        <w:rPr>
          <w:b/>
          <w:szCs w:val="32"/>
        </w:rPr>
      </w:pPr>
    </w:p>
    <w:p w:rsidR="00F1599B" w:rsidRDefault="00F1599B" w:rsidP="00F159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362" w:rsidRDefault="00F1599B" w:rsidP="00F24D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22484" w:rsidRPr="004A3E28" w:rsidRDefault="00CB4362" w:rsidP="00822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</w:t>
      </w:r>
      <w:r w:rsidR="00822484">
        <w:rPr>
          <w:rFonts w:ascii="Times New Roman" w:hAnsi="Times New Roman"/>
          <w:b/>
          <w:sz w:val="28"/>
          <w:szCs w:val="28"/>
        </w:rPr>
        <w:t xml:space="preserve">            </w:t>
      </w:r>
      <w:r w:rsidR="00F1599B">
        <w:rPr>
          <w:rFonts w:ascii="Times New Roman" w:hAnsi="Times New Roman"/>
          <w:b/>
          <w:sz w:val="28"/>
          <w:szCs w:val="28"/>
        </w:rPr>
        <w:t xml:space="preserve"> </w:t>
      </w:r>
      <w:r w:rsidR="00822484" w:rsidRPr="004A3E2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2248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4A3E28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28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4A3E28">
        <w:rPr>
          <w:rFonts w:ascii="Times New Roman" w:hAnsi="Times New Roman" w:cs="Times New Roman"/>
          <w:b/>
          <w:sz w:val="28"/>
          <w:szCs w:val="28"/>
        </w:rPr>
        <w:t>(восьмой созыв)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4A3E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ab/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28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рабочего поселка (поселок городского типа) Магдагачи»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 xml:space="preserve">Принято поселковым Советом народных депутатов              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>В целях приведения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E28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рабочего посёлка (посёлка городского типа) Магдагачи, в соответствии с действующим законодательством, руководствуясь требованиями Федерального закона от 06.10.2003 № 131-Ф3 «Об общих принципах организации местного самоуправления в Российской Федерации»,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депутатов.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E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A3E2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1.Утвердить вносимые изменения и дополнения в Устав муниципального образования рабочего поселка (поселок городского типа) Магдагачи: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 xml:space="preserve">1)Пункт 29 части 1 статьи 5 «Вопросы местного значения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Магдагачи» изложить в следующей редакции: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141"/>
      <w:r w:rsidRPr="004A3E28">
        <w:rPr>
          <w:rFonts w:ascii="Times New Roman" w:hAnsi="Times New Roman" w:cs="Times New Roman"/>
          <w:sz w:val="28"/>
          <w:szCs w:val="28"/>
        </w:rPr>
        <w:t xml:space="preserve">"29)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A3E28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4A3E2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2)пункт 7 части 1 статьи 5.1. «Полномочия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Магдагачи по решению вопросов местного значения 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Магдагачи» </w:t>
      </w:r>
      <w:r w:rsidRPr="004A3E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 xml:space="preserve">"7.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Pr="004A3E28">
        <w:rPr>
          <w:rFonts w:ascii="Times New Roman" w:hAnsi="Times New Roman" w:cs="Times New Roman"/>
          <w:sz w:val="28"/>
          <w:szCs w:val="28"/>
        </w:rPr>
        <w:t>"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ab/>
        <w:t>3) Статью 45 «</w:t>
      </w:r>
      <w:r w:rsidRPr="004A3E28">
        <w:rPr>
          <w:rFonts w:ascii="Times New Roman" w:hAnsi="Times New Roman" w:cs="Times New Roman"/>
          <w:bCs/>
          <w:sz w:val="28"/>
          <w:szCs w:val="28"/>
        </w:rPr>
        <w:t>Порядок официального опубликования (обнародования) муниципальных правовых актов» исключить.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4) Статью 43 «Вступление в силу муниципальных правовых актов» изложить в следующей редакции: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«Статья 43. Порядок обнародования и вступления в силу муниципальных правовых актов.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Муниципальные правовые акты муниципального образования вступают в силу в порядке, установленном настоящим Уставом, за исключением нормативных правовых актов </w:t>
      </w:r>
      <w:proofErr w:type="spell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Магдагачинского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поселкового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 нормативные правовые акты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муниципального образования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Иные правовые акты муниципального образования подлежат официальному обнародованию в случаях, предусмотренных </w:t>
      </w:r>
      <w:bookmarkStart w:id="1" w:name="_Hlk156891443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федеральными законами, законами Амурской области, настоящим Уставом, решениями </w:t>
      </w:r>
      <w:proofErr w:type="spell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Магдагачинского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поселкового Совета народных депутатов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либо самими муниципальными правовыми актами муниципального образования.</w:t>
      </w:r>
    </w:p>
    <w:bookmarkEnd w:id="1"/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 xml:space="preserve">3.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Муниципальные правовые акты муниципального образования, подлежащие 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официальному обнародованию, должны быть обнародованы не позднее 10 дней со дня их принятия (издания), если иное не установлено федеральными законами, настоящим </w:t>
      </w:r>
      <w:proofErr w:type="gramStart"/>
      <w:r w:rsidRPr="004A3E28">
        <w:rPr>
          <w:rFonts w:ascii="Times New Roman" w:hAnsi="Times New Roman" w:cs="Times New Roman"/>
          <w:bCs/>
          <w:sz w:val="28"/>
          <w:szCs w:val="28"/>
        </w:rPr>
        <w:t>Уставом</w:t>
      </w:r>
      <w:proofErr w:type="gram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либо самими муниципальными правовыми актами муниципального образования.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Муниципальные правовые акты муниципального образования, подлежащие 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официальному обнародованию, вступают </w:t>
      </w:r>
      <w:r w:rsidRPr="004A3E28">
        <w:rPr>
          <w:rFonts w:ascii="Times New Roman" w:hAnsi="Times New Roman" w:cs="Times New Roman"/>
          <w:sz w:val="28"/>
          <w:szCs w:val="28"/>
        </w:rPr>
        <w:t>в силу после их официального обнародования, если иной срок вступления их в силу не установлен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законом, законом Амурской области, настоящим Уставом, либо самими муниципальными правовыми актами муниципального образования.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4A3E28">
        <w:rPr>
          <w:rFonts w:ascii="Times New Roman" w:hAnsi="Times New Roman" w:cs="Times New Roman"/>
          <w:sz w:val="28"/>
          <w:szCs w:val="28"/>
        </w:rPr>
        <w:t>Иные муниципальные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муниципального образования</w:t>
      </w:r>
      <w:r w:rsidRPr="004A3E28">
        <w:rPr>
          <w:rFonts w:ascii="Times New Roman" w:hAnsi="Times New Roman" w:cs="Times New Roman"/>
          <w:sz w:val="28"/>
          <w:szCs w:val="28"/>
        </w:rPr>
        <w:t xml:space="preserve"> вступают в силу со дня их подписания, если иной срок вступления их в силу не установлен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законом, законом Амурской области, настоящим Уставом, либо самими муниципальными правовыми актами муниципального образования.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>6. Официальным обнародованием (официальным опубликованием) устава муниципального образования, муниципального правового акта о внесении изменений и дополнений в устав муниципального образования считается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r w:rsidRPr="004A3E28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4A3E28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  <w:lang w:val="en-US"/>
        </w:rPr>
        <w:t>minjust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3E28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4A3E28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</w:rPr>
        <w:t>право-минюст</w:t>
      </w:r>
      <w:proofErr w:type="gramStart"/>
      <w:r w:rsidRPr="004A3E2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4A3E28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, регистрация в качестве сетевого издания: </w:t>
      </w:r>
      <w:proofErr w:type="gramStart"/>
      <w:r w:rsidRPr="004A3E28">
        <w:rPr>
          <w:rFonts w:ascii="Times New Roman" w:hAnsi="Times New Roman" w:cs="Times New Roman"/>
          <w:bCs/>
          <w:sz w:val="28"/>
          <w:szCs w:val="28"/>
        </w:rPr>
        <w:t>Эл №ФС77-72471 от 05 марта 2018 года).</w:t>
      </w:r>
      <w:proofErr w:type="gramEnd"/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Официальным обнародованием (официальным опубликованием) иных </w:t>
      </w:r>
      <w:r w:rsidRPr="004A3E2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или соглашений, заключенных между органами местного самоуправления, считается первая публикация их полного текста </w:t>
      </w:r>
      <w:proofErr w:type="spell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наофициальном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Pr="004A3E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6" w:history="1">
        <w:r w:rsidRPr="004A3E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A3E2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4A3E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A3E2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3E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magdagachi</w:t>
        </w:r>
        <w:proofErr w:type="spellEnd"/>
        <w:r w:rsidRPr="004A3E2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3E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A3E28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«Интернет», являющимся средством массовой информации (Свидетельство о регистрации средства массовой информации Эл № ФС77-55225 от 04.09.2013).</w:t>
      </w:r>
      <w:proofErr w:type="gramEnd"/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7. Дополнительным источником обнародования муниципальных правовых актов муниципального образования является: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размещение (вывешивание) их полного текста на стенде администрации </w:t>
      </w:r>
      <w:proofErr w:type="spell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Магдагачи, расположенного по адресу: </w:t>
      </w:r>
      <w:proofErr w:type="spellStart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4A3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Магдагачи, ул. К. Маркса,23</w:t>
      </w:r>
      <w:r w:rsidRPr="004A3E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- размещение на официальном сайте администрации </w:t>
      </w:r>
      <w:proofErr w:type="spellStart"/>
      <w:r w:rsidRPr="004A3E2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Магдагачи </w:t>
      </w:r>
      <w:r w:rsidRPr="004A3E28">
        <w:rPr>
          <w:rFonts w:ascii="Times New Roman" w:hAnsi="Times New Roman" w:cs="Times New Roman"/>
          <w:bCs/>
          <w:sz w:val="28"/>
          <w:szCs w:val="28"/>
          <w:u w:val="single"/>
        </w:rPr>
        <w:t>https://магдагачи</w:t>
      </w:r>
      <w:proofErr w:type="gramStart"/>
      <w:r w:rsidRPr="004A3E28">
        <w:rPr>
          <w:rFonts w:ascii="Times New Roman" w:hAnsi="Times New Roman" w:cs="Times New Roman"/>
          <w:bCs/>
          <w:sz w:val="28"/>
          <w:szCs w:val="28"/>
          <w:u w:val="single"/>
        </w:rPr>
        <w:t>.р</w:t>
      </w:r>
      <w:proofErr w:type="gramEnd"/>
      <w:r w:rsidRPr="004A3E28">
        <w:rPr>
          <w:rFonts w:ascii="Times New Roman" w:hAnsi="Times New Roman" w:cs="Times New Roman"/>
          <w:bCs/>
          <w:sz w:val="28"/>
          <w:szCs w:val="28"/>
          <w:u w:val="single"/>
        </w:rPr>
        <w:t>ф</w:t>
      </w:r>
      <w:r w:rsidRPr="004A3E28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"Интернет".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28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4A3E28">
        <w:rPr>
          <w:rFonts w:ascii="Times New Roman" w:hAnsi="Times New Roman" w:cs="Times New Roman"/>
          <w:bCs/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</w:t>
      </w:r>
      <w:r w:rsidRPr="004A3E28">
        <w:rPr>
          <w:rFonts w:ascii="Times New Roman" w:hAnsi="Times New Roman" w:cs="Times New Roman"/>
          <w:bCs/>
          <w:sz w:val="28"/>
          <w:szCs w:val="28"/>
        </w:rPr>
        <w:lastRenderedPageBreak/>
        <w:t>самоуправления, доводится до всеобщего сведения путем опубликования правового акта главы муниципального образования.».</w:t>
      </w:r>
      <w:proofErr w:type="gramEnd"/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2.   Настоящее решение вступает в силу после государственной регистрации и официального обнародования.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Магдагачи                                                                 С.В.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A3E2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4A3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поселкового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A3E28">
        <w:rPr>
          <w:rFonts w:ascii="Times New Roman" w:hAnsi="Times New Roman" w:cs="Times New Roman"/>
          <w:sz w:val="28"/>
          <w:szCs w:val="28"/>
        </w:rPr>
        <w:t>С.А. Морозов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п. Магдагачи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__</w:t>
      </w:r>
      <w:r w:rsidRPr="004A3E28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4A3E28">
        <w:rPr>
          <w:rFonts w:ascii="Times New Roman" w:hAnsi="Times New Roman" w:cs="Times New Roman"/>
          <w:sz w:val="28"/>
          <w:szCs w:val="28"/>
        </w:rPr>
        <w:t>______ года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E28">
        <w:rPr>
          <w:rFonts w:ascii="Times New Roman" w:hAnsi="Times New Roman" w:cs="Times New Roman"/>
          <w:sz w:val="28"/>
          <w:szCs w:val="28"/>
        </w:rPr>
        <w:t>№ __</w:t>
      </w:r>
      <w:r w:rsidRPr="004A3E28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4A3E28">
        <w:rPr>
          <w:rFonts w:ascii="Times New Roman" w:hAnsi="Times New Roman" w:cs="Times New Roman"/>
          <w:sz w:val="28"/>
          <w:szCs w:val="28"/>
        </w:rPr>
        <w:t>__</w:t>
      </w: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484" w:rsidRPr="004A3E28" w:rsidRDefault="00822484" w:rsidP="0082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2A5" w:rsidRDefault="00E952A5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52A5" w:rsidRDefault="00E952A5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24D41" w:rsidRPr="00F24D41" w:rsidRDefault="00F24D41" w:rsidP="004F4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24D41" w:rsidRPr="00F24D41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06B4"/>
    <w:multiLevelType w:val="hybridMultilevel"/>
    <w:tmpl w:val="C73493D2"/>
    <w:lvl w:ilvl="0" w:tplc="6FEE8BCC">
      <w:start w:val="1"/>
      <w:numFmt w:val="decimal"/>
      <w:lvlText w:val="%1."/>
      <w:lvlJc w:val="left"/>
      <w:pPr>
        <w:ind w:left="99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EAD"/>
    <w:rsid w:val="00000D73"/>
    <w:rsid w:val="000158AE"/>
    <w:rsid w:val="000A6355"/>
    <w:rsid w:val="000D5BBF"/>
    <w:rsid w:val="000D5D39"/>
    <w:rsid w:val="000E7F8C"/>
    <w:rsid w:val="00116915"/>
    <w:rsid w:val="00117C42"/>
    <w:rsid w:val="00124762"/>
    <w:rsid w:val="00144FB0"/>
    <w:rsid w:val="001B5381"/>
    <w:rsid w:val="001E7A0A"/>
    <w:rsid w:val="001F2640"/>
    <w:rsid w:val="001F77C6"/>
    <w:rsid w:val="00226680"/>
    <w:rsid w:val="0023414E"/>
    <w:rsid w:val="0026710B"/>
    <w:rsid w:val="002A19BB"/>
    <w:rsid w:val="002B7CB3"/>
    <w:rsid w:val="002C328B"/>
    <w:rsid w:val="002D57CE"/>
    <w:rsid w:val="002E26BC"/>
    <w:rsid w:val="002E6D40"/>
    <w:rsid w:val="002F4EAD"/>
    <w:rsid w:val="003155AD"/>
    <w:rsid w:val="003439A8"/>
    <w:rsid w:val="00366EC8"/>
    <w:rsid w:val="0037134E"/>
    <w:rsid w:val="00431141"/>
    <w:rsid w:val="00477180"/>
    <w:rsid w:val="004A5ABD"/>
    <w:rsid w:val="004E5A88"/>
    <w:rsid w:val="004F4053"/>
    <w:rsid w:val="00502B66"/>
    <w:rsid w:val="005237D8"/>
    <w:rsid w:val="00530B1C"/>
    <w:rsid w:val="00546D9D"/>
    <w:rsid w:val="005E6A5C"/>
    <w:rsid w:val="00635C16"/>
    <w:rsid w:val="00664D82"/>
    <w:rsid w:val="006848A3"/>
    <w:rsid w:val="006D2C3F"/>
    <w:rsid w:val="006F3884"/>
    <w:rsid w:val="007338DE"/>
    <w:rsid w:val="00741C20"/>
    <w:rsid w:val="00752718"/>
    <w:rsid w:val="00754809"/>
    <w:rsid w:val="007563B8"/>
    <w:rsid w:val="007E12A7"/>
    <w:rsid w:val="007E1612"/>
    <w:rsid w:val="00806B26"/>
    <w:rsid w:val="00822484"/>
    <w:rsid w:val="00836706"/>
    <w:rsid w:val="00850857"/>
    <w:rsid w:val="00851236"/>
    <w:rsid w:val="008A279A"/>
    <w:rsid w:val="008A4FBC"/>
    <w:rsid w:val="0096457F"/>
    <w:rsid w:val="009C7161"/>
    <w:rsid w:val="00AA421E"/>
    <w:rsid w:val="00AC48F1"/>
    <w:rsid w:val="00AE7E4A"/>
    <w:rsid w:val="00B374C2"/>
    <w:rsid w:val="00B46F90"/>
    <w:rsid w:val="00B52862"/>
    <w:rsid w:val="00B62DF5"/>
    <w:rsid w:val="00B704EC"/>
    <w:rsid w:val="00BD152E"/>
    <w:rsid w:val="00C77C98"/>
    <w:rsid w:val="00C9277C"/>
    <w:rsid w:val="00C936EB"/>
    <w:rsid w:val="00CB4362"/>
    <w:rsid w:val="00D253DD"/>
    <w:rsid w:val="00D52C20"/>
    <w:rsid w:val="00DC592A"/>
    <w:rsid w:val="00DF4B77"/>
    <w:rsid w:val="00E05DD2"/>
    <w:rsid w:val="00E14D61"/>
    <w:rsid w:val="00E45770"/>
    <w:rsid w:val="00E73A01"/>
    <w:rsid w:val="00E952A5"/>
    <w:rsid w:val="00EC21C1"/>
    <w:rsid w:val="00F1599B"/>
    <w:rsid w:val="00F24D41"/>
    <w:rsid w:val="00F675C3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paragraph" w:styleId="3">
    <w:name w:val="Body Text 3"/>
    <w:basedOn w:val="a"/>
    <w:link w:val="30"/>
    <w:rsid w:val="000A6355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0A6355"/>
    <w:rPr>
      <w:rFonts w:ascii="Times New Roman" w:eastAsia="Times New Roman" w:hAnsi="Times New Roman" w:cs="Times New Roman"/>
      <w:sz w:val="32"/>
      <w:szCs w:val="20"/>
    </w:rPr>
  </w:style>
  <w:style w:type="paragraph" w:styleId="a4">
    <w:name w:val="List Paragraph"/>
    <w:basedOn w:val="a"/>
    <w:uiPriority w:val="34"/>
    <w:qFormat/>
    <w:rsid w:val="00F24D41"/>
    <w:pPr>
      <w:ind w:left="720"/>
      <w:contextualSpacing/>
    </w:pPr>
  </w:style>
  <w:style w:type="character" w:styleId="a5">
    <w:name w:val="Hyperlink"/>
    <w:uiPriority w:val="99"/>
    <w:unhideWhenUsed/>
    <w:rsid w:val="00822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gdaga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D88B-D1C5-486B-8FC0-3683CEDA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2023-04-19T01:40:00Z</cp:lastPrinted>
  <dcterms:created xsi:type="dcterms:W3CDTF">2022-10-23T23:22:00Z</dcterms:created>
  <dcterms:modified xsi:type="dcterms:W3CDTF">2024-04-24T00:27:00Z</dcterms:modified>
</cp:coreProperties>
</file>