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FC" w:rsidRPr="0045585D" w:rsidRDefault="009E31FC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9E31FC" w:rsidRPr="0045585D" w:rsidRDefault="009E31FC" w:rsidP="009E31FC">
      <w:pPr>
        <w:pStyle w:val="a3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ПОСТАНОВЛЕНИЕ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5E4F19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12.10</w:t>
      </w:r>
      <w:r w:rsidR="009E31FC">
        <w:rPr>
          <w:b/>
          <w:sz w:val="28"/>
          <w:szCs w:val="28"/>
        </w:rPr>
        <w:t>.2023 г.</w:t>
      </w:r>
      <w:r w:rsidR="009E31FC" w:rsidRPr="0045585D">
        <w:rPr>
          <w:b/>
          <w:sz w:val="28"/>
          <w:szCs w:val="28"/>
        </w:rPr>
        <w:t xml:space="preserve">    </w:t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№ 14/87</w:t>
      </w:r>
    </w:p>
    <w:p w:rsidR="009E31FC" w:rsidRDefault="009E31FC" w:rsidP="009E31FC">
      <w:pPr>
        <w:jc w:val="center"/>
        <w:rPr>
          <w:b/>
          <w:sz w:val="28"/>
          <w:szCs w:val="28"/>
        </w:rPr>
      </w:pPr>
    </w:p>
    <w:p w:rsidR="009E31FC" w:rsidRDefault="009E31FC" w:rsidP="009E31FC">
      <w:pPr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b/>
          <w:sz w:val="28"/>
          <w:szCs w:val="28"/>
        </w:rPr>
        <w:t xml:space="preserve">О решении </w:t>
      </w:r>
      <w:proofErr w:type="spellStart"/>
      <w:r w:rsidRPr="00D23641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D23641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 внесении измене</w:t>
      </w:r>
      <w:r w:rsidR="00954DE0">
        <w:rPr>
          <w:rFonts w:ascii="Times New Roman" w:hAnsi="Times New Roman" w:cs="Times New Roman"/>
          <w:b/>
          <w:sz w:val="28"/>
          <w:szCs w:val="28"/>
        </w:rPr>
        <w:t>ний в решение № 46 от 22. 12</w:t>
      </w:r>
      <w:r w:rsidR="00F245B3">
        <w:rPr>
          <w:rFonts w:ascii="Times New Roman" w:hAnsi="Times New Roman" w:cs="Times New Roman"/>
          <w:b/>
          <w:sz w:val="28"/>
          <w:szCs w:val="28"/>
        </w:rPr>
        <w:t>. 2022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rFonts w:ascii="Times New Roman" w:hAnsi="Times New Roman" w:cs="Times New Roman"/>
          <w:b/>
          <w:sz w:val="28"/>
          <w:szCs w:val="28"/>
        </w:rPr>
        <w:t xml:space="preserve">го поселка </w:t>
      </w:r>
      <w:proofErr w:type="spellStart"/>
      <w:r w:rsidR="00954DE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b/>
          <w:sz w:val="28"/>
          <w:szCs w:val="28"/>
        </w:rPr>
        <w:t xml:space="preserve"> Магдагачи на 2023 год и плановый период 2024 и 2025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Рассмотрев обращение адм</w:t>
      </w:r>
      <w:r w:rsid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инистрац</w:t>
      </w:r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ии </w:t>
      </w:r>
      <w:proofErr w:type="spell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Магдагачи №</w:t>
      </w:r>
      <w:r w:rsidR="005617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1784  от 06.10</w:t>
      </w:r>
      <w:r w:rsid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.2023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года, о</w:t>
      </w:r>
      <w:r w:rsidRPr="00D23641">
        <w:rPr>
          <w:rFonts w:ascii="Times New Roman" w:hAnsi="Times New Roman" w:cs="Times New Roman"/>
          <w:sz w:val="28"/>
          <w:szCs w:val="28"/>
        </w:rPr>
        <w:t xml:space="preserve"> в</w:t>
      </w:r>
      <w:r w:rsidR="00954DE0">
        <w:rPr>
          <w:rFonts w:ascii="Times New Roman" w:hAnsi="Times New Roman" w:cs="Times New Roman"/>
          <w:sz w:val="28"/>
          <w:szCs w:val="28"/>
        </w:rPr>
        <w:t>несении изменений в решение № 46 от 22.12</w:t>
      </w:r>
      <w:r w:rsidR="00D23641">
        <w:rPr>
          <w:rFonts w:ascii="Times New Roman" w:hAnsi="Times New Roman" w:cs="Times New Roman"/>
          <w:sz w:val="28"/>
          <w:szCs w:val="28"/>
        </w:rPr>
        <w:t>.2022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rFonts w:ascii="Times New Roman" w:hAnsi="Times New Roman" w:cs="Times New Roman"/>
          <w:sz w:val="28"/>
          <w:szCs w:val="28"/>
        </w:rPr>
        <w:t xml:space="preserve">го поселка </w:t>
      </w:r>
      <w:proofErr w:type="spellStart"/>
      <w:r w:rsidR="00954D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sz w:val="28"/>
          <w:szCs w:val="28"/>
        </w:rPr>
        <w:t xml:space="preserve"> Магдагачи на 2023 год и плановый период 2024 и 2025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3641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 года "Об общих принципах организации местного самоуправления в Российской Федерации", Бюджетным кодексом Российской Федерации</w:t>
      </w:r>
      <w:r w:rsidRPr="00D23641">
        <w:rPr>
          <w:rFonts w:ascii="Times New Roman" w:hAnsi="Times New Roman" w:cs="Times New Roman"/>
          <w:spacing w:val="2"/>
          <w:sz w:val="28"/>
          <w:szCs w:val="28"/>
        </w:rPr>
        <w:t>, Уставом муниципального образования рабочего поселка (поселок городского типа</w:t>
      </w:r>
      <w:proofErr w:type="gramEnd"/>
      <w:r w:rsidRPr="00D23641">
        <w:rPr>
          <w:rFonts w:ascii="Times New Roman" w:hAnsi="Times New Roman" w:cs="Times New Roman"/>
          <w:spacing w:val="2"/>
          <w:sz w:val="28"/>
          <w:szCs w:val="28"/>
        </w:rPr>
        <w:t>)    Магдагачи</w:t>
      </w:r>
      <w:r w:rsidRPr="00D23641">
        <w:rPr>
          <w:rFonts w:ascii="Times New Roman" w:hAnsi="Times New Roman" w:cs="Times New Roman"/>
          <w:spacing w:val="3"/>
          <w:sz w:val="28"/>
          <w:szCs w:val="28"/>
        </w:rPr>
        <w:t xml:space="preserve">, поселковый </w:t>
      </w:r>
      <w:r w:rsidRPr="00D23641">
        <w:rPr>
          <w:rFonts w:ascii="Times New Roman" w:hAnsi="Times New Roman" w:cs="Times New Roman"/>
          <w:spacing w:val="-1"/>
          <w:sz w:val="28"/>
          <w:szCs w:val="28"/>
        </w:rPr>
        <w:t>Совет народных депутатов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  <w:r w:rsidRPr="00D23641">
        <w:rPr>
          <w:b/>
          <w:sz w:val="28"/>
          <w:szCs w:val="28"/>
        </w:rPr>
        <w:t>ПОСТАНОВЛЯЕТ: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1.Принять решение </w:t>
      </w:r>
      <w:proofErr w:type="spellStart"/>
      <w:r w:rsidRPr="00D23641">
        <w:rPr>
          <w:spacing w:val="1"/>
          <w:sz w:val="28"/>
          <w:szCs w:val="28"/>
        </w:rPr>
        <w:t>Магдагачинского</w:t>
      </w:r>
      <w:proofErr w:type="spellEnd"/>
      <w:r w:rsidRPr="00D23641">
        <w:rPr>
          <w:spacing w:val="1"/>
          <w:sz w:val="28"/>
          <w:szCs w:val="28"/>
        </w:rPr>
        <w:t xml:space="preserve"> </w:t>
      </w:r>
      <w:r w:rsidRPr="00D23641">
        <w:rPr>
          <w:sz w:val="28"/>
          <w:szCs w:val="28"/>
        </w:rPr>
        <w:t>поселкового Совета народных депутатов «О внесении изме</w:t>
      </w:r>
      <w:r w:rsidR="00D23641">
        <w:rPr>
          <w:sz w:val="28"/>
          <w:szCs w:val="28"/>
        </w:rPr>
        <w:t xml:space="preserve">нений в решение </w:t>
      </w:r>
      <w:r w:rsidR="00954DE0">
        <w:rPr>
          <w:sz w:val="28"/>
          <w:szCs w:val="28"/>
        </w:rPr>
        <w:t>№ 46 от 22.12.2022</w:t>
      </w:r>
      <w:r w:rsidR="00954DE0" w:rsidRPr="00D23641">
        <w:rPr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sz w:val="28"/>
          <w:szCs w:val="28"/>
        </w:rPr>
        <w:t xml:space="preserve">го поселка </w:t>
      </w:r>
      <w:proofErr w:type="spellStart"/>
      <w:r w:rsidR="00954DE0">
        <w:rPr>
          <w:sz w:val="28"/>
          <w:szCs w:val="28"/>
        </w:rPr>
        <w:t>пгт</w:t>
      </w:r>
      <w:proofErr w:type="spellEnd"/>
      <w:r w:rsidR="00954DE0">
        <w:rPr>
          <w:sz w:val="28"/>
          <w:szCs w:val="28"/>
        </w:rPr>
        <w:t xml:space="preserve"> Магдагачи на 2023 год и плановый период 2024 и 2025</w:t>
      </w:r>
      <w:r w:rsidR="00954DE0" w:rsidRPr="00D23641">
        <w:rPr>
          <w:sz w:val="28"/>
          <w:szCs w:val="28"/>
        </w:rPr>
        <w:t xml:space="preserve"> годов»,</w:t>
      </w:r>
      <w:r w:rsidR="00954DE0" w:rsidRPr="00D23641">
        <w:rPr>
          <w:color w:val="000000"/>
          <w:spacing w:val="2"/>
          <w:sz w:val="28"/>
          <w:szCs w:val="28"/>
        </w:rPr>
        <w:t xml:space="preserve"> </w:t>
      </w:r>
      <w:r w:rsidRPr="00D23641">
        <w:rPr>
          <w:sz w:val="28"/>
          <w:szCs w:val="28"/>
        </w:rPr>
        <w:t>(прилагается).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2. Указанный нормативный акт направить </w:t>
      </w:r>
      <w:r w:rsidRPr="00D23641">
        <w:rPr>
          <w:sz w:val="28"/>
          <w:szCs w:val="28"/>
        </w:rPr>
        <w:t>главе рабочего поселка (поселок городского типа) Магдагачи для его подписания и опубликования.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3. Настоящее постановление вступает в силу со дня его принятия.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436FF7" w:rsidRPr="00065A08" w:rsidRDefault="00436FF7" w:rsidP="00436FF7">
      <w:pPr>
        <w:pStyle w:val="a3"/>
        <w:rPr>
          <w:b/>
          <w:sz w:val="28"/>
          <w:szCs w:val="28"/>
        </w:rPr>
      </w:pPr>
      <w:r w:rsidRPr="00065A08">
        <w:rPr>
          <w:sz w:val="28"/>
          <w:szCs w:val="28"/>
        </w:rPr>
        <w:t xml:space="preserve">Председатель </w:t>
      </w:r>
      <w:proofErr w:type="spellStart"/>
      <w:r w:rsidRPr="00065A08">
        <w:rPr>
          <w:sz w:val="28"/>
          <w:szCs w:val="28"/>
        </w:rPr>
        <w:t>Магдагачинского</w:t>
      </w:r>
      <w:proofErr w:type="spellEnd"/>
      <w:r w:rsidRPr="00065A08">
        <w:rPr>
          <w:sz w:val="28"/>
          <w:szCs w:val="28"/>
        </w:rPr>
        <w:t xml:space="preserve">   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  <w:r w:rsidRPr="00065A08">
        <w:rPr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</w:p>
    <w:p w:rsidR="009E31FC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6A063F" w:rsidRPr="0045585D" w:rsidRDefault="006A063F" w:rsidP="006A06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6A063F" w:rsidRPr="0045585D" w:rsidRDefault="006A063F" w:rsidP="006A06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</w:t>
      </w:r>
      <w:r w:rsidRPr="006A063F">
        <w:rPr>
          <w:b/>
          <w:sz w:val="28"/>
          <w:szCs w:val="28"/>
        </w:rPr>
        <w:t xml:space="preserve"> </w:t>
      </w:r>
      <w:proofErr w:type="gramStart"/>
      <w:r w:rsidRPr="006A063F">
        <w:rPr>
          <w:b/>
          <w:sz w:val="28"/>
          <w:szCs w:val="28"/>
        </w:rPr>
        <w:t>Р</w:t>
      </w:r>
      <w:proofErr w:type="gramEnd"/>
      <w:r w:rsidRPr="006A063F">
        <w:rPr>
          <w:b/>
          <w:sz w:val="28"/>
          <w:szCs w:val="28"/>
        </w:rPr>
        <w:t xml:space="preserve"> Е Ш Е Н И Е                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 xml:space="preserve">«О внесении изменений в решение № 46 от 22.12.2022 года «О бюджете муниципального образования рабочего поселка </w:t>
      </w:r>
      <w:proofErr w:type="spellStart"/>
      <w:r w:rsidRPr="006A063F">
        <w:rPr>
          <w:b/>
          <w:sz w:val="28"/>
          <w:szCs w:val="28"/>
        </w:rPr>
        <w:t>пгт</w:t>
      </w:r>
      <w:proofErr w:type="spellEnd"/>
      <w:r w:rsidRPr="006A063F">
        <w:rPr>
          <w:b/>
          <w:sz w:val="28"/>
          <w:szCs w:val="28"/>
        </w:rPr>
        <w:t xml:space="preserve"> Магдагачи на 2023 год и плановый период 2024 и 2025 годов»</w:t>
      </w: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 xml:space="preserve"> В статью 1</w:t>
      </w:r>
      <w:r w:rsidRPr="006A063F">
        <w:rPr>
          <w:sz w:val="28"/>
          <w:szCs w:val="28"/>
        </w:rPr>
        <w:t xml:space="preserve">. </w:t>
      </w:r>
      <w:r w:rsidRPr="006A063F">
        <w:rPr>
          <w:b/>
          <w:sz w:val="28"/>
          <w:szCs w:val="28"/>
        </w:rPr>
        <w:t xml:space="preserve">Основные характеристики бюджета муниципального образования рабочего поселка </w:t>
      </w:r>
      <w:proofErr w:type="spellStart"/>
      <w:r w:rsidRPr="006A063F">
        <w:rPr>
          <w:b/>
          <w:sz w:val="28"/>
          <w:szCs w:val="28"/>
        </w:rPr>
        <w:t>пгт</w:t>
      </w:r>
      <w:proofErr w:type="spellEnd"/>
      <w:r w:rsidRPr="006A063F">
        <w:rPr>
          <w:b/>
          <w:sz w:val="28"/>
          <w:szCs w:val="28"/>
        </w:rPr>
        <w:t xml:space="preserve"> Магдагачи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      </w:t>
      </w:r>
      <w:r w:rsidRPr="006A063F">
        <w:rPr>
          <w:sz w:val="28"/>
          <w:szCs w:val="28"/>
        </w:rPr>
        <w:tab/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                                         </w:t>
      </w: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 xml:space="preserve">В статью 2. Доходы бюджета муниципального образования рабочего поселка </w:t>
      </w:r>
      <w:proofErr w:type="spellStart"/>
      <w:r w:rsidRPr="006A063F">
        <w:rPr>
          <w:b/>
          <w:sz w:val="28"/>
          <w:szCs w:val="28"/>
        </w:rPr>
        <w:t>пгт</w:t>
      </w:r>
      <w:proofErr w:type="spellEnd"/>
      <w:r w:rsidRPr="006A063F">
        <w:rPr>
          <w:b/>
          <w:sz w:val="28"/>
          <w:szCs w:val="28"/>
        </w:rPr>
        <w:t xml:space="preserve"> Магдагачи </w:t>
      </w:r>
    </w:p>
    <w:p w:rsidR="006A063F" w:rsidRPr="006A063F" w:rsidRDefault="006A063F" w:rsidP="006A063F">
      <w:pPr>
        <w:pStyle w:val="a3"/>
        <w:rPr>
          <w:sz w:val="28"/>
          <w:szCs w:val="28"/>
          <w:highlight w:val="yellow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1. Утвердить прогнозируемый объем налоговых и неналоговых доходов бюджета на 2023 год и плановый период 2024-2025 годов в сумме 85161,9 тыс. руб. 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2. Утвердить прогнозируемый общий объем безвозмездных поступлений на 2023 год в сумме 101579,0 тыс. рублей.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2. Утвердить прогнозируемый объем субсидий бюджетам городских поселений на 2023 год в сумме 69858,8 тыс. рублей.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3. Установить прогнозируемые объемы налоговых и неналоговых доходов на 2023 год и плановый период 2024 и 2025 годов согласно приложению №1 к настоящему решению. 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4. Установить прогнозируемые объемы безвозмездных поступлений на 2023 год и плановый период 2024 и 2025 годов согласно приложению № 2 к настоящему Решению.</w:t>
      </w: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sz w:val="28"/>
          <w:szCs w:val="28"/>
        </w:rPr>
        <w:tab/>
        <w:t>В с</w:t>
      </w:r>
      <w:r w:rsidRPr="006A063F">
        <w:rPr>
          <w:b/>
          <w:sz w:val="28"/>
          <w:szCs w:val="28"/>
        </w:rPr>
        <w:t xml:space="preserve">татью 5. Бюджетные ассигнования  бюджета муниципального образования рабочего поселка </w:t>
      </w:r>
      <w:proofErr w:type="spellStart"/>
      <w:r w:rsidRPr="006A063F">
        <w:rPr>
          <w:b/>
          <w:sz w:val="28"/>
          <w:szCs w:val="28"/>
        </w:rPr>
        <w:t>пгт</w:t>
      </w:r>
      <w:proofErr w:type="spellEnd"/>
      <w:r w:rsidRPr="006A063F">
        <w:rPr>
          <w:b/>
          <w:sz w:val="28"/>
          <w:szCs w:val="28"/>
        </w:rPr>
        <w:t xml:space="preserve"> Магдагачи </w:t>
      </w: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ab/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1.Утвердить распределение бюджетных ассигнований по разделам и подразделам </w:t>
      </w:r>
      <w:proofErr w:type="gramStart"/>
      <w:r w:rsidRPr="006A063F">
        <w:rPr>
          <w:sz w:val="28"/>
          <w:szCs w:val="28"/>
        </w:rPr>
        <w:t>классификации расходов  бюджета муниципального образования рабочего поселка</w:t>
      </w:r>
      <w:proofErr w:type="gramEnd"/>
      <w:r w:rsidRPr="006A063F">
        <w:rPr>
          <w:sz w:val="28"/>
          <w:szCs w:val="28"/>
        </w:rPr>
        <w:t xml:space="preserve"> </w:t>
      </w:r>
      <w:proofErr w:type="spellStart"/>
      <w:r w:rsidRPr="006A063F">
        <w:rPr>
          <w:sz w:val="28"/>
          <w:szCs w:val="28"/>
        </w:rPr>
        <w:t>пгт</w:t>
      </w:r>
      <w:proofErr w:type="spellEnd"/>
      <w:r w:rsidRPr="006A063F">
        <w:rPr>
          <w:sz w:val="28"/>
          <w:szCs w:val="28"/>
        </w:rPr>
        <w:t xml:space="preserve"> Магдагачи на 2023 год и плановый период 2024 и 2025 годы согласно приложению № 3 к настоящему Решению;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ab/>
        <w:t xml:space="preserve">2.Утвердить распределение бюджетных ассигнований по главным распорядителям средств, целевым статьям </w:t>
      </w:r>
      <w:proofErr w:type="gramStart"/>
      <w:r w:rsidRPr="006A063F">
        <w:rPr>
          <w:sz w:val="28"/>
          <w:szCs w:val="28"/>
        </w:rPr>
        <w:t xml:space="preserve">( </w:t>
      </w:r>
      <w:proofErr w:type="gramEnd"/>
      <w:r w:rsidRPr="006A063F">
        <w:rPr>
          <w:sz w:val="28"/>
          <w:szCs w:val="28"/>
        </w:rPr>
        <w:t xml:space="preserve">муниципальным программным и </w:t>
      </w:r>
      <w:r w:rsidRPr="006A063F">
        <w:rPr>
          <w:sz w:val="28"/>
          <w:szCs w:val="28"/>
        </w:rPr>
        <w:lastRenderedPageBreak/>
        <w:t>не</w:t>
      </w:r>
      <w:r w:rsidR="0050003B">
        <w:rPr>
          <w:sz w:val="28"/>
          <w:szCs w:val="28"/>
        </w:rPr>
        <w:t xml:space="preserve"> </w:t>
      </w:r>
      <w:r w:rsidRPr="006A063F">
        <w:rPr>
          <w:sz w:val="28"/>
          <w:szCs w:val="28"/>
        </w:rPr>
        <w:t xml:space="preserve">программным направлениям деятельности) группам видов расходов группам видов расходов в ведомственной структуре расходов  бюджета муниципального образования рабочего поселка </w:t>
      </w:r>
      <w:proofErr w:type="spellStart"/>
      <w:r w:rsidRPr="006A063F">
        <w:rPr>
          <w:sz w:val="28"/>
          <w:szCs w:val="28"/>
        </w:rPr>
        <w:t>пгт</w:t>
      </w:r>
      <w:proofErr w:type="spellEnd"/>
      <w:r w:rsidRPr="006A063F">
        <w:rPr>
          <w:sz w:val="28"/>
          <w:szCs w:val="28"/>
        </w:rPr>
        <w:t xml:space="preserve"> Магдагачи  на 2023 год  и плановый период 2024 и 2025 годы согласно приложению № 4 к настоящему Решению;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и не</w:t>
      </w:r>
      <w:r w:rsidR="0050003B">
        <w:rPr>
          <w:sz w:val="28"/>
          <w:szCs w:val="28"/>
        </w:rPr>
        <w:t xml:space="preserve"> </w:t>
      </w:r>
      <w:r w:rsidRPr="006A063F">
        <w:rPr>
          <w:sz w:val="28"/>
          <w:szCs w:val="28"/>
        </w:rPr>
        <w:t xml:space="preserve">программным направлениям деятельности), группам </w:t>
      </w:r>
      <w:proofErr w:type="gramStart"/>
      <w:r w:rsidRPr="006A063F">
        <w:rPr>
          <w:sz w:val="28"/>
          <w:szCs w:val="28"/>
        </w:rPr>
        <w:t>видов расходов классификации расходов  бюджета муниципального образования рабочего поселка</w:t>
      </w:r>
      <w:proofErr w:type="gramEnd"/>
      <w:r w:rsidRPr="006A063F">
        <w:rPr>
          <w:sz w:val="28"/>
          <w:szCs w:val="28"/>
        </w:rPr>
        <w:t xml:space="preserve"> </w:t>
      </w:r>
      <w:proofErr w:type="spellStart"/>
      <w:r w:rsidRPr="006A063F">
        <w:rPr>
          <w:sz w:val="28"/>
          <w:szCs w:val="28"/>
        </w:rPr>
        <w:t>пгт</w:t>
      </w:r>
      <w:proofErr w:type="spellEnd"/>
      <w:r w:rsidRPr="006A063F">
        <w:rPr>
          <w:sz w:val="28"/>
          <w:szCs w:val="28"/>
        </w:rPr>
        <w:t xml:space="preserve"> Магдагачи на 2023 год и плановый период 2024 и 2025 годы  согласно приложению № 5 к настоящему Решению;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ab/>
        <w:t xml:space="preserve">       </w:t>
      </w:r>
      <w:r w:rsidRPr="006A063F">
        <w:rPr>
          <w:sz w:val="28"/>
          <w:szCs w:val="28"/>
        </w:rPr>
        <w:tab/>
        <w:t xml:space="preserve"> </w:t>
      </w:r>
    </w:p>
    <w:p w:rsidR="006A063F" w:rsidRPr="006A063F" w:rsidRDefault="006A063F" w:rsidP="006A063F">
      <w:pPr>
        <w:pStyle w:val="a3"/>
        <w:rPr>
          <w:b/>
          <w:sz w:val="28"/>
          <w:szCs w:val="28"/>
        </w:rPr>
      </w:pPr>
      <w:r w:rsidRPr="006A063F">
        <w:rPr>
          <w:b/>
          <w:sz w:val="28"/>
          <w:szCs w:val="28"/>
        </w:rPr>
        <w:t>В статью 16. Вступление в силу настоящего Решения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Настоящее Решение вступает в силу с   2023 года и подлежит опубликованию на официальном сайте муниципального образования </w:t>
      </w:r>
      <w:proofErr w:type="spellStart"/>
      <w:r w:rsidRPr="006A063F">
        <w:rPr>
          <w:sz w:val="28"/>
          <w:szCs w:val="28"/>
        </w:rPr>
        <w:t>Магдагачинского</w:t>
      </w:r>
      <w:proofErr w:type="spellEnd"/>
      <w:r w:rsidRPr="006A063F">
        <w:rPr>
          <w:sz w:val="28"/>
          <w:szCs w:val="28"/>
        </w:rPr>
        <w:t xml:space="preserve"> района </w:t>
      </w:r>
      <w:hyperlink r:id="rId6" w:history="1">
        <w:r w:rsidRPr="006A063F">
          <w:rPr>
            <w:rStyle w:val="a4"/>
            <w:sz w:val="28"/>
            <w:szCs w:val="28"/>
            <w:lang w:val="en-US"/>
          </w:rPr>
          <w:t>www</w:t>
        </w:r>
        <w:r w:rsidRPr="006A063F">
          <w:rPr>
            <w:rStyle w:val="a4"/>
            <w:sz w:val="28"/>
            <w:szCs w:val="28"/>
          </w:rPr>
          <w:t>.</w:t>
        </w:r>
        <w:proofErr w:type="spellStart"/>
        <w:r w:rsidRPr="006A063F">
          <w:rPr>
            <w:rStyle w:val="a4"/>
            <w:sz w:val="28"/>
            <w:szCs w:val="28"/>
            <w:lang w:val="en-US"/>
          </w:rPr>
          <w:t>magdagachi</w:t>
        </w:r>
        <w:proofErr w:type="spellEnd"/>
        <w:r w:rsidRPr="006A063F">
          <w:rPr>
            <w:rStyle w:val="a4"/>
            <w:sz w:val="28"/>
            <w:szCs w:val="28"/>
          </w:rPr>
          <w:t>.</w:t>
        </w:r>
        <w:proofErr w:type="spellStart"/>
        <w:r w:rsidRPr="006A063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A063F">
        <w:rPr>
          <w:sz w:val="28"/>
          <w:szCs w:val="28"/>
        </w:rPr>
        <w:t xml:space="preserve">  в разделе «СМИ».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Default="006A063F" w:rsidP="006A063F">
      <w:pPr>
        <w:pStyle w:val="a3"/>
        <w:rPr>
          <w:sz w:val="28"/>
          <w:szCs w:val="28"/>
        </w:rPr>
      </w:pPr>
    </w:p>
    <w:p w:rsidR="006A063F" w:rsidRDefault="006A063F" w:rsidP="006A063F">
      <w:pPr>
        <w:pStyle w:val="a3"/>
        <w:rPr>
          <w:sz w:val="28"/>
          <w:szCs w:val="28"/>
        </w:rPr>
      </w:pPr>
    </w:p>
    <w:p w:rsidR="006A063F" w:rsidRDefault="006A063F" w:rsidP="006A063F">
      <w:pPr>
        <w:pStyle w:val="a3"/>
        <w:rPr>
          <w:sz w:val="28"/>
          <w:szCs w:val="28"/>
        </w:rPr>
      </w:pPr>
    </w:p>
    <w:p w:rsid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Глава </w:t>
      </w:r>
      <w:proofErr w:type="spellStart"/>
      <w:r w:rsidRPr="006A063F">
        <w:rPr>
          <w:sz w:val="28"/>
          <w:szCs w:val="28"/>
        </w:rPr>
        <w:t>пгт</w:t>
      </w:r>
      <w:proofErr w:type="spellEnd"/>
      <w:r w:rsidRPr="006A063F">
        <w:rPr>
          <w:sz w:val="28"/>
          <w:szCs w:val="28"/>
        </w:rPr>
        <w:t xml:space="preserve"> Магдагачи                                                            </w:t>
      </w:r>
      <w:r>
        <w:rPr>
          <w:sz w:val="28"/>
          <w:szCs w:val="28"/>
        </w:rPr>
        <w:t xml:space="preserve">       </w:t>
      </w:r>
      <w:r w:rsidRPr="006A063F">
        <w:rPr>
          <w:sz w:val="28"/>
          <w:szCs w:val="28"/>
        </w:rPr>
        <w:t xml:space="preserve">С.В. </w:t>
      </w:r>
      <w:proofErr w:type="spellStart"/>
      <w:r w:rsidRPr="006A063F">
        <w:rPr>
          <w:sz w:val="28"/>
          <w:szCs w:val="28"/>
        </w:rPr>
        <w:t>Колмагорцев</w:t>
      </w:r>
      <w:proofErr w:type="spellEnd"/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 xml:space="preserve"> 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п. Магдагачи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_</w:t>
      </w:r>
    </w:p>
    <w:p w:rsidR="006A063F" w:rsidRPr="006A063F" w:rsidRDefault="006A063F" w:rsidP="006A063F">
      <w:pPr>
        <w:pStyle w:val="a3"/>
        <w:rPr>
          <w:sz w:val="28"/>
          <w:szCs w:val="28"/>
        </w:rPr>
      </w:pPr>
      <w:r w:rsidRPr="006A063F">
        <w:rPr>
          <w:sz w:val="28"/>
          <w:szCs w:val="28"/>
        </w:rPr>
        <w:t>№_____</w:t>
      </w:r>
    </w:p>
    <w:p w:rsidR="009E31FC" w:rsidRPr="006A063F" w:rsidRDefault="009E31FC" w:rsidP="006A063F">
      <w:pPr>
        <w:pStyle w:val="a3"/>
        <w:rPr>
          <w:spacing w:val="1"/>
          <w:sz w:val="28"/>
          <w:szCs w:val="28"/>
        </w:rPr>
      </w:pPr>
    </w:p>
    <w:p w:rsidR="009E31FC" w:rsidRPr="006A063F" w:rsidRDefault="009E31FC" w:rsidP="006A063F">
      <w:pPr>
        <w:pStyle w:val="a3"/>
        <w:rPr>
          <w:spacing w:val="1"/>
          <w:sz w:val="28"/>
          <w:szCs w:val="28"/>
        </w:rPr>
      </w:pPr>
    </w:p>
    <w:p w:rsidR="009E31FC" w:rsidRPr="006A063F" w:rsidRDefault="009E31FC" w:rsidP="006A063F">
      <w:pPr>
        <w:pStyle w:val="a3"/>
        <w:rPr>
          <w:sz w:val="28"/>
          <w:szCs w:val="28"/>
        </w:rPr>
      </w:pPr>
    </w:p>
    <w:p w:rsidR="009E31FC" w:rsidRPr="006A063F" w:rsidRDefault="009E31FC" w:rsidP="006A063F">
      <w:pPr>
        <w:pStyle w:val="a3"/>
        <w:rPr>
          <w:sz w:val="28"/>
          <w:szCs w:val="28"/>
        </w:rPr>
      </w:pPr>
    </w:p>
    <w:p w:rsidR="009E31FC" w:rsidRPr="006A063F" w:rsidRDefault="009E31FC" w:rsidP="006A063F">
      <w:pPr>
        <w:pStyle w:val="a3"/>
        <w:rPr>
          <w:sz w:val="28"/>
          <w:szCs w:val="28"/>
        </w:rPr>
      </w:pPr>
    </w:p>
    <w:p w:rsidR="002D0616" w:rsidRPr="006A063F" w:rsidRDefault="002D0616" w:rsidP="006A063F">
      <w:pPr>
        <w:pStyle w:val="a3"/>
        <w:rPr>
          <w:sz w:val="28"/>
          <w:szCs w:val="28"/>
        </w:rPr>
      </w:pPr>
    </w:p>
    <w:sectPr w:rsidR="002D0616" w:rsidRPr="006A063F" w:rsidSect="00C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227B"/>
    <w:multiLevelType w:val="hybridMultilevel"/>
    <w:tmpl w:val="E32467E8"/>
    <w:lvl w:ilvl="0" w:tplc="D67A92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CF2B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FC"/>
    <w:rsid w:val="001A06ED"/>
    <w:rsid w:val="002D0616"/>
    <w:rsid w:val="002D0FC5"/>
    <w:rsid w:val="00342F63"/>
    <w:rsid w:val="00397848"/>
    <w:rsid w:val="00436FF7"/>
    <w:rsid w:val="0050003B"/>
    <w:rsid w:val="005617F0"/>
    <w:rsid w:val="005A4075"/>
    <w:rsid w:val="005E4F19"/>
    <w:rsid w:val="006A063F"/>
    <w:rsid w:val="00954DE0"/>
    <w:rsid w:val="00961A19"/>
    <w:rsid w:val="009E31FC"/>
    <w:rsid w:val="00A70AAC"/>
    <w:rsid w:val="00B5067D"/>
    <w:rsid w:val="00C21543"/>
    <w:rsid w:val="00CA10D7"/>
    <w:rsid w:val="00D23641"/>
    <w:rsid w:val="00DE0696"/>
    <w:rsid w:val="00E56CCE"/>
    <w:rsid w:val="00E57BCE"/>
    <w:rsid w:val="00F2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B506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B5067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5067D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5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gdag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A5F8-5BF1-4571-A8E8-06DD374B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2023-02-07T00:09:00Z</cp:lastPrinted>
  <dcterms:created xsi:type="dcterms:W3CDTF">2023-02-01T01:37:00Z</dcterms:created>
  <dcterms:modified xsi:type="dcterms:W3CDTF">2023-10-12T00:18:00Z</dcterms:modified>
</cp:coreProperties>
</file>